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A60" w:rsidRPr="00A31693" w:rsidRDefault="00AC1A60" w:rsidP="00A31693">
      <w:pPr>
        <w:spacing w:after="0" w:line="240" w:lineRule="auto"/>
        <w:ind w:firstLine="709"/>
        <w:contextualSpacing/>
        <w:jc w:val="right"/>
        <w:rPr>
          <w:rFonts w:ascii="Times New Roman" w:hAnsi="Times New Roman" w:cs="Times New Roman"/>
          <w:sz w:val="28"/>
          <w:szCs w:val="28"/>
          <w:lang w:val="en-US"/>
        </w:rPr>
      </w:pPr>
      <w:r w:rsidRPr="00A31693">
        <w:rPr>
          <w:rFonts w:ascii="Times New Roman" w:hAnsi="Times New Roman" w:cs="Times New Roman"/>
          <w:sz w:val="28"/>
          <w:szCs w:val="28"/>
          <w:lang w:val="en-US"/>
        </w:rPr>
        <w:t>F.7.03-03</w: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Shoinbayeva K.B., Kaldibekova G.M.</w:t>
      </w:r>
    </w:p>
    <w:p w:rsidR="00AC1A60" w:rsidRPr="00A31693" w:rsidRDefault="00AC1A60" w:rsidP="00A31693">
      <w:pPr>
        <w:spacing w:after="0" w:line="240" w:lineRule="auto"/>
        <w:ind w:firstLine="709"/>
        <w:contextualSpacing/>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LECTURE COMPLEX</w: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eastAsia="ko-KR"/>
        </w:rPr>
      </w:pPr>
      <w:proofErr w:type="gramStart"/>
      <w:r w:rsidRPr="00A31693">
        <w:rPr>
          <w:rFonts w:ascii="Times New Roman" w:hAnsi="Times New Roman" w:cs="Times New Roman"/>
          <w:sz w:val="28"/>
          <w:szCs w:val="28"/>
          <w:lang w:val="en-US" w:eastAsia="ko-KR"/>
        </w:rPr>
        <w:t>on</w:t>
      </w:r>
      <w:proofErr w:type="gramEnd"/>
      <w:r w:rsidRPr="00A31693">
        <w:rPr>
          <w:rFonts w:ascii="Times New Roman" w:hAnsi="Times New Roman" w:cs="Times New Roman"/>
          <w:sz w:val="28"/>
          <w:szCs w:val="28"/>
          <w:lang w:val="en-US" w:eastAsia="ko-KR"/>
        </w:rPr>
        <w:t xml:space="preserve"> the discipline </w: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eastAsia="ko-KR"/>
        </w:rPr>
      </w:pPr>
    </w:p>
    <w:p w:rsidR="00AC1A60" w:rsidRPr="00A31693" w:rsidRDefault="00AC1A60" w:rsidP="00A31693">
      <w:pPr>
        <w:tabs>
          <w:tab w:val="left" w:pos="5625"/>
        </w:tabs>
        <w:spacing w:after="0" w:line="240" w:lineRule="auto"/>
        <w:ind w:firstLine="709"/>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 «Food biot</w:t>
      </w:r>
      <w:r w:rsidR="00FB4B72">
        <w:rPr>
          <w:rFonts w:ascii="Times New Roman" w:hAnsi="Times New Roman" w:cs="Times New Roman"/>
          <w:sz w:val="28"/>
          <w:szCs w:val="28"/>
        </w:rPr>
        <w:t>е</w:t>
      </w:r>
      <w:r w:rsidRPr="00A31693">
        <w:rPr>
          <w:rFonts w:ascii="Times New Roman" w:hAnsi="Times New Roman" w:cs="Times New Roman"/>
          <w:sz w:val="28"/>
          <w:szCs w:val="28"/>
          <w:lang w:val="en-US"/>
        </w:rPr>
        <w:t>chnology»</w: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contextualSpacing/>
        <w:rPr>
          <w:rFonts w:ascii="Times New Roman" w:hAnsi="Times New Roman" w:cs="Times New Roman"/>
          <w:b/>
          <w:sz w:val="28"/>
          <w:szCs w:val="28"/>
          <w:lang w:val="en-US"/>
        </w:rPr>
      </w:pPr>
    </w:p>
    <w:p w:rsidR="00AC1A60" w:rsidRDefault="00AC1A6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Default="00CF16F0" w:rsidP="00A31693">
      <w:pPr>
        <w:spacing w:after="0" w:line="240" w:lineRule="auto"/>
        <w:ind w:firstLine="709"/>
        <w:contextualSpacing/>
        <w:jc w:val="center"/>
        <w:rPr>
          <w:rFonts w:ascii="Times New Roman" w:hAnsi="Times New Roman" w:cs="Times New Roman"/>
          <w:b/>
          <w:sz w:val="28"/>
          <w:szCs w:val="28"/>
          <w:lang w:val="en-US"/>
        </w:rPr>
      </w:pPr>
    </w:p>
    <w:p w:rsidR="00CF16F0" w:rsidRPr="00A31693" w:rsidRDefault="00CF16F0" w:rsidP="00A31693">
      <w:pPr>
        <w:spacing w:after="0" w:line="240" w:lineRule="auto"/>
        <w:ind w:firstLine="709"/>
        <w:contextualSpacing/>
        <w:jc w:val="center"/>
        <w:rPr>
          <w:rFonts w:ascii="Times New Roman" w:hAnsi="Times New Roman" w:cs="Times New Roman"/>
          <w:b/>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b/>
          <w:sz w:val="28"/>
          <w:szCs w:val="28"/>
          <w:lang w:val="en-US"/>
        </w:rPr>
      </w:pPr>
    </w:p>
    <w:p w:rsidR="00AC1A60" w:rsidRPr="00A31693" w:rsidRDefault="00AC1A60" w:rsidP="00A31693">
      <w:pPr>
        <w:spacing w:after="0" w:line="240" w:lineRule="auto"/>
        <w:ind w:firstLine="709"/>
        <w:contextualSpacing/>
        <w:rPr>
          <w:rFonts w:ascii="Times New Roman" w:hAnsi="Times New Roman" w:cs="Times New Roman"/>
          <w:b/>
          <w:sz w:val="28"/>
          <w:szCs w:val="28"/>
          <w:lang w:val="en-US"/>
        </w:rPr>
      </w:pPr>
    </w:p>
    <w:p w:rsidR="00AC1A60" w:rsidRPr="00A31693" w:rsidRDefault="00F874D7" w:rsidP="00A31693">
      <w:pPr>
        <w:spacing w:after="0" w:line="240" w:lineRule="auto"/>
        <w:ind w:firstLine="709"/>
        <w:contextualSpacing/>
        <w:jc w:val="center"/>
        <w:rPr>
          <w:rFonts w:ascii="Times New Roman" w:hAnsi="Times New Roman" w:cs="Times New Roman"/>
          <w:sz w:val="28"/>
          <w:szCs w:val="28"/>
          <w:lang w:val="en-US"/>
        </w:rPr>
      </w:pPr>
      <w:r w:rsidRPr="00F874D7">
        <w:rPr>
          <w:rFonts w:ascii="Times New Roman" w:hAnsi="Times New Roman" w:cs="Times New Roman"/>
          <w:noProof/>
          <w:sz w:val="28"/>
          <w:szCs w:val="28"/>
          <w:lang w:val="en-US"/>
        </w:rPr>
        <w:pict>
          <v:rect id="Rectangle 4" o:spid="_x0000_s1026" style="position:absolute;left:0;text-align:left;margin-left:223pt;margin-top:31.7pt;width:32.3pt;height:1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IFm2XsCAAD7BAAADgAAAGRycy9lMm9Eb2MueG1srFRRb9MwEH5H4j9Yfu8Sh3RroqbT1lGENGBi&#10;8ANc22ksHNvYbtMN8d85O+3ogAeEyINz5zufv7v7zvPLfa/QTjgvjW4wOcsxEpoZLvWmwZ8/rSYz&#10;jHygmlNltGjwg/D4cvHyxXywtShMZxQXDkEQ7evBNrgLwdZZ5lkneurPjBUajK1xPQ2guk3GHR0g&#10;eq+yIs/Ps8E4bp1hwnvYvRmNeJHit61g4UPbehGQajBgC2l1aV3HNVvMab1x1HaSHWDQf0DRU6nh&#10;0qdQNzRQtHXyt1C9ZM5404YzZvrMtK1kIuUA2ZD8l2zuO2pFygWK4+1Tmfz/C8ve7+4ckrzBMyiP&#10;pj306CNUjeqNEqiM9Rmsr8Ht3t65mKG3t4Z98UibZQde4so5M3SCckBFon/27EBUPBxF6+Gd4RCd&#10;boNJpdq3ro8BoQhonzry8NQRsQ+IwWZJ8oIAMAam4hUhZepYRuvjYet8eCNMj6LQYAfQU3C6u/Uh&#10;gqH10SWBN0rylVQqKW6zXiqHdhTIsUpfwg85nropHZ21icfGiOMOYIQ7oi2iTc3+VpGizK+LarI6&#10;n11MyracTqqLfDbJSXVdnedlVd6svkeApKw7ybnQt1KLI/FI+XeNPYzASJlEPTQ0uJoW05T7M/T+&#10;NMk8fX9KspcB5lDJPhIhftGJ1rGvrzVPcqBSjXL2HH6qMtTg+E9VSSyIjR8JtDb8AUjgDDQJ+gkv&#10;BgidcY8YDTB9DfZft9QJjNRbDUSqSAmtRiEp5fSiAMWdWtanFqoZhGpwwGgUl2Ec8a11ctPBTSQV&#10;RpsrIF8rEzEiMUdUB8rChKUMDq9BHOFTPXn9fLMWPwAAAP//AwBQSwMEFAAGAAgAAAAhALOBrobe&#10;AAAACQEAAA8AAABkcnMvZG93bnJldi54bWxMj8FOwzAQRO9I/IO1SNyoXZpaTYhTIaSegAMtEtdt&#10;vE0i4nWInTb8PeYEx9GMZt6U29n14kxj6DwbWC4UCOLa244bA++H3d0GRIjIFnvPZOCbAmyr66sS&#10;C+sv/EbnfWxEKuFQoIE2xqGQMtQtOQwLPxAn7+RHhzHJsZF2xEsqd728V0pLhx2nhRYHemqp/txP&#10;zgDqzH69nlYvh+dJY97Marf+UMbc3syPDyAizfEvDL/4CR2qxHT0E9sgegNZptOXaECvMhApsF4q&#10;DeJoIM83IKtS/n9Q/QAAAP//AwBQSwECLQAUAAYACAAAACEA5JnDwPsAAADhAQAAEwAAAAAAAAAA&#10;AAAAAAAAAAAAW0NvbnRlbnRfVHlwZXNdLnhtbFBLAQItABQABgAIAAAAIQAjsmrh1wAAAJQBAAAL&#10;AAAAAAAAAAAAAAAAACwBAABfcmVscy8ucmVsc1BLAQItABQABgAIAAAAIQBAgWbZewIAAPsEAAAO&#10;AAAAAAAAAAAAAAAAACwCAABkcnMvZTJvRG9jLnhtbFBLAQItABQABgAIAAAAIQCzga6G3gAAAAkB&#10;AAAPAAAAAAAAAAAAAAAAANMEAABkcnMvZG93bnJldi54bWxQSwUGAAAAAAQABADzAAAA3gUAAAAA&#10;" stroked="f"/>
        </w:pic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Shymkent, 2019</w:t>
      </w:r>
    </w:p>
    <w:p w:rsidR="00AC1A60" w:rsidRPr="00A31693" w:rsidRDefault="00AC1A60" w:rsidP="00A31693">
      <w:pPr>
        <w:spacing w:after="0" w:line="240" w:lineRule="auto"/>
        <w:ind w:firstLine="709"/>
        <w:contextualSpacing/>
        <w:jc w:val="right"/>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right"/>
        <w:rPr>
          <w:rFonts w:ascii="Times New Roman" w:hAnsi="Times New Roman" w:cs="Times New Roman"/>
          <w:sz w:val="28"/>
          <w:szCs w:val="28"/>
          <w:lang w:val="en-US"/>
        </w:rPr>
      </w:pPr>
    </w:p>
    <w:p w:rsidR="00AC1A60" w:rsidRPr="00A31693" w:rsidRDefault="00AC1A60" w:rsidP="00A31693">
      <w:pPr>
        <w:spacing w:after="0" w:line="240" w:lineRule="auto"/>
        <w:contextualSpacing/>
        <w:jc w:val="both"/>
        <w:rPr>
          <w:rFonts w:ascii="Times New Roman" w:hAnsi="Times New Roman" w:cs="Times New Roman"/>
          <w:b/>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Default="00AC1A60"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B005EA" w:rsidRDefault="00B005EA" w:rsidP="00B005EA">
      <w:pPr>
        <w:spacing w:after="0" w:line="240" w:lineRule="auto"/>
        <w:ind w:firstLine="709"/>
        <w:contextualSpacing/>
        <w:rPr>
          <w:rFonts w:ascii="Times New Roman" w:hAnsi="Times New Roman" w:cs="Times New Roman"/>
          <w:sz w:val="28"/>
          <w:szCs w:val="28"/>
          <w:lang w:val="en-US"/>
        </w:rPr>
      </w:pPr>
    </w:p>
    <w:p w:rsidR="00AC1A60" w:rsidRPr="00A31693" w:rsidRDefault="00AC1A60" w:rsidP="00A31693">
      <w:pPr>
        <w:spacing w:after="0" w:line="240" w:lineRule="auto"/>
        <w:contextualSpacing/>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caps/>
          <w:sz w:val="28"/>
          <w:szCs w:val="28"/>
          <w:lang w:val="en-US"/>
        </w:rPr>
      </w:pPr>
      <w:r w:rsidRPr="00A31693">
        <w:rPr>
          <w:rFonts w:ascii="Times New Roman" w:hAnsi="Times New Roman" w:cs="Times New Roman"/>
          <w:caps/>
          <w:sz w:val="28"/>
          <w:szCs w:val="28"/>
          <w:lang w:val="en-US"/>
        </w:rPr>
        <w:t>Ministry of Science and Education of the Republic of Kazakhstan</w: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M. AUEZOV SOUTH KAZAKHSTAN STATE UNIVERSITY</w:t>
      </w:r>
    </w:p>
    <w:p w:rsidR="00AC1A60" w:rsidRPr="00A31693" w:rsidRDefault="00AC1A60" w:rsidP="00A31693">
      <w:pPr>
        <w:spacing w:after="0" w:line="240" w:lineRule="auto"/>
        <w:contextualSpacing/>
        <w:jc w:val="center"/>
        <w:rPr>
          <w:rFonts w:ascii="Times New Roman" w:hAnsi="Times New Roman" w:cs="Times New Roman"/>
          <w:sz w:val="28"/>
          <w:szCs w:val="28"/>
          <w:lang w:val="en-US"/>
        </w:rPr>
      </w:pPr>
    </w:p>
    <w:p w:rsidR="00B005EA" w:rsidRDefault="00B005EA" w:rsidP="00A31693">
      <w:pPr>
        <w:spacing w:after="0" w:line="240" w:lineRule="auto"/>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“Biotechnology” department</w:t>
      </w:r>
    </w:p>
    <w:p w:rsidR="00AC1A60" w:rsidRPr="00FB4B72" w:rsidRDefault="00AC1A60" w:rsidP="00A31693">
      <w:pPr>
        <w:spacing w:after="0" w:line="240" w:lineRule="auto"/>
        <w:contextualSpacing/>
        <w:jc w:val="center"/>
        <w:rPr>
          <w:rFonts w:ascii="Times New Roman" w:hAnsi="Times New Roman" w:cs="Times New Roman"/>
          <w:sz w:val="28"/>
          <w:szCs w:val="28"/>
          <w:lang w:val="en-US"/>
        </w:rPr>
      </w:pPr>
    </w:p>
    <w:p w:rsidR="00B005EA" w:rsidRDefault="00B005EA" w:rsidP="00A31693">
      <w:pPr>
        <w:spacing w:after="0" w:line="240" w:lineRule="auto"/>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Shoinbayeva K.B., Kaldibekova G.M.</w: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Default="00AC1A60" w:rsidP="00A31693">
      <w:pPr>
        <w:spacing w:after="0" w:line="240" w:lineRule="auto"/>
        <w:ind w:firstLine="709"/>
        <w:contextualSpacing/>
        <w:jc w:val="center"/>
        <w:rPr>
          <w:rFonts w:ascii="Times New Roman" w:hAnsi="Times New Roman" w:cs="Times New Roman"/>
          <w:sz w:val="28"/>
          <w:szCs w:val="28"/>
          <w:lang w:val="en-US"/>
        </w:rPr>
      </w:pPr>
    </w:p>
    <w:p w:rsidR="00B005EA" w:rsidRDefault="00B005EA" w:rsidP="00A31693">
      <w:pPr>
        <w:spacing w:after="0" w:line="240" w:lineRule="auto"/>
        <w:ind w:firstLine="709"/>
        <w:contextualSpacing/>
        <w:jc w:val="center"/>
        <w:rPr>
          <w:rFonts w:ascii="Times New Roman" w:hAnsi="Times New Roman" w:cs="Times New Roman"/>
          <w:sz w:val="28"/>
          <w:szCs w:val="28"/>
          <w:lang w:val="en-US"/>
        </w:rPr>
      </w:pPr>
    </w:p>
    <w:p w:rsidR="00B005EA" w:rsidRDefault="00B005EA" w:rsidP="00A31693">
      <w:pPr>
        <w:spacing w:after="0" w:line="240" w:lineRule="auto"/>
        <w:ind w:firstLine="709"/>
        <w:contextualSpacing/>
        <w:jc w:val="center"/>
        <w:rPr>
          <w:rFonts w:ascii="Times New Roman" w:hAnsi="Times New Roman" w:cs="Times New Roman"/>
          <w:sz w:val="28"/>
          <w:szCs w:val="28"/>
          <w:lang w:val="en-US"/>
        </w:rPr>
      </w:pPr>
    </w:p>
    <w:p w:rsidR="00B005EA" w:rsidRDefault="00B005EA" w:rsidP="00A31693">
      <w:pPr>
        <w:spacing w:after="0" w:line="240" w:lineRule="auto"/>
        <w:ind w:firstLine="709"/>
        <w:contextualSpacing/>
        <w:jc w:val="center"/>
        <w:rPr>
          <w:rFonts w:ascii="Times New Roman" w:hAnsi="Times New Roman" w:cs="Times New Roman"/>
          <w:sz w:val="28"/>
          <w:szCs w:val="28"/>
          <w:lang w:val="en-US"/>
        </w:rPr>
      </w:pPr>
    </w:p>
    <w:p w:rsidR="00B005EA" w:rsidRDefault="00B005EA" w:rsidP="00A31693">
      <w:pPr>
        <w:spacing w:after="0" w:line="240" w:lineRule="auto"/>
        <w:ind w:firstLine="709"/>
        <w:contextualSpacing/>
        <w:jc w:val="center"/>
        <w:rPr>
          <w:rFonts w:ascii="Times New Roman" w:hAnsi="Times New Roman" w:cs="Times New Roman"/>
          <w:sz w:val="28"/>
          <w:szCs w:val="28"/>
          <w:lang w:val="en-US"/>
        </w:rPr>
      </w:pPr>
    </w:p>
    <w:p w:rsidR="00B005EA" w:rsidRDefault="00B005EA" w:rsidP="00A31693">
      <w:pPr>
        <w:spacing w:after="0" w:line="240" w:lineRule="auto"/>
        <w:ind w:firstLine="709"/>
        <w:contextualSpacing/>
        <w:jc w:val="center"/>
        <w:rPr>
          <w:rFonts w:ascii="Times New Roman" w:hAnsi="Times New Roman" w:cs="Times New Roman"/>
          <w:sz w:val="28"/>
          <w:szCs w:val="28"/>
          <w:lang w:val="en-US"/>
        </w:rPr>
      </w:pPr>
    </w:p>
    <w:p w:rsidR="00B005EA" w:rsidRDefault="00B005EA" w:rsidP="00A31693">
      <w:pPr>
        <w:spacing w:after="0" w:line="240" w:lineRule="auto"/>
        <w:ind w:firstLine="709"/>
        <w:contextualSpacing/>
        <w:jc w:val="center"/>
        <w:rPr>
          <w:rFonts w:ascii="Times New Roman" w:hAnsi="Times New Roman" w:cs="Times New Roman"/>
          <w:sz w:val="28"/>
          <w:szCs w:val="28"/>
          <w:lang w:val="en-US"/>
        </w:rPr>
      </w:pPr>
    </w:p>
    <w:p w:rsidR="00B005EA" w:rsidRDefault="00B005EA" w:rsidP="00A31693">
      <w:pPr>
        <w:spacing w:after="0" w:line="240" w:lineRule="auto"/>
        <w:ind w:firstLine="709"/>
        <w:contextualSpacing/>
        <w:jc w:val="center"/>
        <w:rPr>
          <w:rFonts w:ascii="Times New Roman" w:hAnsi="Times New Roman" w:cs="Times New Roman"/>
          <w:sz w:val="28"/>
          <w:szCs w:val="28"/>
          <w:lang w:val="en-US"/>
        </w:rPr>
      </w:pPr>
    </w:p>
    <w:p w:rsidR="00B005EA" w:rsidRPr="00A31693" w:rsidRDefault="00B005EA"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LECTURE COMPLEX</w: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eastAsia="ko-KR"/>
        </w:rPr>
      </w:pPr>
      <w:proofErr w:type="gramStart"/>
      <w:r w:rsidRPr="00A31693">
        <w:rPr>
          <w:rFonts w:ascii="Times New Roman" w:hAnsi="Times New Roman" w:cs="Times New Roman"/>
          <w:sz w:val="28"/>
          <w:szCs w:val="28"/>
          <w:lang w:val="en-US" w:eastAsia="ko-KR"/>
        </w:rPr>
        <w:t>on</w:t>
      </w:r>
      <w:proofErr w:type="gramEnd"/>
      <w:r w:rsidRPr="00A31693">
        <w:rPr>
          <w:rFonts w:ascii="Times New Roman" w:hAnsi="Times New Roman" w:cs="Times New Roman"/>
          <w:sz w:val="28"/>
          <w:szCs w:val="28"/>
          <w:lang w:val="en-US" w:eastAsia="ko-KR"/>
        </w:rPr>
        <w:t xml:space="preserve"> the discipline</w:t>
      </w:r>
    </w:p>
    <w:p w:rsidR="00AC1A60" w:rsidRPr="00A31693" w:rsidRDefault="00AC1A60" w:rsidP="00A31693">
      <w:pPr>
        <w:tabs>
          <w:tab w:val="left" w:pos="5625"/>
        </w:tabs>
        <w:spacing w:after="0" w:line="240" w:lineRule="auto"/>
        <w:ind w:firstLine="709"/>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«Food biotechnology»</w:t>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roofErr w:type="gramStart"/>
      <w:r w:rsidRPr="00A31693">
        <w:rPr>
          <w:rFonts w:ascii="Times New Roman" w:hAnsi="Times New Roman" w:cs="Times New Roman"/>
          <w:sz w:val="28"/>
          <w:szCs w:val="28"/>
          <w:lang w:val="en-US"/>
        </w:rPr>
        <w:t>for</w:t>
      </w:r>
      <w:proofErr w:type="gramEnd"/>
      <w:r w:rsidRPr="00A31693">
        <w:rPr>
          <w:rFonts w:ascii="Times New Roman" w:hAnsi="Times New Roman" w:cs="Times New Roman"/>
          <w:sz w:val="28"/>
          <w:szCs w:val="28"/>
          <w:lang w:val="en-US"/>
        </w:rPr>
        <w:t xml:space="preserve"> students of specialty 5</w:t>
      </w:r>
      <w:r w:rsidRPr="00A31693">
        <w:rPr>
          <w:rFonts w:ascii="Times New Roman" w:hAnsi="Times New Roman" w:cs="Times New Roman"/>
          <w:sz w:val="28"/>
          <w:szCs w:val="28"/>
        </w:rPr>
        <w:t>В</w:t>
      </w:r>
      <w:r w:rsidRPr="00A31693">
        <w:rPr>
          <w:rFonts w:ascii="Times New Roman" w:hAnsi="Times New Roman" w:cs="Times New Roman"/>
          <w:sz w:val="28"/>
          <w:szCs w:val="28"/>
          <w:lang w:val="en-US"/>
        </w:rPr>
        <w:t>070100 «Biotechnology»</w:t>
      </w:r>
    </w:p>
    <w:p w:rsidR="00AC1A60" w:rsidRPr="00A31693" w:rsidRDefault="00AC1A60" w:rsidP="00A31693">
      <w:pPr>
        <w:tabs>
          <w:tab w:val="left" w:pos="4065"/>
        </w:tabs>
        <w:spacing w:after="0" w:line="240" w:lineRule="auto"/>
        <w:ind w:firstLine="709"/>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ab/>
      </w: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b/>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b/>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b/>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b/>
          <w:sz w:val="28"/>
          <w:szCs w:val="28"/>
          <w:lang w:val="en-US"/>
        </w:rPr>
      </w:pPr>
    </w:p>
    <w:p w:rsidR="00AC1A60" w:rsidRDefault="00AC1A60" w:rsidP="00A31693">
      <w:pPr>
        <w:spacing w:after="0" w:line="240" w:lineRule="auto"/>
        <w:ind w:firstLine="709"/>
        <w:contextualSpacing/>
        <w:rPr>
          <w:rFonts w:ascii="Times New Roman" w:hAnsi="Times New Roman" w:cs="Times New Roman"/>
          <w:b/>
          <w:sz w:val="28"/>
          <w:szCs w:val="28"/>
          <w:lang w:val="en-US"/>
        </w:rPr>
      </w:pPr>
    </w:p>
    <w:p w:rsidR="00B005EA" w:rsidRDefault="00B005EA" w:rsidP="00A31693">
      <w:pPr>
        <w:spacing w:after="0" w:line="240" w:lineRule="auto"/>
        <w:ind w:firstLine="709"/>
        <w:contextualSpacing/>
        <w:rPr>
          <w:rFonts w:ascii="Times New Roman" w:hAnsi="Times New Roman" w:cs="Times New Roman"/>
          <w:b/>
          <w:sz w:val="28"/>
          <w:szCs w:val="28"/>
          <w:lang w:val="en-US"/>
        </w:rPr>
      </w:pPr>
    </w:p>
    <w:p w:rsidR="00B005EA" w:rsidRDefault="00B005EA" w:rsidP="00A31693">
      <w:pPr>
        <w:spacing w:after="0" w:line="240" w:lineRule="auto"/>
        <w:ind w:firstLine="709"/>
        <w:contextualSpacing/>
        <w:rPr>
          <w:rFonts w:ascii="Times New Roman" w:hAnsi="Times New Roman" w:cs="Times New Roman"/>
          <w:b/>
          <w:sz w:val="28"/>
          <w:szCs w:val="28"/>
          <w:lang w:val="en-US"/>
        </w:rPr>
      </w:pPr>
    </w:p>
    <w:p w:rsidR="00B005EA" w:rsidRDefault="00B005EA" w:rsidP="00A31693">
      <w:pPr>
        <w:spacing w:after="0" w:line="240" w:lineRule="auto"/>
        <w:ind w:firstLine="709"/>
        <w:contextualSpacing/>
        <w:rPr>
          <w:rFonts w:ascii="Times New Roman" w:hAnsi="Times New Roman" w:cs="Times New Roman"/>
          <w:b/>
          <w:sz w:val="28"/>
          <w:szCs w:val="28"/>
          <w:lang w:val="en-US"/>
        </w:rPr>
      </w:pPr>
    </w:p>
    <w:p w:rsidR="00B005EA" w:rsidRDefault="00B005EA" w:rsidP="00A31693">
      <w:pPr>
        <w:spacing w:after="0" w:line="240" w:lineRule="auto"/>
        <w:ind w:firstLine="709"/>
        <w:contextualSpacing/>
        <w:rPr>
          <w:rFonts w:ascii="Times New Roman" w:hAnsi="Times New Roman" w:cs="Times New Roman"/>
          <w:b/>
          <w:sz w:val="28"/>
          <w:szCs w:val="28"/>
          <w:lang w:val="en-US"/>
        </w:rPr>
      </w:pPr>
    </w:p>
    <w:p w:rsidR="00B005EA" w:rsidRDefault="00B005EA" w:rsidP="00A31693">
      <w:pPr>
        <w:spacing w:after="0" w:line="240" w:lineRule="auto"/>
        <w:ind w:firstLine="709"/>
        <w:contextualSpacing/>
        <w:rPr>
          <w:rFonts w:ascii="Times New Roman" w:hAnsi="Times New Roman" w:cs="Times New Roman"/>
          <w:b/>
          <w:sz w:val="28"/>
          <w:szCs w:val="28"/>
          <w:lang w:val="en-US"/>
        </w:rPr>
      </w:pPr>
    </w:p>
    <w:p w:rsidR="00B005EA" w:rsidRPr="00A31693" w:rsidRDefault="00B005EA" w:rsidP="00A31693">
      <w:pPr>
        <w:spacing w:after="0" w:line="240" w:lineRule="auto"/>
        <w:ind w:firstLine="709"/>
        <w:contextualSpacing/>
        <w:rPr>
          <w:rFonts w:ascii="Times New Roman" w:hAnsi="Times New Roman" w:cs="Times New Roman"/>
          <w:b/>
          <w:sz w:val="28"/>
          <w:szCs w:val="28"/>
          <w:lang w:val="en-US"/>
        </w:rPr>
      </w:pPr>
    </w:p>
    <w:p w:rsidR="00AC1A60" w:rsidRPr="00A31693" w:rsidRDefault="00F874D7" w:rsidP="00A31693">
      <w:pPr>
        <w:spacing w:after="0" w:line="240" w:lineRule="auto"/>
        <w:ind w:firstLine="709"/>
        <w:contextualSpacing/>
        <w:jc w:val="center"/>
        <w:rPr>
          <w:rFonts w:ascii="Times New Roman" w:hAnsi="Times New Roman" w:cs="Times New Roman"/>
          <w:sz w:val="28"/>
          <w:szCs w:val="28"/>
          <w:lang w:val="en-US"/>
        </w:rPr>
      </w:pPr>
      <w:r w:rsidRPr="00F874D7">
        <w:rPr>
          <w:rFonts w:ascii="Times New Roman" w:hAnsi="Times New Roman" w:cs="Times New Roman"/>
          <w:noProof/>
          <w:sz w:val="28"/>
          <w:szCs w:val="28"/>
          <w:lang w:val="en-US"/>
        </w:rPr>
        <w:pict>
          <v:rect id="Rectangle 2" o:spid="_x0000_s1158" style="position:absolute;left:0;text-align:left;margin-left:223pt;margin-top:31.7pt;width:32.3pt;height: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MsXwCAAD7BAAADgAAAGRycy9lMm9Eb2MueG1srFTbjtsgEH2v1H9AvGdtvM5ubK2z2ktTVdq2&#10;q277AQRwjIqBAomzrfrvHXCSJm0fqqp+wAwMw5k5Z7i63vYKbYTz0ugGk7McI6GZ4VKvGvzp42Iy&#10;w8gHqjlVRosGPwuPr+cvX1wNthaF6YziwiEIon092AZ3Idg6yzzrRE/9mbFCw2ZrXE8DmG6VcUcH&#10;iN6rrMjzi2wwjltnmPAeVu/HTTxP8dtWsPC+bb0ISDUYsIU0ujQu45jNr2i9ctR2ku1g0H9A0VOp&#10;4dJDqHsaKFo7+VuoXjJnvGnDGTN9ZtpWMpFygGxI/ks2Tx21IuUCxfH2UCb//8Kyd5tHhyRv8Dkw&#10;pWkPHH2AqlG9UgIVsT6D9TW4PdlHFzP09sGwzx5pc9eBl7hxzgydoBxQkeifnRyIhoejaDm8NRyi&#10;03UwqVTb1vUxIBQBbRMjzwdGxDYgBoslyQsCvDHYKs4JKRNjGa33h63z4bUwPYqTBjuAnoLTzYMP&#10;EQyt9y4JvFGSL6RSyXCr5Z1yaENBHIv0JfyQ47Gb0tFZm3hsjDiuAEa4I+5FtInsbxUpyvy2qCaL&#10;i9nlpGzL6aS6zGeTnFS31UVeVuX94nsESMq6k5wL/SC12AuPlH9H7K4FRskk6aGhwdW0mKbcT9D7&#10;4yTz9P0pyV4G6EMl+wbPDk60jry+0hzSpnWgUo3z7BR+qjLUYP9PVUkqiMSPAloa/gwicAZIAj7h&#10;xYBJZ9xXjAbovgb7L2vqBEbqjQYhVaQEqlFIRjm9LMBwxzvL4x2qGYRqcMBonN6FscXX1slVBzeR&#10;VBhtbkB8rUzCiMIcUe0kCx2WMti9BrGFj+3k9fPNmv8AAAD//wMAUEsDBBQABgAIAAAAIQCzga6G&#10;3gAAAAkBAAAPAAAAZHJzL2Rvd25yZXYueG1sTI/BTsMwEETvSPyDtUjcqF2aWk2IUyGknoADLRLX&#10;bbxNIuJ1iJ02/D3mBMfRjGbelNvZ9eJMY+g8G1guFAji2tuOGwPvh93dBkSIyBZ7z2TgmwJsq+ur&#10;EgvrL/xG531sRCrhUKCBNsahkDLULTkMCz8QJ+/kR4cxybGRdsRLKne9vFdKS4cdp4UWB3pqqf7c&#10;T84A6sx+vZ5WL4fnSWPezGq3/lDG3N7Mjw8gIs3xLwy/+AkdqsR09BPbIHoDWabTl2hArzIQKbBe&#10;Kg3iaCDPNyCrUv5/UP0AAAD//wMAUEsBAi0AFAAGAAgAAAAhAOSZw8D7AAAA4QEAABMAAAAAAAAA&#10;AAAAAAAAAAAAAFtDb250ZW50X1R5cGVzXS54bWxQSwECLQAUAAYACAAAACEAI7Jq4dcAAACUAQAA&#10;CwAAAAAAAAAAAAAAAAAsAQAAX3JlbHMvLnJlbHNQSwECLQAUAAYACAAAACEAZa+MsXwCAAD7BAAA&#10;DgAAAAAAAAAAAAAAAAAsAgAAZHJzL2Uyb0RvYy54bWxQSwECLQAUAAYACAAAACEAs4Guht4AAAAJ&#10;AQAADwAAAAAAAAAAAAAAAADUBAAAZHJzL2Rvd25yZXYueG1sUEsFBgAAAAAEAAQA8wAAAN8FAAAA&#10;AA==&#10;" stroked="f"/>
        </w:pict>
      </w:r>
    </w:p>
    <w:p w:rsidR="00AC1A60" w:rsidRDefault="00AC1A60" w:rsidP="00A31693">
      <w:pPr>
        <w:spacing w:after="0" w:line="240" w:lineRule="auto"/>
        <w:ind w:firstLine="709"/>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Shymkent, 2018</w:t>
      </w:r>
    </w:p>
    <w:p w:rsidR="00B005EA" w:rsidRPr="00A31693" w:rsidRDefault="00B005EA" w:rsidP="00A31693">
      <w:pPr>
        <w:spacing w:after="0" w:line="240" w:lineRule="auto"/>
        <w:ind w:firstLine="709"/>
        <w:contextualSpacing/>
        <w:jc w:val="center"/>
        <w:rPr>
          <w:rFonts w:ascii="Times New Roman" w:hAnsi="Times New Roman" w:cs="Times New Roman"/>
          <w:sz w:val="28"/>
          <w:szCs w:val="28"/>
          <w:lang w:val="en-US"/>
        </w:rPr>
      </w:pPr>
    </w:p>
    <w:p w:rsidR="00AC1A60" w:rsidRDefault="00AC1A60" w:rsidP="00A31693">
      <w:pPr>
        <w:spacing w:after="0" w:line="240" w:lineRule="auto"/>
        <w:contextualSpacing/>
        <w:jc w:val="both"/>
        <w:rPr>
          <w:rFonts w:ascii="Times New Roman" w:hAnsi="Times New Roman" w:cs="Times New Roman"/>
          <w:b/>
          <w:sz w:val="28"/>
          <w:szCs w:val="28"/>
          <w:lang w:val="en-US"/>
        </w:rPr>
      </w:pPr>
    </w:p>
    <w:p w:rsidR="00B005EA" w:rsidRDefault="00B005EA" w:rsidP="00A31693">
      <w:pPr>
        <w:spacing w:after="0" w:line="240" w:lineRule="auto"/>
        <w:contextualSpacing/>
        <w:jc w:val="both"/>
        <w:rPr>
          <w:rFonts w:ascii="Times New Roman" w:hAnsi="Times New Roman" w:cs="Times New Roman"/>
          <w:b/>
          <w:sz w:val="28"/>
          <w:szCs w:val="28"/>
          <w:lang w:val="en-US"/>
        </w:rPr>
      </w:pPr>
    </w:p>
    <w:p w:rsidR="00B005EA" w:rsidRPr="00A31693" w:rsidRDefault="00B005EA" w:rsidP="00A31693">
      <w:pPr>
        <w:spacing w:after="0" w:line="240" w:lineRule="auto"/>
        <w:contextualSpacing/>
        <w:jc w:val="both"/>
        <w:rPr>
          <w:rFonts w:ascii="Times New Roman" w:hAnsi="Times New Roman" w:cs="Times New Roman"/>
          <w:b/>
          <w:sz w:val="28"/>
          <w:szCs w:val="28"/>
          <w:lang w:val="en-US"/>
        </w:rPr>
      </w:pPr>
    </w:p>
    <w:p w:rsidR="00AC1A60" w:rsidRPr="00A31693" w:rsidRDefault="00AC1A60" w:rsidP="00A31693">
      <w:pPr>
        <w:spacing w:after="0" w:line="240" w:lineRule="auto"/>
        <w:contextualSpacing/>
        <w:rPr>
          <w:rFonts w:ascii="Times New Roman" w:hAnsi="Times New Roman" w:cs="Times New Roman"/>
          <w:sz w:val="28"/>
          <w:szCs w:val="28"/>
          <w:lang w:val="en-US" w:eastAsia="ko-KR"/>
        </w:rPr>
      </w:pPr>
      <w:r w:rsidRPr="00A31693">
        <w:rPr>
          <w:rFonts w:ascii="Times New Roman" w:hAnsi="Times New Roman" w:cs="Times New Roman"/>
          <w:sz w:val="28"/>
          <w:szCs w:val="28"/>
          <w:lang w:val="en-US" w:eastAsia="ko-KR"/>
        </w:rPr>
        <w:t>UDC 616.013(02)</w:t>
      </w:r>
    </w:p>
    <w:p w:rsidR="00AC1A60" w:rsidRPr="00A31693" w:rsidRDefault="00AC1A60" w:rsidP="00A31693">
      <w:pPr>
        <w:spacing w:after="0" w:line="240" w:lineRule="auto"/>
        <w:ind w:firstLine="709"/>
        <w:contextualSpacing/>
        <w:rPr>
          <w:rFonts w:ascii="Times New Roman" w:hAnsi="Times New Roman" w:cs="Times New Roman"/>
          <w:sz w:val="28"/>
          <w:szCs w:val="28"/>
          <w:lang w:val="en-US" w:eastAsia="ko-KR"/>
        </w:rPr>
      </w:pPr>
    </w:p>
    <w:p w:rsidR="00AC1A60" w:rsidRPr="00A31693" w:rsidRDefault="00AC1A60" w:rsidP="00A31693">
      <w:pPr>
        <w:spacing w:after="0" w:line="240" w:lineRule="auto"/>
        <w:contextualSpacing/>
        <w:jc w:val="both"/>
        <w:rPr>
          <w:rFonts w:ascii="Times New Roman" w:hAnsi="Times New Roman" w:cs="Times New Roman"/>
          <w:sz w:val="28"/>
          <w:szCs w:val="28"/>
          <w:lang w:val="en-US" w:eastAsia="ko-KR"/>
        </w:rPr>
      </w:pPr>
      <w:r w:rsidRPr="00A31693">
        <w:rPr>
          <w:rFonts w:ascii="Times New Roman" w:hAnsi="Times New Roman" w:cs="Times New Roman"/>
          <w:sz w:val="28"/>
          <w:szCs w:val="28"/>
          <w:lang w:val="en-US" w:eastAsia="ko-KR"/>
        </w:rPr>
        <w:t xml:space="preserve">Composers: </w:t>
      </w:r>
      <w:r w:rsidRPr="00A31693">
        <w:rPr>
          <w:rFonts w:ascii="Times New Roman" w:hAnsi="Times New Roman" w:cs="Times New Roman"/>
          <w:sz w:val="28"/>
          <w:szCs w:val="28"/>
          <w:lang w:val="en-US"/>
        </w:rPr>
        <w:t>Shoinbayeva K.B.</w:t>
      </w:r>
      <w:proofErr w:type="gramStart"/>
      <w:r w:rsidRPr="00A31693">
        <w:rPr>
          <w:rFonts w:ascii="Times New Roman" w:hAnsi="Times New Roman" w:cs="Times New Roman"/>
          <w:sz w:val="28"/>
          <w:szCs w:val="28"/>
          <w:lang w:val="en-US"/>
        </w:rPr>
        <w:t>,Kaldibekova</w:t>
      </w:r>
      <w:proofErr w:type="gramEnd"/>
      <w:r w:rsidRPr="00A31693">
        <w:rPr>
          <w:rFonts w:ascii="Times New Roman" w:hAnsi="Times New Roman" w:cs="Times New Roman"/>
          <w:sz w:val="28"/>
          <w:szCs w:val="28"/>
          <w:lang w:val="en-US"/>
        </w:rPr>
        <w:t xml:space="preserve"> G.M. </w:t>
      </w:r>
      <w:r w:rsidRPr="00A31693">
        <w:rPr>
          <w:rFonts w:ascii="Times New Roman" w:hAnsi="Times New Roman" w:cs="Times New Roman"/>
          <w:sz w:val="28"/>
          <w:szCs w:val="28"/>
          <w:lang w:val="en-US" w:eastAsia="ko-KR"/>
        </w:rPr>
        <w:t xml:space="preserve">Lecture complex on the discipline «Food biotechnology». - Shymkent: M. Auezov SKSU, </w:t>
      </w:r>
      <w:r w:rsidRPr="00A31693">
        <w:rPr>
          <w:rFonts w:ascii="Times New Roman" w:hAnsi="Times New Roman" w:cs="Times New Roman"/>
          <w:sz w:val="28"/>
          <w:szCs w:val="28"/>
          <w:lang w:val="kk-KZ" w:eastAsia="ko-KR"/>
        </w:rPr>
        <w:t>20</w:t>
      </w:r>
      <w:r w:rsidR="00B005EA">
        <w:rPr>
          <w:rFonts w:ascii="Times New Roman" w:hAnsi="Times New Roman" w:cs="Times New Roman"/>
          <w:sz w:val="28"/>
          <w:szCs w:val="28"/>
          <w:lang w:val="en-US" w:eastAsia="ko-KR"/>
        </w:rPr>
        <w:t>19</w:t>
      </w:r>
      <w:bookmarkStart w:id="0" w:name="_GoBack"/>
      <w:bookmarkEnd w:id="0"/>
      <w:r w:rsidRPr="00CF16F0">
        <w:rPr>
          <w:rFonts w:ascii="Times New Roman" w:hAnsi="Times New Roman" w:cs="Times New Roman"/>
          <w:sz w:val="28"/>
          <w:szCs w:val="28"/>
          <w:lang w:val="en-US" w:eastAsia="ko-KR"/>
        </w:rPr>
        <w:t>.</w:t>
      </w:r>
      <w:r w:rsidRPr="00CF16F0">
        <w:rPr>
          <w:rFonts w:ascii="Times New Roman" w:hAnsi="Times New Roman" w:cs="Times New Roman"/>
          <w:sz w:val="28"/>
          <w:szCs w:val="28"/>
          <w:lang w:val="kk-KZ" w:eastAsia="ko-KR"/>
        </w:rPr>
        <w:t>-</w:t>
      </w:r>
      <w:r w:rsidR="00CF16F0" w:rsidRPr="00CF16F0">
        <w:rPr>
          <w:rFonts w:ascii="Times New Roman" w:hAnsi="Times New Roman" w:cs="Times New Roman"/>
          <w:sz w:val="28"/>
          <w:szCs w:val="28"/>
          <w:lang w:val="en-US" w:eastAsia="ko-KR"/>
        </w:rPr>
        <w:t>87</w:t>
      </w:r>
      <w:r w:rsidRPr="00CF16F0">
        <w:rPr>
          <w:rFonts w:ascii="Times New Roman" w:hAnsi="Times New Roman" w:cs="Times New Roman"/>
          <w:sz w:val="28"/>
          <w:szCs w:val="28"/>
          <w:lang w:val="en-US" w:eastAsia="ko-KR"/>
        </w:rPr>
        <w:t xml:space="preserve"> p.</w:t>
      </w:r>
    </w:p>
    <w:p w:rsidR="00AC1A60" w:rsidRPr="00A31693" w:rsidRDefault="00AC1A60" w:rsidP="00A31693">
      <w:pPr>
        <w:spacing w:after="0" w:line="240" w:lineRule="auto"/>
        <w:ind w:firstLine="709"/>
        <w:contextualSpacing/>
        <w:rPr>
          <w:rFonts w:ascii="Times New Roman" w:hAnsi="Times New Roman" w:cs="Times New Roman"/>
          <w:sz w:val="28"/>
          <w:szCs w:val="28"/>
          <w:lang w:val="en-US" w:eastAsia="ko-KR"/>
        </w:rPr>
      </w:pPr>
      <w:r w:rsidRPr="00A31693">
        <w:rPr>
          <w:rFonts w:ascii="Times New Roman" w:hAnsi="Times New Roman" w:cs="Times New Roman"/>
          <w:sz w:val="28"/>
          <w:szCs w:val="28"/>
          <w:lang w:val="en-US" w:eastAsia="ko-KR"/>
        </w:rPr>
        <w:tab/>
      </w:r>
    </w:p>
    <w:p w:rsidR="00AC1A60" w:rsidRPr="00A31693" w:rsidRDefault="00AC1A60" w:rsidP="00A31693">
      <w:pPr>
        <w:spacing w:after="0" w:line="240" w:lineRule="auto"/>
        <w:ind w:firstLine="709"/>
        <w:contextualSpacing/>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both"/>
        <w:rPr>
          <w:rFonts w:ascii="Times New Roman" w:hAnsi="Times New Roman" w:cs="Times New Roman"/>
          <w:sz w:val="28"/>
          <w:szCs w:val="28"/>
          <w:lang w:val="en-US" w:eastAsia="ko-KR"/>
        </w:rPr>
      </w:pPr>
      <w:r w:rsidRPr="00A31693">
        <w:rPr>
          <w:rFonts w:ascii="Times New Roman" w:hAnsi="Times New Roman" w:cs="Times New Roman"/>
          <w:sz w:val="28"/>
          <w:szCs w:val="28"/>
          <w:lang w:val="en-US" w:eastAsia="ko-KR"/>
        </w:rPr>
        <w:t>Lecture complex was composed with requirement of training programme on discipline «Food biotechnology» and include all necessary information for conducting the discipline during the course.</w:t>
      </w:r>
    </w:p>
    <w:p w:rsidR="00AC1A60" w:rsidRPr="00A31693" w:rsidRDefault="00AC1A60" w:rsidP="00A31693">
      <w:pPr>
        <w:spacing w:after="0" w:line="240" w:lineRule="auto"/>
        <w:ind w:firstLine="709"/>
        <w:contextualSpacing/>
        <w:jc w:val="both"/>
        <w:rPr>
          <w:rFonts w:ascii="Times New Roman" w:hAnsi="Times New Roman" w:cs="Times New Roman"/>
          <w:sz w:val="28"/>
          <w:szCs w:val="28"/>
          <w:lang w:val="en-US" w:eastAsia="ko-KR"/>
        </w:rPr>
      </w:pPr>
      <w:r w:rsidRPr="00A31693">
        <w:rPr>
          <w:rFonts w:ascii="Times New Roman" w:hAnsi="Times New Roman" w:cs="Times New Roman"/>
          <w:sz w:val="28"/>
          <w:szCs w:val="28"/>
          <w:lang w:val="en-US" w:eastAsia="ko-KR"/>
        </w:rPr>
        <w:t>Lecture complex for students of 5B070100 Biotechnology specialty.</w:t>
      </w:r>
    </w:p>
    <w:p w:rsidR="00AC1A60" w:rsidRPr="00A31693" w:rsidRDefault="00AC1A60" w:rsidP="00A31693">
      <w:pPr>
        <w:spacing w:after="0" w:line="240" w:lineRule="auto"/>
        <w:contextualSpacing/>
        <w:jc w:val="both"/>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both"/>
        <w:rPr>
          <w:rFonts w:ascii="Times New Roman" w:hAnsi="Times New Roman" w:cs="Times New Roman"/>
          <w:sz w:val="28"/>
          <w:szCs w:val="28"/>
          <w:lang w:val="en-US"/>
        </w:rPr>
      </w:pPr>
    </w:p>
    <w:p w:rsidR="00AC1A60" w:rsidRPr="00A31693" w:rsidRDefault="00AC1A60" w:rsidP="00A31693">
      <w:pPr>
        <w:pStyle w:val="a6"/>
        <w:widowControl w:val="0"/>
        <w:tabs>
          <w:tab w:val="left" w:pos="0"/>
        </w:tabs>
        <w:contextualSpacing/>
        <w:jc w:val="both"/>
        <w:rPr>
          <w:b w:val="0"/>
          <w:sz w:val="28"/>
          <w:szCs w:val="28"/>
          <w:lang w:val="en-US"/>
        </w:rPr>
      </w:pPr>
      <w:r w:rsidRPr="00A31693">
        <w:rPr>
          <w:b w:val="0"/>
          <w:sz w:val="28"/>
          <w:szCs w:val="28"/>
          <w:lang w:val="en-US"/>
        </w:rPr>
        <w:t>Reviewers</w:t>
      </w:r>
      <w:r w:rsidRPr="00A31693">
        <w:rPr>
          <w:b w:val="0"/>
          <w:sz w:val="28"/>
          <w:szCs w:val="28"/>
        </w:rPr>
        <w:t>:</w:t>
      </w:r>
      <w:r w:rsidRPr="00A31693">
        <w:rPr>
          <w:b w:val="0"/>
          <w:sz w:val="28"/>
          <w:szCs w:val="28"/>
          <w:lang w:val="en-US"/>
        </w:rPr>
        <w:t xml:space="preserve">Mamitova A.Zh. </w:t>
      </w:r>
      <w:proofErr w:type="gramStart"/>
      <w:r w:rsidRPr="00A31693">
        <w:rPr>
          <w:b w:val="0"/>
          <w:sz w:val="28"/>
          <w:szCs w:val="28"/>
          <w:lang w:val="en-US"/>
        </w:rPr>
        <w:t>– c.t.sc., senior lecturer of «Biotechnology» department, M. Auezov SKSU.</w:t>
      </w:r>
      <w:proofErr w:type="gramEnd"/>
    </w:p>
    <w:p w:rsidR="00AC1A60" w:rsidRPr="00A31693" w:rsidRDefault="00AC1A60" w:rsidP="00A31693">
      <w:pPr>
        <w:pStyle w:val="a6"/>
        <w:widowControl w:val="0"/>
        <w:tabs>
          <w:tab w:val="left" w:pos="0"/>
        </w:tabs>
        <w:contextualSpacing/>
        <w:jc w:val="both"/>
        <w:rPr>
          <w:b w:val="0"/>
          <w:sz w:val="28"/>
          <w:szCs w:val="28"/>
          <w:lang w:val="en-US"/>
        </w:rPr>
      </w:pPr>
      <w:r w:rsidRPr="00A31693">
        <w:rPr>
          <w:b w:val="0"/>
          <w:sz w:val="28"/>
          <w:szCs w:val="28"/>
          <w:lang w:val="en-US"/>
        </w:rPr>
        <w:t xml:space="preserve">Baiseitova N.M. – candidate of biological sciences, associate professor, head of the chair “Biology”.                           </w:t>
      </w:r>
    </w:p>
    <w:p w:rsidR="00AC1A60" w:rsidRPr="00A31693" w:rsidRDefault="00AC1A60" w:rsidP="00A31693">
      <w:pPr>
        <w:spacing w:after="0" w:line="240" w:lineRule="auto"/>
        <w:ind w:firstLine="709"/>
        <w:contextualSpacing/>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Considered and recommended by the meeting of Biotechnology department     (minutes № from «</w:t>
      </w:r>
      <w:r w:rsidRPr="00A31693">
        <w:rPr>
          <w:rFonts w:ascii="Times New Roman" w:hAnsi="Times New Roman" w:cs="Times New Roman"/>
          <w:sz w:val="28"/>
          <w:szCs w:val="28"/>
          <w:u w:val="single"/>
          <w:lang w:val="en-US"/>
        </w:rPr>
        <w:t xml:space="preserve">__    </w:t>
      </w:r>
      <w:r w:rsidRPr="00A31693">
        <w:rPr>
          <w:rFonts w:ascii="Times New Roman" w:hAnsi="Times New Roman" w:cs="Times New Roman"/>
          <w:sz w:val="28"/>
          <w:szCs w:val="28"/>
          <w:lang w:val="en-US"/>
        </w:rPr>
        <w:t>» ______ 2019) and</w:t>
      </w:r>
    </w:p>
    <w:p w:rsidR="00AC1A60" w:rsidRPr="00A31693" w:rsidRDefault="00AC1A60" w:rsidP="00A31693">
      <w:pPr>
        <w:spacing w:after="0" w:line="240" w:lineRule="auto"/>
        <w:contextualSpacing/>
        <w:jc w:val="both"/>
        <w:rPr>
          <w:rFonts w:ascii="Times New Roman" w:hAnsi="Times New Roman" w:cs="Times New Roman"/>
          <w:sz w:val="28"/>
          <w:szCs w:val="28"/>
          <w:lang w:val="en-US"/>
        </w:rPr>
      </w:pPr>
      <w:proofErr w:type="gramStart"/>
      <w:r w:rsidRPr="00A31693">
        <w:rPr>
          <w:rFonts w:ascii="Times New Roman" w:hAnsi="Times New Roman" w:cs="Times New Roman"/>
          <w:sz w:val="28"/>
          <w:szCs w:val="28"/>
          <w:lang w:val="en-US"/>
        </w:rPr>
        <w:t>methodological</w:t>
      </w:r>
      <w:proofErr w:type="gramEnd"/>
      <w:r w:rsidRPr="00A31693">
        <w:rPr>
          <w:rFonts w:ascii="Times New Roman" w:hAnsi="Times New Roman" w:cs="Times New Roman"/>
          <w:sz w:val="28"/>
          <w:szCs w:val="28"/>
          <w:lang w:val="en-US"/>
        </w:rPr>
        <w:t xml:space="preserve"> commission of Higher School of Chemical Engineering and Biotechnology (minutes №____ from «</w:t>
      </w:r>
      <w:r w:rsidRPr="00A31693">
        <w:rPr>
          <w:rFonts w:ascii="Times New Roman" w:hAnsi="Times New Roman" w:cs="Times New Roman"/>
          <w:sz w:val="28"/>
          <w:szCs w:val="28"/>
          <w:u w:val="single"/>
          <w:lang w:val="en-US"/>
        </w:rPr>
        <w:t>_____</w:t>
      </w:r>
      <w:r w:rsidRPr="00A31693">
        <w:rPr>
          <w:rFonts w:ascii="Times New Roman" w:hAnsi="Times New Roman" w:cs="Times New Roman"/>
          <w:sz w:val="28"/>
          <w:szCs w:val="28"/>
          <w:lang w:val="en-US"/>
        </w:rPr>
        <w:t>»</w:t>
      </w:r>
      <w:r w:rsidRPr="00A31693">
        <w:rPr>
          <w:rFonts w:ascii="Times New Roman" w:hAnsi="Times New Roman" w:cs="Times New Roman"/>
          <w:sz w:val="28"/>
          <w:szCs w:val="28"/>
          <w:u w:val="single"/>
          <w:lang w:val="en-US"/>
        </w:rPr>
        <w:t>______</w:t>
      </w:r>
      <w:r w:rsidRPr="00A31693">
        <w:rPr>
          <w:rFonts w:ascii="Times New Roman" w:hAnsi="Times New Roman" w:cs="Times New Roman"/>
          <w:sz w:val="28"/>
          <w:szCs w:val="28"/>
          <w:lang w:val="en-US"/>
        </w:rPr>
        <w:t xml:space="preserve"> 2019)</w:t>
      </w:r>
    </w:p>
    <w:p w:rsidR="00AC1A60" w:rsidRPr="00A31693" w:rsidRDefault="00AC1A60" w:rsidP="00A31693">
      <w:pPr>
        <w:spacing w:after="0" w:line="240" w:lineRule="auto"/>
        <w:ind w:firstLine="709"/>
        <w:contextualSpacing/>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Instructions are recommended for publishing by Methodical Advice of M. Auezov SKSU, minutes № ___ from «_____»_____ 201___</w:t>
      </w:r>
    </w:p>
    <w:p w:rsidR="00AC1A60" w:rsidRDefault="00AC1A60" w:rsidP="00A31693">
      <w:pPr>
        <w:pStyle w:val="a4"/>
        <w:spacing w:after="0"/>
        <w:ind w:right="-483" w:firstLine="709"/>
        <w:contextualSpacing/>
        <w:rPr>
          <w:sz w:val="28"/>
          <w:szCs w:val="28"/>
          <w:lang w:val="en-US"/>
        </w:rPr>
      </w:pPr>
    </w:p>
    <w:p w:rsidR="00B005EA" w:rsidRDefault="00B005EA" w:rsidP="00A31693">
      <w:pPr>
        <w:pStyle w:val="a4"/>
        <w:spacing w:after="0"/>
        <w:ind w:right="-483" w:firstLine="709"/>
        <w:contextualSpacing/>
        <w:rPr>
          <w:sz w:val="28"/>
          <w:szCs w:val="28"/>
          <w:lang w:val="en-US"/>
        </w:rPr>
      </w:pPr>
    </w:p>
    <w:p w:rsidR="00B005EA" w:rsidRDefault="00B005EA" w:rsidP="00A31693">
      <w:pPr>
        <w:pStyle w:val="a4"/>
        <w:spacing w:after="0"/>
        <w:ind w:right="-483" w:firstLine="709"/>
        <w:contextualSpacing/>
        <w:rPr>
          <w:sz w:val="28"/>
          <w:szCs w:val="28"/>
          <w:lang w:val="en-US"/>
        </w:rPr>
      </w:pPr>
    </w:p>
    <w:p w:rsidR="00A81CF5" w:rsidRDefault="00A81CF5" w:rsidP="00A31693">
      <w:pPr>
        <w:pStyle w:val="a4"/>
        <w:spacing w:after="0"/>
        <w:ind w:right="-483" w:firstLine="709"/>
        <w:contextualSpacing/>
        <w:rPr>
          <w:sz w:val="28"/>
          <w:szCs w:val="28"/>
          <w:lang w:val="en-US"/>
        </w:rPr>
      </w:pPr>
    </w:p>
    <w:p w:rsidR="00A81CF5" w:rsidRDefault="00A81CF5" w:rsidP="00A31693">
      <w:pPr>
        <w:pStyle w:val="a4"/>
        <w:spacing w:after="0"/>
        <w:ind w:right="-483" w:firstLine="709"/>
        <w:contextualSpacing/>
        <w:rPr>
          <w:sz w:val="28"/>
          <w:szCs w:val="28"/>
          <w:lang w:val="en-US"/>
        </w:rPr>
      </w:pPr>
    </w:p>
    <w:p w:rsidR="00A81CF5" w:rsidRDefault="00A81CF5" w:rsidP="00A31693">
      <w:pPr>
        <w:pStyle w:val="a4"/>
        <w:spacing w:after="0"/>
        <w:ind w:right="-483" w:firstLine="709"/>
        <w:contextualSpacing/>
        <w:rPr>
          <w:sz w:val="28"/>
          <w:szCs w:val="28"/>
          <w:lang w:val="en-US"/>
        </w:rPr>
      </w:pPr>
    </w:p>
    <w:p w:rsidR="00A81CF5" w:rsidRDefault="00A81CF5" w:rsidP="00A31693">
      <w:pPr>
        <w:pStyle w:val="a4"/>
        <w:spacing w:after="0"/>
        <w:ind w:right="-483" w:firstLine="709"/>
        <w:contextualSpacing/>
        <w:rPr>
          <w:sz w:val="28"/>
          <w:szCs w:val="28"/>
          <w:lang w:val="en-US"/>
        </w:rPr>
      </w:pPr>
    </w:p>
    <w:p w:rsidR="00A81CF5" w:rsidRDefault="00A81CF5" w:rsidP="00A31693">
      <w:pPr>
        <w:pStyle w:val="a4"/>
        <w:spacing w:after="0"/>
        <w:ind w:right="-483" w:firstLine="709"/>
        <w:contextualSpacing/>
        <w:rPr>
          <w:sz w:val="28"/>
          <w:szCs w:val="28"/>
          <w:lang w:val="en-US"/>
        </w:rPr>
      </w:pPr>
    </w:p>
    <w:p w:rsidR="00A81CF5" w:rsidRDefault="00A81CF5" w:rsidP="00A31693">
      <w:pPr>
        <w:pStyle w:val="a4"/>
        <w:spacing w:after="0"/>
        <w:ind w:right="-483" w:firstLine="709"/>
        <w:contextualSpacing/>
        <w:rPr>
          <w:sz w:val="28"/>
          <w:szCs w:val="28"/>
          <w:lang w:val="en-US"/>
        </w:rPr>
      </w:pPr>
    </w:p>
    <w:p w:rsidR="00A81CF5" w:rsidRDefault="00A81CF5" w:rsidP="00A31693">
      <w:pPr>
        <w:pStyle w:val="a4"/>
        <w:spacing w:after="0"/>
        <w:ind w:right="-483" w:firstLine="709"/>
        <w:contextualSpacing/>
        <w:rPr>
          <w:sz w:val="28"/>
          <w:szCs w:val="28"/>
          <w:lang w:val="en-US"/>
        </w:rPr>
      </w:pPr>
    </w:p>
    <w:p w:rsidR="00B005EA" w:rsidRDefault="00B005EA" w:rsidP="00A31693">
      <w:pPr>
        <w:pStyle w:val="a4"/>
        <w:spacing w:after="0"/>
        <w:ind w:right="-483" w:firstLine="709"/>
        <w:contextualSpacing/>
        <w:rPr>
          <w:sz w:val="28"/>
          <w:szCs w:val="28"/>
          <w:lang w:val="en-US"/>
        </w:rPr>
      </w:pPr>
    </w:p>
    <w:p w:rsidR="00B005EA" w:rsidRPr="00A31693" w:rsidRDefault="00B005EA" w:rsidP="00A31693">
      <w:pPr>
        <w:pStyle w:val="a4"/>
        <w:spacing w:after="0"/>
        <w:ind w:right="-483" w:firstLine="709"/>
        <w:contextualSpacing/>
        <w:rPr>
          <w:sz w:val="28"/>
          <w:szCs w:val="28"/>
          <w:lang w:val="en-US"/>
        </w:rPr>
      </w:pPr>
    </w:p>
    <w:p w:rsidR="00AC1A60" w:rsidRPr="00A31693" w:rsidRDefault="00AC1A60" w:rsidP="00A31693">
      <w:pPr>
        <w:pStyle w:val="a4"/>
        <w:spacing w:after="0"/>
        <w:ind w:right="-483" w:firstLine="709"/>
        <w:contextualSpacing/>
        <w:rPr>
          <w:sz w:val="28"/>
          <w:szCs w:val="28"/>
          <w:lang w:val="en-US"/>
        </w:rPr>
      </w:pPr>
    </w:p>
    <w:p w:rsidR="00AC1A60" w:rsidRPr="00A31693" w:rsidRDefault="00AC1A60" w:rsidP="00A31693">
      <w:pPr>
        <w:pStyle w:val="a4"/>
        <w:spacing w:after="0"/>
        <w:ind w:left="0" w:right="-483" w:firstLine="709"/>
        <w:contextualSpacing/>
        <w:rPr>
          <w:caps/>
          <w:sz w:val="28"/>
          <w:szCs w:val="28"/>
          <w:lang w:val="en-US"/>
        </w:rPr>
      </w:pPr>
      <w:r w:rsidRPr="00A31693">
        <w:rPr>
          <w:sz w:val="28"/>
          <w:szCs w:val="28"/>
          <w:lang w:val="en-US"/>
        </w:rPr>
        <w:t xml:space="preserve">© </w:t>
      </w:r>
      <w:r w:rsidRPr="00A31693">
        <w:rPr>
          <w:caps/>
          <w:sz w:val="28"/>
          <w:szCs w:val="28"/>
          <w:lang w:val="en-US"/>
        </w:rPr>
        <w:t>M.O. Auezov South-Kazakhstan State University, 2018</w:t>
      </w:r>
    </w:p>
    <w:p w:rsidR="00AC1A60" w:rsidRPr="00A31693" w:rsidRDefault="00AC1A60" w:rsidP="00A31693">
      <w:pPr>
        <w:pStyle w:val="a4"/>
        <w:spacing w:after="0"/>
        <w:ind w:left="0" w:right="-483" w:firstLine="709"/>
        <w:contextualSpacing/>
        <w:rPr>
          <w:caps/>
          <w:sz w:val="28"/>
          <w:szCs w:val="28"/>
          <w:lang w:val="en-US"/>
        </w:rPr>
      </w:pPr>
    </w:p>
    <w:p w:rsidR="00AC1A60" w:rsidRPr="00A31693" w:rsidRDefault="00AC1A60" w:rsidP="00A31693">
      <w:pPr>
        <w:pStyle w:val="a4"/>
        <w:spacing w:after="0"/>
        <w:ind w:left="0" w:right="-483" w:firstLine="709"/>
        <w:contextualSpacing/>
        <w:rPr>
          <w:sz w:val="28"/>
          <w:szCs w:val="28"/>
          <w:lang w:val="en-US"/>
        </w:rPr>
      </w:pPr>
      <w:proofErr w:type="gramStart"/>
      <w:r w:rsidRPr="00A31693">
        <w:rPr>
          <w:sz w:val="28"/>
          <w:szCs w:val="28"/>
          <w:lang w:val="en-US"/>
        </w:rPr>
        <w:t>Responsible for printing Kaldibekova G.M.</w:t>
      </w:r>
      <w:proofErr w:type="gramEnd"/>
    </w:p>
    <w:p w:rsidR="00AC1A60" w:rsidRPr="00A31693" w:rsidRDefault="00AC1A60" w:rsidP="00A31693">
      <w:pPr>
        <w:pStyle w:val="a4"/>
        <w:spacing w:after="0"/>
        <w:ind w:left="0" w:right="-483" w:firstLine="709"/>
        <w:contextualSpacing/>
        <w:rPr>
          <w:caps/>
          <w:sz w:val="28"/>
          <w:szCs w:val="28"/>
          <w:lang w:val="en-US"/>
        </w:rPr>
      </w:pPr>
    </w:p>
    <w:p w:rsidR="00A81CF5" w:rsidRDefault="00A81CF5" w:rsidP="00A31693">
      <w:pPr>
        <w:spacing w:after="0" w:line="240" w:lineRule="auto"/>
        <w:ind w:firstLine="709"/>
        <w:contextualSpacing/>
        <w:jc w:val="center"/>
        <w:rPr>
          <w:rFonts w:ascii="Times New Roman" w:hAnsi="Times New Roman" w:cs="Times New Roman"/>
          <w:b/>
          <w:sz w:val="28"/>
          <w:szCs w:val="28"/>
          <w:lang w:val="en-US"/>
        </w:rPr>
      </w:pPr>
    </w:p>
    <w:p w:rsidR="00A81CF5" w:rsidRDefault="00A81CF5" w:rsidP="00CF16F0">
      <w:pPr>
        <w:spacing w:after="0" w:line="240" w:lineRule="auto"/>
        <w:contextualSpacing/>
        <w:rPr>
          <w:rFonts w:ascii="Times New Roman" w:hAnsi="Times New Roman" w:cs="Times New Roman"/>
          <w:b/>
          <w:sz w:val="28"/>
          <w:szCs w:val="28"/>
          <w:lang w:val="en-US"/>
        </w:rPr>
      </w:pPr>
    </w:p>
    <w:p w:rsidR="00AC1A60" w:rsidRPr="00A31693" w:rsidRDefault="00AC1A60" w:rsidP="00A31693">
      <w:pPr>
        <w:spacing w:after="0" w:line="240" w:lineRule="auto"/>
        <w:ind w:firstLine="709"/>
        <w:contextualSpacing/>
        <w:jc w:val="center"/>
        <w:rPr>
          <w:rFonts w:ascii="Times New Roman" w:hAnsi="Times New Roman" w:cs="Times New Roman"/>
          <w:b/>
          <w:sz w:val="28"/>
          <w:szCs w:val="28"/>
          <w:lang w:val="en-US"/>
        </w:rPr>
      </w:pPr>
      <w:r w:rsidRPr="00A31693">
        <w:rPr>
          <w:rFonts w:ascii="Times New Roman" w:hAnsi="Times New Roman" w:cs="Times New Roman"/>
          <w:b/>
          <w:sz w:val="28"/>
          <w:szCs w:val="28"/>
          <w:lang w:val="en-US"/>
        </w:rPr>
        <w:lastRenderedPageBreak/>
        <w:t>Content</w:t>
      </w:r>
    </w:p>
    <w:p w:rsidR="00AC1A60" w:rsidRPr="00A31693" w:rsidRDefault="00AC1A60" w:rsidP="00A31693">
      <w:pPr>
        <w:spacing w:after="0" w:line="240" w:lineRule="auto"/>
        <w:ind w:firstLine="709"/>
        <w:contextualSpacing/>
        <w:jc w:val="both"/>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both"/>
        <w:rPr>
          <w:rFonts w:ascii="Times New Roman" w:hAnsi="Times New Roman" w:cs="Times New Roman"/>
          <w:sz w:val="28"/>
          <w:szCs w:val="28"/>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363"/>
        <w:gridCol w:w="668"/>
      </w:tblGrid>
      <w:tr w:rsidR="00AC1A60" w:rsidRPr="00A31693" w:rsidTr="00CF16F0">
        <w:tc>
          <w:tcPr>
            <w:tcW w:w="534" w:type="dxa"/>
          </w:tcPr>
          <w:p w:rsidR="00AC1A60" w:rsidRPr="00A31693" w:rsidRDefault="00AC1A60" w:rsidP="00A31693">
            <w:pPr>
              <w:contextualSpacing/>
              <w:jc w:val="both"/>
              <w:rPr>
                <w:rFonts w:ascii="Times New Roman" w:hAnsi="Times New Roman" w:cs="Times New Roman"/>
                <w:sz w:val="28"/>
                <w:szCs w:val="28"/>
                <w:lang w:val="en-US"/>
              </w:rPr>
            </w:pPr>
          </w:p>
        </w:tc>
        <w:tc>
          <w:tcPr>
            <w:tcW w:w="8363" w:type="dxa"/>
          </w:tcPr>
          <w:p w:rsidR="00AC1A60" w:rsidRPr="00A31693" w:rsidRDefault="00A81CF5" w:rsidP="00A31693">
            <w:p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Introduction   </w:t>
            </w:r>
          </w:p>
        </w:tc>
        <w:tc>
          <w:tcPr>
            <w:tcW w:w="668" w:type="dxa"/>
          </w:tcPr>
          <w:p w:rsidR="00AC1A60" w:rsidRPr="00A31693" w:rsidRDefault="00A81CF5" w:rsidP="00A31693">
            <w:pPr>
              <w:ind w:left="-1100"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6</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1</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purpose of studying discipline, basic concepts.</w:t>
            </w:r>
          </w:p>
        </w:tc>
        <w:tc>
          <w:tcPr>
            <w:tcW w:w="668" w:type="dxa"/>
          </w:tcPr>
          <w:p w:rsidR="00A81CF5" w:rsidRPr="00A31693" w:rsidRDefault="00A81CF5" w:rsidP="00A81CF5">
            <w:pPr>
              <w:ind w:left="-1100"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A81CF5" w:rsidRPr="00A31693" w:rsidTr="00CF16F0">
        <w:trPr>
          <w:trHeight w:val="493"/>
        </w:trPr>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2</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Stages and kinetics of growth of microorganisms.</w:t>
            </w:r>
          </w:p>
        </w:tc>
        <w:tc>
          <w:tcPr>
            <w:tcW w:w="668" w:type="dxa"/>
          </w:tcPr>
          <w:p w:rsidR="00A81CF5" w:rsidRPr="00553DF2" w:rsidRDefault="00F8470D" w:rsidP="00A31693">
            <w:pPr>
              <w:ind w:firstLine="709"/>
              <w:contextualSpacing/>
              <w:jc w:val="both"/>
              <w:rPr>
                <w:rFonts w:ascii="Times New Roman" w:hAnsi="Times New Roman" w:cs="Times New Roman"/>
                <w:sz w:val="28"/>
                <w:szCs w:val="28"/>
                <w:lang w:val="en-US"/>
              </w:rPr>
            </w:pPr>
            <w:r w:rsidRPr="00553DF2">
              <w:rPr>
                <w:rFonts w:ascii="Times New Roman" w:hAnsi="Times New Roman" w:cs="Times New Roman"/>
                <w:sz w:val="28"/>
                <w:szCs w:val="28"/>
                <w:lang w:val="en-US"/>
              </w:rPr>
              <w:t xml:space="preserve">        13</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3</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General biotechnological scheme production of microbial synthesis products. </w:t>
            </w:r>
          </w:p>
        </w:tc>
        <w:tc>
          <w:tcPr>
            <w:tcW w:w="668" w:type="dxa"/>
          </w:tcPr>
          <w:p w:rsidR="00A81CF5" w:rsidRPr="00553DF2" w:rsidRDefault="00A81CF5" w:rsidP="00A31693">
            <w:pPr>
              <w:ind w:firstLine="709"/>
              <w:contextualSpacing/>
              <w:jc w:val="both"/>
              <w:rPr>
                <w:rFonts w:ascii="Times New Roman" w:hAnsi="Times New Roman" w:cs="Times New Roman"/>
                <w:sz w:val="28"/>
                <w:szCs w:val="28"/>
                <w:lang w:val="en-US"/>
              </w:rPr>
            </w:pPr>
          </w:p>
          <w:p w:rsidR="00A81CF5" w:rsidRPr="00553DF2" w:rsidRDefault="00860EA6" w:rsidP="00A31693">
            <w:pPr>
              <w:contextualSpacing/>
              <w:rPr>
                <w:rFonts w:ascii="Times New Roman" w:hAnsi="Times New Roman" w:cs="Times New Roman"/>
                <w:sz w:val="28"/>
                <w:szCs w:val="28"/>
                <w:lang w:val="en-US"/>
              </w:rPr>
            </w:pPr>
            <w:r w:rsidRPr="00553DF2">
              <w:rPr>
                <w:rFonts w:ascii="Times New Roman" w:hAnsi="Times New Roman" w:cs="Times New Roman"/>
                <w:sz w:val="28"/>
                <w:szCs w:val="28"/>
                <w:lang w:val="en-US"/>
              </w:rPr>
              <w:t>24</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4</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Biotechnological production substances and compounds used in food industry. </w:t>
            </w:r>
          </w:p>
        </w:tc>
        <w:tc>
          <w:tcPr>
            <w:tcW w:w="668" w:type="dxa"/>
          </w:tcPr>
          <w:p w:rsidR="00A81CF5" w:rsidRPr="00553DF2" w:rsidRDefault="00860EA6" w:rsidP="00A31693">
            <w:pPr>
              <w:ind w:firstLine="709"/>
              <w:contextualSpacing/>
              <w:jc w:val="both"/>
              <w:rPr>
                <w:rFonts w:ascii="Times New Roman" w:hAnsi="Times New Roman" w:cs="Times New Roman"/>
                <w:sz w:val="28"/>
                <w:szCs w:val="28"/>
                <w:lang w:val="en-US"/>
              </w:rPr>
            </w:pPr>
            <w:r w:rsidRPr="00553DF2">
              <w:rPr>
                <w:rFonts w:ascii="Times New Roman" w:hAnsi="Times New Roman" w:cs="Times New Roman"/>
                <w:sz w:val="28"/>
                <w:szCs w:val="28"/>
                <w:lang w:val="en-US"/>
              </w:rPr>
              <w:t xml:space="preserve"> 2</w:t>
            </w:r>
            <w:r w:rsidR="00A81CF5" w:rsidRPr="00553DF2">
              <w:rPr>
                <w:rFonts w:ascii="Times New Roman" w:hAnsi="Times New Roman" w:cs="Times New Roman"/>
                <w:sz w:val="28"/>
                <w:szCs w:val="28"/>
                <w:lang w:val="en-US"/>
              </w:rPr>
              <w:t>9</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5</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Reception of enzymes and their application in the food industry.</w:t>
            </w:r>
          </w:p>
        </w:tc>
        <w:tc>
          <w:tcPr>
            <w:tcW w:w="668" w:type="dxa"/>
          </w:tcPr>
          <w:p w:rsidR="00A81CF5" w:rsidRPr="00553DF2" w:rsidRDefault="00A81CF5" w:rsidP="00A31693">
            <w:pPr>
              <w:ind w:firstLine="709"/>
              <w:contextualSpacing/>
              <w:jc w:val="both"/>
              <w:rPr>
                <w:rFonts w:ascii="Times New Roman" w:hAnsi="Times New Roman" w:cs="Times New Roman"/>
                <w:sz w:val="28"/>
                <w:szCs w:val="28"/>
                <w:lang w:val="en-US"/>
              </w:rPr>
            </w:pPr>
          </w:p>
          <w:p w:rsidR="00A81CF5" w:rsidRPr="00553DF2" w:rsidRDefault="00860EA6" w:rsidP="00A31693">
            <w:pPr>
              <w:contextualSpacing/>
              <w:rPr>
                <w:rFonts w:ascii="Times New Roman" w:hAnsi="Times New Roman" w:cs="Times New Roman"/>
                <w:sz w:val="28"/>
                <w:szCs w:val="28"/>
                <w:lang w:val="en-US"/>
              </w:rPr>
            </w:pPr>
            <w:r w:rsidRPr="00553DF2">
              <w:rPr>
                <w:rFonts w:ascii="Times New Roman" w:hAnsi="Times New Roman" w:cs="Times New Roman"/>
                <w:sz w:val="28"/>
                <w:szCs w:val="28"/>
                <w:lang w:val="en-US"/>
              </w:rPr>
              <w:t>37</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6</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Getting biomass microorganisms.</w:t>
            </w:r>
          </w:p>
        </w:tc>
        <w:tc>
          <w:tcPr>
            <w:tcW w:w="668" w:type="dxa"/>
          </w:tcPr>
          <w:p w:rsidR="00A81CF5" w:rsidRPr="00553DF2" w:rsidRDefault="00A81CF5" w:rsidP="00A31693">
            <w:pPr>
              <w:ind w:firstLine="709"/>
              <w:contextualSpacing/>
              <w:jc w:val="both"/>
              <w:rPr>
                <w:rFonts w:ascii="Times New Roman" w:hAnsi="Times New Roman" w:cs="Times New Roman"/>
                <w:sz w:val="28"/>
                <w:szCs w:val="28"/>
                <w:lang w:val="en-US"/>
              </w:rPr>
            </w:pPr>
          </w:p>
          <w:p w:rsidR="00A81CF5" w:rsidRPr="00553DF2" w:rsidRDefault="00860EA6" w:rsidP="00A31693">
            <w:pPr>
              <w:contextualSpacing/>
              <w:rPr>
                <w:rFonts w:ascii="Times New Roman" w:hAnsi="Times New Roman" w:cs="Times New Roman"/>
                <w:sz w:val="28"/>
                <w:szCs w:val="28"/>
                <w:lang w:val="en-US"/>
              </w:rPr>
            </w:pPr>
            <w:r w:rsidRPr="00553DF2">
              <w:rPr>
                <w:rFonts w:ascii="Times New Roman" w:hAnsi="Times New Roman" w:cs="Times New Roman"/>
                <w:sz w:val="28"/>
                <w:szCs w:val="28"/>
                <w:lang w:val="en-US"/>
              </w:rPr>
              <w:t>43</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7</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Modern condition food biotechnology.</w:t>
            </w:r>
          </w:p>
        </w:tc>
        <w:tc>
          <w:tcPr>
            <w:tcW w:w="668" w:type="dxa"/>
          </w:tcPr>
          <w:p w:rsidR="00A81CF5" w:rsidRPr="00553DF2" w:rsidRDefault="00A81CF5" w:rsidP="00A31693">
            <w:pPr>
              <w:ind w:firstLine="709"/>
              <w:contextualSpacing/>
              <w:jc w:val="both"/>
              <w:rPr>
                <w:rFonts w:ascii="Times New Roman" w:hAnsi="Times New Roman" w:cs="Times New Roman"/>
                <w:sz w:val="28"/>
                <w:szCs w:val="28"/>
                <w:lang w:val="en-US"/>
              </w:rPr>
            </w:pPr>
          </w:p>
          <w:p w:rsidR="00A81CF5" w:rsidRPr="00553DF2" w:rsidRDefault="00860EA6" w:rsidP="00A31693">
            <w:pPr>
              <w:contextualSpacing/>
              <w:rPr>
                <w:rFonts w:ascii="Times New Roman" w:hAnsi="Times New Roman" w:cs="Times New Roman"/>
                <w:sz w:val="28"/>
                <w:szCs w:val="28"/>
                <w:lang w:val="en-US"/>
              </w:rPr>
            </w:pPr>
            <w:r w:rsidRPr="00553DF2">
              <w:rPr>
                <w:rFonts w:ascii="Times New Roman" w:hAnsi="Times New Roman" w:cs="Times New Roman"/>
                <w:sz w:val="28"/>
                <w:szCs w:val="28"/>
                <w:lang w:val="en-US"/>
              </w:rPr>
              <w:t>48</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8</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Food biotechnology of products from animal origin raw materials.</w:t>
            </w:r>
          </w:p>
        </w:tc>
        <w:tc>
          <w:tcPr>
            <w:tcW w:w="668" w:type="dxa"/>
          </w:tcPr>
          <w:p w:rsidR="00A81CF5" w:rsidRPr="00553DF2" w:rsidRDefault="00A81CF5" w:rsidP="00A31693">
            <w:pPr>
              <w:ind w:firstLine="709"/>
              <w:contextualSpacing/>
              <w:jc w:val="both"/>
              <w:rPr>
                <w:rFonts w:ascii="Times New Roman" w:hAnsi="Times New Roman" w:cs="Times New Roman"/>
                <w:sz w:val="28"/>
                <w:szCs w:val="28"/>
                <w:lang w:val="en-US"/>
              </w:rPr>
            </w:pPr>
          </w:p>
          <w:p w:rsidR="00A81CF5" w:rsidRPr="00553DF2" w:rsidRDefault="00860EA6" w:rsidP="00A31693">
            <w:pPr>
              <w:contextualSpacing/>
              <w:rPr>
                <w:rFonts w:ascii="Times New Roman" w:hAnsi="Times New Roman" w:cs="Times New Roman"/>
                <w:sz w:val="28"/>
                <w:szCs w:val="28"/>
                <w:lang w:val="en-US"/>
              </w:rPr>
            </w:pPr>
            <w:r w:rsidRPr="00553DF2">
              <w:rPr>
                <w:rFonts w:ascii="Times New Roman" w:hAnsi="Times New Roman" w:cs="Times New Roman"/>
                <w:sz w:val="28"/>
                <w:szCs w:val="28"/>
                <w:lang w:val="en-US"/>
              </w:rPr>
              <w:t>54</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9</w:t>
            </w:r>
          </w:p>
        </w:tc>
        <w:tc>
          <w:tcPr>
            <w:tcW w:w="8363" w:type="dxa"/>
          </w:tcPr>
          <w:p w:rsidR="00A81CF5" w:rsidRPr="00A31693" w:rsidRDefault="00A81CF5" w:rsidP="00A31693">
            <w:pPr>
              <w:widowControl w:val="0"/>
              <w:autoSpaceDE w:val="0"/>
              <w:autoSpaceDN w:val="0"/>
              <w:adjustRightInd w:val="0"/>
              <w:ind w:left="40" w:right="60"/>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Production of dairy products. The use of starters in the production of fermented milk products. The basic rules for the preparation of starters.</w:t>
            </w:r>
          </w:p>
        </w:tc>
        <w:tc>
          <w:tcPr>
            <w:tcW w:w="668" w:type="dxa"/>
          </w:tcPr>
          <w:p w:rsidR="00A81CF5" w:rsidRPr="00553DF2" w:rsidRDefault="00553DF2" w:rsidP="00553DF2">
            <w:pPr>
              <w:ind w:firstLine="709"/>
              <w:contextualSpacing/>
              <w:jc w:val="both"/>
              <w:rPr>
                <w:rFonts w:ascii="Times New Roman" w:hAnsi="Times New Roman" w:cs="Times New Roman"/>
                <w:sz w:val="28"/>
                <w:szCs w:val="28"/>
                <w:lang w:val="en-US"/>
              </w:rPr>
            </w:pPr>
            <w:r w:rsidRPr="00553DF2">
              <w:rPr>
                <w:rFonts w:ascii="Times New Roman" w:hAnsi="Times New Roman" w:cs="Times New Roman"/>
                <w:sz w:val="28"/>
                <w:szCs w:val="28"/>
                <w:lang w:val="en-US"/>
              </w:rPr>
              <w:t>5</w:t>
            </w:r>
            <w:r w:rsidR="00CF16F0">
              <w:rPr>
                <w:rFonts w:ascii="Times New Roman" w:hAnsi="Times New Roman" w:cs="Times New Roman"/>
                <w:sz w:val="28"/>
                <w:szCs w:val="28"/>
                <w:lang w:val="en-US"/>
              </w:rPr>
              <w:t>5</w:t>
            </w:r>
          </w:p>
        </w:tc>
      </w:tr>
      <w:tr w:rsidR="00A81CF5" w:rsidRPr="00A31693" w:rsidTr="00CF16F0">
        <w:tc>
          <w:tcPr>
            <w:tcW w:w="534" w:type="dxa"/>
          </w:tcPr>
          <w:p w:rsidR="00A81CF5" w:rsidRPr="00A31693" w:rsidRDefault="00A81CF5" w:rsidP="00A31693">
            <w:pPr>
              <w:tabs>
                <w:tab w:val="right" w:pos="459"/>
                <w:tab w:val="center" w:pos="584"/>
              </w:tabs>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10</w:t>
            </w:r>
          </w:p>
        </w:tc>
        <w:tc>
          <w:tcPr>
            <w:tcW w:w="8363" w:type="dxa"/>
          </w:tcPr>
          <w:p w:rsidR="00A81CF5" w:rsidRPr="00A31693" w:rsidRDefault="00A81CF5" w:rsidP="00A31693">
            <w:pPr>
              <w:widowControl w:val="0"/>
              <w:autoSpaceDE w:val="0"/>
              <w:autoSpaceDN w:val="0"/>
              <w:adjustRightInd w:val="0"/>
              <w:ind w:left="40"/>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Biotechnological processes in production meat and fish products.</w:t>
            </w:r>
          </w:p>
        </w:tc>
        <w:tc>
          <w:tcPr>
            <w:tcW w:w="668" w:type="dxa"/>
          </w:tcPr>
          <w:p w:rsidR="00A81CF5" w:rsidRPr="00553DF2" w:rsidRDefault="00A81CF5" w:rsidP="00A31693">
            <w:pPr>
              <w:ind w:firstLine="709"/>
              <w:contextualSpacing/>
              <w:jc w:val="both"/>
              <w:rPr>
                <w:rFonts w:ascii="Times New Roman" w:hAnsi="Times New Roman" w:cs="Times New Roman"/>
                <w:sz w:val="28"/>
                <w:szCs w:val="28"/>
                <w:lang w:val="en-US"/>
              </w:rPr>
            </w:pPr>
          </w:p>
          <w:p w:rsidR="00A81CF5" w:rsidRPr="00553DF2" w:rsidRDefault="00553DF2" w:rsidP="00A31693">
            <w:pPr>
              <w:contextualSpacing/>
              <w:rPr>
                <w:rFonts w:ascii="Times New Roman" w:hAnsi="Times New Roman" w:cs="Times New Roman"/>
                <w:sz w:val="28"/>
                <w:szCs w:val="28"/>
                <w:lang w:val="en-US"/>
              </w:rPr>
            </w:pPr>
            <w:r w:rsidRPr="00553DF2">
              <w:rPr>
                <w:rFonts w:ascii="Times New Roman" w:hAnsi="Times New Roman" w:cs="Times New Roman"/>
                <w:sz w:val="28"/>
                <w:szCs w:val="28"/>
                <w:lang w:val="en-US"/>
              </w:rPr>
              <w:t>60</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11</w:t>
            </w:r>
          </w:p>
        </w:tc>
        <w:tc>
          <w:tcPr>
            <w:tcW w:w="8363" w:type="dxa"/>
          </w:tcPr>
          <w:p w:rsidR="00A81CF5" w:rsidRPr="00A31693" w:rsidRDefault="00A81CF5" w:rsidP="00A31693">
            <w:pPr>
              <w:widowControl w:val="0"/>
              <w:autoSpaceDE w:val="0"/>
              <w:autoSpaceDN w:val="0"/>
              <w:adjustRightInd w:val="0"/>
              <w:ind w:left="40" w:right="60"/>
              <w:contextualSpacing/>
              <w:jc w:val="both"/>
              <w:rPr>
                <w:rFonts w:ascii="Times New Roman" w:hAnsi="Times New Roman" w:cs="Times New Roman"/>
                <w:sz w:val="28"/>
                <w:szCs w:val="28"/>
                <w:lang w:val="en-US"/>
              </w:rPr>
            </w:pPr>
            <w:r w:rsidRPr="00A31693">
              <w:rPr>
                <w:rFonts w:ascii="Times New Roman" w:hAnsi="Times New Roman" w:cs="Times New Roman"/>
                <w:bCs/>
                <w:sz w:val="28"/>
                <w:szCs w:val="28"/>
                <w:lang w:val="en-US"/>
              </w:rPr>
              <w:t xml:space="preserve">Biotechnological science. General knowledge. </w:t>
            </w:r>
          </w:p>
        </w:tc>
        <w:tc>
          <w:tcPr>
            <w:tcW w:w="668" w:type="dxa"/>
          </w:tcPr>
          <w:p w:rsidR="00A81CF5" w:rsidRPr="00553DF2" w:rsidRDefault="00A81CF5" w:rsidP="00A31693">
            <w:pPr>
              <w:ind w:firstLine="709"/>
              <w:contextualSpacing/>
              <w:jc w:val="both"/>
              <w:rPr>
                <w:rFonts w:ascii="Times New Roman" w:hAnsi="Times New Roman" w:cs="Times New Roman"/>
                <w:sz w:val="28"/>
                <w:szCs w:val="28"/>
                <w:lang w:val="en-US"/>
              </w:rPr>
            </w:pPr>
          </w:p>
          <w:p w:rsidR="00A81CF5" w:rsidRPr="00553DF2" w:rsidRDefault="00553DF2" w:rsidP="00A31693">
            <w:pPr>
              <w:contextualSpacing/>
              <w:rPr>
                <w:rFonts w:ascii="Times New Roman" w:hAnsi="Times New Roman" w:cs="Times New Roman"/>
                <w:sz w:val="28"/>
                <w:szCs w:val="28"/>
                <w:lang w:val="en-US"/>
              </w:rPr>
            </w:pPr>
            <w:r w:rsidRPr="00553DF2">
              <w:rPr>
                <w:rFonts w:ascii="Times New Roman" w:hAnsi="Times New Roman" w:cs="Times New Roman"/>
                <w:sz w:val="28"/>
                <w:szCs w:val="28"/>
                <w:lang w:val="en-US"/>
              </w:rPr>
              <w:t>6</w:t>
            </w:r>
            <w:r w:rsidR="00CF16F0">
              <w:rPr>
                <w:rFonts w:ascii="Times New Roman" w:hAnsi="Times New Roman" w:cs="Times New Roman"/>
                <w:sz w:val="28"/>
                <w:szCs w:val="28"/>
                <w:lang w:val="en-US"/>
              </w:rPr>
              <w:t>4</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12</w:t>
            </w:r>
          </w:p>
        </w:tc>
        <w:tc>
          <w:tcPr>
            <w:tcW w:w="8363" w:type="dxa"/>
          </w:tcPr>
          <w:p w:rsidR="00A81CF5" w:rsidRPr="00A31693" w:rsidRDefault="00A81CF5" w:rsidP="00A31693">
            <w:pPr>
              <w:widowControl w:val="0"/>
              <w:autoSpaceDE w:val="0"/>
              <w:autoSpaceDN w:val="0"/>
              <w:adjustRightInd w:val="0"/>
              <w:ind w:left="40" w:right="60"/>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Preparation of cheese. Cow's butter. New products.</w:t>
            </w:r>
          </w:p>
        </w:tc>
        <w:tc>
          <w:tcPr>
            <w:tcW w:w="668" w:type="dxa"/>
          </w:tcPr>
          <w:p w:rsidR="00A81CF5" w:rsidRPr="00CF16F0" w:rsidRDefault="00A81CF5" w:rsidP="00A31693">
            <w:pPr>
              <w:ind w:firstLine="709"/>
              <w:contextualSpacing/>
              <w:jc w:val="both"/>
              <w:rPr>
                <w:rFonts w:ascii="Times New Roman" w:hAnsi="Times New Roman" w:cs="Times New Roman"/>
                <w:sz w:val="28"/>
                <w:szCs w:val="28"/>
                <w:lang w:val="en-US"/>
              </w:rPr>
            </w:pPr>
          </w:p>
          <w:p w:rsidR="00A81CF5" w:rsidRPr="00CF16F0" w:rsidRDefault="00CF16F0" w:rsidP="00553DF2">
            <w:pPr>
              <w:contextualSpacing/>
              <w:rPr>
                <w:rFonts w:ascii="Times New Roman" w:hAnsi="Times New Roman" w:cs="Times New Roman"/>
                <w:sz w:val="28"/>
                <w:szCs w:val="28"/>
                <w:lang w:val="en-US"/>
              </w:rPr>
            </w:pPr>
            <w:r w:rsidRPr="00CF16F0">
              <w:rPr>
                <w:rFonts w:ascii="Times New Roman" w:hAnsi="Times New Roman" w:cs="Times New Roman"/>
                <w:sz w:val="28"/>
                <w:szCs w:val="28"/>
                <w:lang w:val="en-US"/>
              </w:rPr>
              <w:t>68</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13</w:t>
            </w:r>
          </w:p>
        </w:tc>
        <w:tc>
          <w:tcPr>
            <w:tcW w:w="8363" w:type="dxa"/>
          </w:tcPr>
          <w:p w:rsidR="00A81CF5" w:rsidRPr="00A31693" w:rsidRDefault="00A81CF5" w:rsidP="00A31693">
            <w:pPr>
              <w:widowControl w:val="0"/>
              <w:autoSpaceDE w:val="0"/>
              <w:autoSpaceDN w:val="0"/>
              <w:adjustRightInd w:val="0"/>
              <w:ind w:left="40" w:right="60"/>
              <w:contextualSpacing/>
              <w:jc w:val="both"/>
              <w:rPr>
                <w:rFonts w:ascii="Times New Roman" w:hAnsi="Times New Roman" w:cs="Times New Roman"/>
                <w:sz w:val="28"/>
                <w:szCs w:val="28"/>
                <w:lang w:val="kk-KZ"/>
              </w:rPr>
            </w:pPr>
            <w:r w:rsidRPr="00A31693">
              <w:rPr>
                <w:rFonts w:ascii="Times New Roman" w:hAnsi="Times New Roman" w:cs="Times New Roman"/>
                <w:sz w:val="28"/>
                <w:szCs w:val="28"/>
                <w:lang w:val="en-US"/>
              </w:rPr>
              <w:t>Food biotechnology of products from vegetable raw materials.</w:t>
            </w:r>
          </w:p>
        </w:tc>
        <w:tc>
          <w:tcPr>
            <w:tcW w:w="668" w:type="dxa"/>
          </w:tcPr>
          <w:p w:rsidR="00A81CF5" w:rsidRPr="00CF16F0" w:rsidRDefault="00CF16F0" w:rsidP="00A31693">
            <w:pPr>
              <w:ind w:firstLine="709"/>
              <w:contextualSpacing/>
              <w:jc w:val="both"/>
              <w:rPr>
                <w:rFonts w:ascii="Times New Roman" w:hAnsi="Times New Roman" w:cs="Times New Roman"/>
                <w:sz w:val="28"/>
                <w:szCs w:val="28"/>
                <w:lang w:val="en-US"/>
              </w:rPr>
            </w:pPr>
            <w:r w:rsidRPr="00CF16F0">
              <w:rPr>
                <w:rFonts w:ascii="Times New Roman" w:hAnsi="Times New Roman" w:cs="Times New Roman"/>
                <w:sz w:val="28"/>
                <w:szCs w:val="28"/>
                <w:lang w:val="en-US"/>
              </w:rPr>
              <w:t xml:space="preserve">  6</w:t>
            </w:r>
            <w:r w:rsidR="00553DF2" w:rsidRPr="00CF16F0">
              <w:rPr>
                <w:rFonts w:ascii="Times New Roman" w:hAnsi="Times New Roman" w:cs="Times New Roman"/>
                <w:sz w:val="28"/>
                <w:szCs w:val="28"/>
                <w:lang w:val="en-US"/>
              </w:rPr>
              <w:t>9</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14</w:t>
            </w:r>
          </w:p>
        </w:tc>
        <w:tc>
          <w:tcPr>
            <w:tcW w:w="8363" w:type="dxa"/>
          </w:tcPr>
          <w:p w:rsidR="00A81CF5" w:rsidRPr="00A31693" w:rsidRDefault="00A81CF5" w:rsidP="00A31693">
            <w:pPr>
              <w:widowControl w:val="0"/>
              <w:autoSpaceDE w:val="0"/>
              <w:autoSpaceDN w:val="0"/>
              <w:adjustRightInd w:val="0"/>
              <w:ind w:left="40" w:right="60"/>
              <w:contextualSpacing/>
              <w:jc w:val="both"/>
              <w:rPr>
                <w:rFonts w:ascii="Times New Roman" w:hAnsi="Times New Roman" w:cs="Times New Roman"/>
                <w:iCs/>
                <w:sz w:val="28"/>
                <w:szCs w:val="28"/>
                <w:lang w:val="en-US"/>
              </w:rPr>
            </w:pPr>
            <w:r w:rsidRPr="00A31693">
              <w:rPr>
                <w:rFonts w:ascii="Times New Roman" w:hAnsi="Times New Roman" w:cs="Times New Roman"/>
                <w:sz w:val="28"/>
                <w:szCs w:val="28"/>
                <w:lang w:val="en-US"/>
              </w:rPr>
              <w:t>Microorganisms used in the preparation of ethanol. Production of ethyl alcohol. Features of the production of various types of alcohol products.</w:t>
            </w:r>
          </w:p>
        </w:tc>
        <w:tc>
          <w:tcPr>
            <w:tcW w:w="668" w:type="dxa"/>
          </w:tcPr>
          <w:p w:rsidR="00A81CF5" w:rsidRPr="00A31693" w:rsidRDefault="00CF16F0" w:rsidP="00A31693">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74</w:t>
            </w:r>
          </w:p>
        </w:tc>
      </w:tr>
      <w:tr w:rsidR="00A81CF5" w:rsidRPr="00A31693" w:rsidTr="00CF16F0">
        <w:tc>
          <w:tcPr>
            <w:tcW w:w="534"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15</w:t>
            </w: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Canned vegetables and other products. Products from soy. Micromycetes in the production of products vegetable origin. Starch hydrolysis products. Prospects for the development of food biotechnology.</w:t>
            </w:r>
          </w:p>
        </w:tc>
        <w:tc>
          <w:tcPr>
            <w:tcW w:w="668" w:type="dxa"/>
          </w:tcPr>
          <w:p w:rsidR="00CF16F0" w:rsidRDefault="00CF16F0" w:rsidP="00A31693">
            <w:pPr>
              <w:ind w:firstLine="709"/>
              <w:contextualSpacing/>
              <w:jc w:val="both"/>
              <w:rPr>
                <w:rFonts w:ascii="Times New Roman" w:hAnsi="Times New Roman" w:cs="Times New Roman"/>
                <w:sz w:val="28"/>
                <w:szCs w:val="28"/>
                <w:lang w:val="en-US"/>
              </w:rPr>
            </w:pPr>
          </w:p>
          <w:p w:rsidR="00A81CF5" w:rsidRPr="00CF16F0" w:rsidRDefault="00CF16F0" w:rsidP="00CF16F0">
            <w:pPr>
              <w:rPr>
                <w:rFonts w:ascii="Times New Roman" w:hAnsi="Times New Roman" w:cs="Times New Roman"/>
                <w:sz w:val="28"/>
                <w:szCs w:val="28"/>
              </w:rPr>
            </w:pPr>
            <w:r>
              <w:rPr>
                <w:rFonts w:ascii="Times New Roman" w:hAnsi="Times New Roman" w:cs="Times New Roman"/>
                <w:sz w:val="28"/>
                <w:szCs w:val="28"/>
              </w:rPr>
              <w:t>79</w:t>
            </w:r>
          </w:p>
        </w:tc>
      </w:tr>
      <w:tr w:rsidR="009723B1" w:rsidRPr="00A31693" w:rsidTr="00CF16F0">
        <w:tc>
          <w:tcPr>
            <w:tcW w:w="534" w:type="dxa"/>
          </w:tcPr>
          <w:p w:rsidR="009723B1" w:rsidRPr="00A31693" w:rsidRDefault="009723B1" w:rsidP="00A31693">
            <w:pPr>
              <w:contextualSpacing/>
              <w:jc w:val="both"/>
              <w:rPr>
                <w:rFonts w:ascii="Times New Roman" w:hAnsi="Times New Roman" w:cs="Times New Roman"/>
                <w:sz w:val="28"/>
                <w:szCs w:val="28"/>
                <w:lang w:val="en-US"/>
              </w:rPr>
            </w:pPr>
          </w:p>
        </w:tc>
        <w:tc>
          <w:tcPr>
            <w:tcW w:w="8363" w:type="dxa"/>
          </w:tcPr>
          <w:p w:rsidR="009723B1" w:rsidRPr="00A31693" w:rsidRDefault="00943674" w:rsidP="00943674">
            <w:pPr>
              <w:rPr>
                <w:rFonts w:ascii="Times New Roman" w:hAnsi="Times New Roman" w:cs="Times New Roman"/>
                <w:sz w:val="28"/>
                <w:szCs w:val="28"/>
                <w:lang w:val="en-US"/>
              </w:rPr>
            </w:pPr>
            <w:r w:rsidRPr="00943674">
              <w:rPr>
                <w:rFonts w:ascii="Times New Roman" w:hAnsi="Times New Roman" w:cs="Times New Roman"/>
                <w:sz w:val="28"/>
                <w:szCs w:val="28"/>
                <w:lang w:val="en-US"/>
              </w:rPr>
              <w:t>Requirements to execution</w:t>
            </w:r>
            <w:r>
              <w:rPr>
                <w:rFonts w:ascii="Times New Roman" w:hAnsi="Times New Roman" w:cs="Times New Roman"/>
                <w:sz w:val="28"/>
                <w:szCs w:val="28"/>
                <w:lang w:val="en-US"/>
              </w:rPr>
              <w:t xml:space="preserve">. </w:t>
            </w:r>
            <w:r w:rsidRPr="00943674">
              <w:rPr>
                <w:rFonts w:ascii="Times New Roman" w:hAnsi="Times New Roman" w:cs="Times New Roman"/>
                <w:sz w:val="28"/>
                <w:szCs w:val="28"/>
                <w:lang w:val="en-US"/>
              </w:rPr>
              <w:t>Control tasks on discipline "food biotechnology"</w:t>
            </w:r>
          </w:p>
        </w:tc>
        <w:tc>
          <w:tcPr>
            <w:tcW w:w="668" w:type="dxa"/>
          </w:tcPr>
          <w:p w:rsidR="009723B1" w:rsidRPr="00A31693" w:rsidRDefault="00CF16F0" w:rsidP="00A31693">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83</w:t>
            </w:r>
          </w:p>
        </w:tc>
      </w:tr>
      <w:tr w:rsidR="009723B1" w:rsidRPr="00A31693" w:rsidTr="00CF16F0">
        <w:tc>
          <w:tcPr>
            <w:tcW w:w="534" w:type="dxa"/>
          </w:tcPr>
          <w:p w:rsidR="009723B1" w:rsidRPr="00A31693" w:rsidRDefault="009723B1" w:rsidP="00A31693">
            <w:pPr>
              <w:contextualSpacing/>
              <w:jc w:val="both"/>
              <w:rPr>
                <w:rFonts w:ascii="Times New Roman" w:hAnsi="Times New Roman" w:cs="Times New Roman"/>
                <w:sz w:val="28"/>
                <w:szCs w:val="28"/>
                <w:lang w:val="en-US"/>
              </w:rPr>
            </w:pPr>
          </w:p>
        </w:tc>
        <w:tc>
          <w:tcPr>
            <w:tcW w:w="8363" w:type="dxa"/>
          </w:tcPr>
          <w:p w:rsidR="009723B1" w:rsidRPr="00A31693" w:rsidRDefault="009723B1" w:rsidP="00943674">
            <w:pPr>
              <w:contextualSpacing/>
              <w:rPr>
                <w:rFonts w:ascii="Times New Roman" w:hAnsi="Times New Roman" w:cs="Times New Roman"/>
                <w:sz w:val="28"/>
                <w:szCs w:val="28"/>
                <w:lang w:val="en-US"/>
              </w:rPr>
            </w:pPr>
            <w:r w:rsidRPr="009723B1">
              <w:rPr>
                <w:rFonts w:ascii="Times New Roman" w:hAnsi="Times New Roman" w:cs="Times New Roman"/>
                <w:sz w:val="28"/>
                <w:szCs w:val="28"/>
                <w:lang w:val="en-US"/>
              </w:rPr>
              <w:t xml:space="preserve">Options of control tasks for students on discipline </w:t>
            </w:r>
            <w:r>
              <w:rPr>
                <w:rFonts w:ascii="Times New Roman" w:hAnsi="Times New Roman" w:cs="Times New Roman"/>
                <w:sz w:val="28"/>
                <w:szCs w:val="28"/>
                <w:lang w:val="en-US"/>
              </w:rPr>
              <w:t>"F</w:t>
            </w:r>
            <w:r w:rsidRPr="009723B1">
              <w:rPr>
                <w:rFonts w:ascii="Times New Roman" w:hAnsi="Times New Roman" w:cs="Times New Roman"/>
                <w:sz w:val="28"/>
                <w:szCs w:val="28"/>
                <w:lang w:val="en-US"/>
              </w:rPr>
              <w:t>ood biotechnology"</w:t>
            </w:r>
          </w:p>
        </w:tc>
        <w:tc>
          <w:tcPr>
            <w:tcW w:w="668" w:type="dxa"/>
          </w:tcPr>
          <w:p w:rsidR="009723B1" w:rsidRPr="00A31693" w:rsidRDefault="00CF16F0" w:rsidP="00CF16F0">
            <w:p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84</w:t>
            </w:r>
          </w:p>
        </w:tc>
      </w:tr>
      <w:tr w:rsidR="009723B1" w:rsidRPr="00A31693" w:rsidTr="00CF16F0">
        <w:tc>
          <w:tcPr>
            <w:tcW w:w="534" w:type="dxa"/>
          </w:tcPr>
          <w:p w:rsidR="009723B1" w:rsidRPr="00A31693" w:rsidRDefault="009723B1" w:rsidP="00A31693">
            <w:pPr>
              <w:contextualSpacing/>
              <w:jc w:val="both"/>
              <w:rPr>
                <w:rFonts w:ascii="Times New Roman" w:hAnsi="Times New Roman" w:cs="Times New Roman"/>
                <w:sz w:val="28"/>
                <w:szCs w:val="28"/>
                <w:lang w:val="en-US"/>
              </w:rPr>
            </w:pPr>
          </w:p>
        </w:tc>
        <w:tc>
          <w:tcPr>
            <w:tcW w:w="8363" w:type="dxa"/>
          </w:tcPr>
          <w:p w:rsidR="009723B1" w:rsidRPr="009723B1" w:rsidRDefault="00943674" w:rsidP="009723B1">
            <w:pPr>
              <w:contextualSpacing/>
              <w:rPr>
                <w:rFonts w:ascii="Times New Roman" w:hAnsi="Times New Roman" w:cs="Times New Roman"/>
                <w:sz w:val="28"/>
                <w:szCs w:val="28"/>
                <w:lang w:val="en-US"/>
              </w:rPr>
            </w:pPr>
            <w:r w:rsidRPr="00943674">
              <w:rPr>
                <w:rStyle w:val="alt-edited"/>
                <w:rFonts w:ascii="Times New Roman" w:hAnsi="Times New Roman" w:cs="Times New Roman"/>
                <w:sz w:val="28"/>
                <w:szCs w:val="28"/>
                <w:lang w:val="en-US"/>
              </w:rPr>
              <w:t>Criteria for assessing students' knowledg</w:t>
            </w:r>
            <w:r w:rsidR="00CF16F0">
              <w:rPr>
                <w:rStyle w:val="alt-edited"/>
                <w:rFonts w:ascii="Times New Roman" w:hAnsi="Times New Roman" w:cs="Times New Roman"/>
                <w:sz w:val="28"/>
                <w:szCs w:val="28"/>
                <w:lang w:val="en-US"/>
              </w:rPr>
              <w:t>e</w:t>
            </w:r>
          </w:p>
        </w:tc>
        <w:tc>
          <w:tcPr>
            <w:tcW w:w="668" w:type="dxa"/>
          </w:tcPr>
          <w:p w:rsidR="009723B1" w:rsidRPr="00A31693" w:rsidRDefault="00CF16F0" w:rsidP="00CF16F0">
            <w:p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85</w:t>
            </w:r>
          </w:p>
        </w:tc>
      </w:tr>
      <w:tr w:rsidR="00A81CF5" w:rsidRPr="00A31693" w:rsidTr="00CF16F0">
        <w:tc>
          <w:tcPr>
            <w:tcW w:w="534" w:type="dxa"/>
          </w:tcPr>
          <w:p w:rsidR="00A81CF5" w:rsidRPr="00A31693" w:rsidRDefault="00A81CF5" w:rsidP="00A31693">
            <w:pPr>
              <w:ind w:firstLine="709"/>
              <w:contextualSpacing/>
              <w:jc w:val="both"/>
              <w:rPr>
                <w:rFonts w:ascii="Times New Roman" w:hAnsi="Times New Roman" w:cs="Times New Roman"/>
                <w:sz w:val="28"/>
                <w:szCs w:val="28"/>
                <w:lang w:val="en-US"/>
              </w:rPr>
            </w:pPr>
          </w:p>
        </w:tc>
        <w:tc>
          <w:tcPr>
            <w:tcW w:w="8363" w:type="dxa"/>
          </w:tcPr>
          <w:p w:rsidR="00A81CF5" w:rsidRPr="00A31693" w:rsidRDefault="00A81CF5" w:rsidP="00A31693">
            <w:pPr>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Literature </w:t>
            </w:r>
          </w:p>
        </w:tc>
        <w:tc>
          <w:tcPr>
            <w:tcW w:w="668" w:type="dxa"/>
          </w:tcPr>
          <w:p w:rsidR="00A81CF5" w:rsidRPr="00A31693" w:rsidRDefault="00CF16F0" w:rsidP="00CF16F0">
            <w:pPr>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86</w:t>
            </w:r>
          </w:p>
        </w:tc>
      </w:tr>
    </w:tbl>
    <w:p w:rsidR="00AC1A60" w:rsidRPr="00A31693" w:rsidRDefault="00AC1A60" w:rsidP="00A31693">
      <w:pPr>
        <w:spacing w:after="0" w:line="240" w:lineRule="auto"/>
        <w:ind w:firstLine="709"/>
        <w:contextualSpacing/>
        <w:jc w:val="both"/>
        <w:rPr>
          <w:rFonts w:ascii="Times New Roman" w:hAnsi="Times New Roman" w:cs="Times New Roman"/>
          <w:sz w:val="28"/>
          <w:szCs w:val="28"/>
          <w:lang w:val="en-US"/>
        </w:rPr>
      </w:pPr>
    </w:p>
    <w:p w:rsidR="00AC1A60" w:rsidRPr="00A31693" w:rsidRDefault="00AC1A60" w:rsidP="009723B1">
      <w:pPr>
        <w:spacing w:after="0" w:line="240" w:lineRule="auto"/>
        <w:contextualSpacing/>
        <w:jc w:val="both"/>
        <w:rPr>
          <w:rFonts w:ascii="Times New Roman" w:hAnsi="Times New Roman" w:cs="Times New Roman"/>
          <w:sz w:val="28"/>
          <w:szCs w:val="28"/>
          <w:lang w:val="en-US"/>
        </w:rPr>
      </w:pPr>
    </w:p>
    <w:p w:rsidR="00AC1A60" w:rsidRDefault="00AC1A60" w:rsidP="00A31693">
      <w:pPr>
        <w:spacing w:after="0" w:line="240" w:lineRule="auto"/>
        <w:ind w:firstLine="709"/>
        <w:contextualSpacing/>
        <w:jc w:val="both"/>
        <w:rPr>
          <w:rFonts w:ascii="Times New Roman" w:hAnsi="Times New Roman" w:cs="Times New Roman"/>
          <w:sz w:val="28"/>
          <w:szCs w:val="28"/>
          <w:lang w:val="en-US"/>
        </w:rPr>
      </w:pPr>
    </w:p>
    <w:p w:rsidR="00CF16F0" w:rsidRPr="00A31693" w:rsidRDefault="00CF16F0" w:rsidP="00A31693">
      <w:pPr>
        <w:spacing w:after="0" w:line="240" w:lineRule="auto"/>
        <w:ind w:firstLine="709"/>
        <w:contextualSpacing/>
        <w:jc w:val="both"/>
        <w:rPr>
          <w:rFonts w:ascii="Times New Roman" w:hAnsi="Times New Roman" w:cs="Times New Roman"/>
          <w:sz w:val="28"/>
          <w:szCs w:val="28"/>
          <w:lang w:val="en-US"/>
        </w:rPr>
      </w:pPr>
    </w:p>
    <w:p w:rsidR="00AC1A60" w:rsidRPr="00A81CF5" w:rsidRDefault="00FB07AD" w:rsidP="00A81CF5">
      <w:pPr>
        <w:spacing w:after="0" w:line="240" w:lineRule="auto"/>
        <w:ind w:firstLine="709"/>
        <w:contextualSpacing/>
        <w:jc w:val="center"/>
        <w:rPr>
          <w:rFonts w:ascii="Times New Roman" w:hAnsi="Times New Roman" w:cs="Times New Roman"/>
          <w:b/>
          <w:sz w:val="28"/>
          <w:szCs w:val="28"/>
          <w:lang w:val="en-US"/>
        </w:rPr>
      </w:pPr>
      <w:r w:rsidRPr="00A81CF5">
        <w:rPr>
          <w:rFonts w:ascii="Times New Roman" w:hAnsi="Times New Roman" w:cs="Times New Roman"/>
          <w:b/>
          <w:sz w:val="28"/>
          <w:szCs w:val="28"/>
          <w:lang w:val="en-US"/>
        </w:rPr>
        <w:lastRenderedPageBreak/>
        <w:t>Introduction</w:t>
      </w:r>
    </w:p>
    <w:p w:rsidR="00FB07AD" w:rsidRPr="00A31693" w:rsidRDefault="00FB07AD" w:rsidP="00A31693">
      <w:pPr>
        <w:spacing w:after="0" w:line="240" w:lineRule="auto"/>
        <w:ind w:firstLine="709"/>
        <w:contextualSpacing/>
        <w:jc w:val="both"/>
        <w:rPr>
          <w:rFonts w:ascii="Times New Roman" w:hAnsi="Times New Roman" w:cs="Times New Roman"/>
          <w:sz w:val="28"/>
          <w:szCs w:val="28"/>
          <w:lang w:val="en-US"/>
        </w:rPr>
      </w:pPr>
    </w:p>
    <w:p w:rsidR="00FB07AD" w:rsidRPr="00A31693" w:rsidRDefault="00FB07AD" w:rsidP="00A31693">
      <w:pPr>
        <w:spacing w:after="0" w:line="240" w:lineRule="auto"/>
        <w:ind w:firstLine="709"/>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lecture complex for the introduction of the course "Food biotechnology" is intended for students of the specialty 5B070100 - "Biotechnology" of all forms of training. The purpose of studying this discipline is to acquire students of theoretical knowledge and the formation of skills in the field of modern food biotechnology.</w:t>
      </w:r>
    </w:p>
    <w:p w:rsidR="00FB07AD" w:rsidRPr="00A31693" w:rsidRDefault="00FB07AD" w:rsidP="00A31693">
      <w:pPr>
        <w:spacing w:after="0" w:line="240" w:lineRule="auto"/>
        <w:ind w:firstLine="709"/>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This discipline is based on the knowledge gained by students in studying the courses "</w:t>
      </w:r>
      <w:r w:rsidR="00D20D0E" w:rsidRPr="00A31693">
        <w:rPr>
          <w:rFonts w:ascii="Times New Roman" w:hAnsi="Times New Roman" w:cs="Times New Roman"/>
          <w:sz w:val="28"/>
          <w:szCs w:val="28"/>
          <w:lang w:val="en-US"/>
        </w:rPr>
        <w:t>Introduction to food biotechnology</w:t>
      </w:r>
      <w:r w:rsidRPr="00A31693">
        <w:rPr>
          <w:rFonts w:ascii="Times New Roman" w:hAnsi="Times New Roman" w:cs="Times New Roman"/>
          <w:sz w:val="28"/>
          <w:szCs w:val="28"/>
          <w:lang w:val="en-US"/>
        </w:rPr>
        <w:t>", "</w:t>
      </w:r>
      <w:r w:rsidR="00D20D0E" w:rsidRPr="00A31693">
        <w:rPr>
          <w:rFonts w:ascii="Times New Roman" w:hAnsi="Times New Roman" w:cs="Times New Roman"/>
          <w:sz w:val="28"/>
          <w:szCs w:val="28"/>
          <w:lang w:val="en-US"/>
        </w:rPr>
        <w:t>Industrial biotechnology"</w:t>
      </w:r>
      <w:r w:rsidRPr="00A31693">
        <w:rPr>
          <w:rFonts w:ascii="Times New Roman" w:hAnsi="Times New Roman" w:cs="Times New Roman"/>
          <w:sz w:val="28"/>
          <w:szCs w:val="28"/>
          <w:lang w:val="en-US"/>
        </w:rPr>
        <w:t>. The object of study of the course are: plant and animal cells, as well as cells of microorganisms-producers, pure cell cultures, biologically active and chemical compounds obtained with their help; food supplements, in particular enzyme preparations used in the process of food production; food products, in the production of which biotechnological processes are used.</w:t>
      </w:r>
    </w:p>
    <w:p w:rsidR="00FB07AD" w:rsidRPr="00A31693" w:rsidRDefault="00FB07AD" w:rsidP="00A31693">
      <w:pPr>
        <w:spacing w:after="0" w:line="240" w:lineRule="auto"/>
        <w:ind w:firstLine="709"/>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In the theoretical part of the </w:t>
      </w:r>
      <w:r w:rsidR="00D20D0E" w:rsidRPr="00A31693">
        <w:rPr>
          <w:rFonts w:ascii="Times New Roman" w:hAnsi="Times New Roman" w:cs="Times New Roman"/>
          <w:sz w:val="28"/>
          <w:szCs w:val="28"/>
          <w:lang w:val="en-US"/>
        </w:rPr>
        <w:t>lecture complex</w:t>
      </w:r>
      <w:r w:rsidRPr="00A31693">
        <w:rPr>
          <w:rFonts w:ascii="Times New Roman" w:hAnsi="Times New Roman" w:cs="Times New Roman"/>
          <w:sz w:val="28"/>
          <w:szCs w:val="28"/>
          <w:lang w:val="en-US"/>
        </w:rPr>
        <w:t>, the terms and definitions, stages and directions of modern biotechnology are considered, and issues concerning such branches of this science as industrial microbiology and food biotechnology are described in more detail. The processes of obtaining substances and compounds useful for humans with the help of plant, animal and microbial cells are outlined; traditional biotechnological processes used in various areas of the food industry, and their role in shaping the consumer properties of food products; modern achievements of food biotechnology and the main directions of its development.</w:t>
      </w:r>
    </w:p>
    <w:p w:rsidR="00FB07AD" w:rsidRPr="00A31693" w:rsidRDefault="00FB07AD" w:rsidP="00A31693">
      <w:pPr>
        <w:spacing w:after="0" w:line="240" w:lineRule="auto"/>
        <w:ind w:firstLine="709"/>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As a result of mastering the discipline, students should know biotechnological methods of obtaining useful compounds for humans; traditional biotechnological processes used in the food industry; acquire skills in working with target products; learn how to apply acquired knowledge in practice.</w:t>
      </w:r>
    </w:p>
    <w:p w:rsidR="00FB07AD" w:rsidRPr="00A31693" w:rsidRDefault="00FB07AD" w:rsidP="00A31693">
      <w:pPr>
        <w:spacing w:after="0" w:line="240" w:lineRule="auto"/>
        <w:ind w:firstLine="709"/>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The </w:t>
      </w:r>
      <w:r w:rsidR="00D20D0E" w:rsidRPr="00A31693">
        <w:rPr>
          <w:rFonts w:ascii="Times New Roman" w:hAnsi="Times New Roman" w:cs="Times New Roman"/>
          <w:sz w:val="28"/>
          <w:szCs w:val="28"/>
          <w:lang w:val="en-US"/>
        </w:rPr>
        <w:t xml:space="preserve">standard </w:t>
      </w:r>
      <w:r w:rsidRPr="00A31693">
        <w:rPr>
          <w:rFonts w:ascii="Times New Roman" w:hAnsi="Times New Roman" w:cs="Times New Roman"/>
          <w:sz w:val="28"/>
          <w:szCs w:val="28"/>
          <w:lang w:val="en-US"/>
        </w:rPr>
        <w:t xml:space="preserve">curriculum for this course includes lectures, </w:t>
      </w:r>
      <w:r w:rsidR="00D20D0E" w:rsidRPr="00A31693">
        <w:rPr>
          <w:rFonts w:ascii="Times New Roman" w:hAnsi="Times New Roman" w:cs="Times New Roman"/>
          <w:sz w:val="28"/>
          <w:szCs w:val="28"/>
          <w:lang w:val="en-US"/>
        </w:rPr>
        <w:t>laboratory classes</w:t>
      </w:r>
      <w:r w:rsidRPr="00A31693">
        <w:rPr>
          <w:rFonts w:ascii="Times New Roman" w:hAnsi="Times New Roman" w:cs="Times New Roman"/>
          <w:sz w:val="28"/>
          <w:szCs w:val="28"/>
          <w:lang w:val="en-US"/>
        </w:rPr>
        <w:t xml:space="preserve"> and independent work of students. At the end of the discipline students take an exam.</w:t>
      </w:r>
    </w:p>
    <w:p w:rsidR="00FB07AD" w:rsidRPr="00A31693" w:rsidRDefault="00FB07AD" w:rsidP="00A31693">
      <w:pPr>
        <w:spacing w:after="0" w:line="240" w:lineRule="auto"/>
        <w:ind w:firstLine="709"/>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This </w:t>
      </w:r>
      <w:r w:rsidR="00D20D0E" w:rsidRPr="00A31693">
        <w:rPr>
          <w:rFonts w:ascii="Times New Roman" w:hAnsi="Times New Roman" w:cs="Times New Roman"/>
          <w:sz w:val="28"/>
          <w:szCs w:val="28"/>
          <w:lang w:val="en-US"/>
        </w:rPr>
        <w:t>lecture complex</w:t>
      </w:r>
      <w:r w:rsidRPr="00A31693">
        <w:rPr>
          <w:rFonts w:ascii="Times New Roman" w:hAnsi="Times New Roman" w:cs="Times New Roman"/>
          <w:sz w:val="28"/>
          <w:szCs w:val="28"/>
          <w:lang w:val="en-US"/>
        </w:rPr>
        <w:t xml:space="preserve"> includes theoretical material that can be used by students of all forms of education; test questions on each topic; a practical guide to the implementation of independent and control work for part-time students; task on the control work and instructions for its implementation.</w:t>
      </w:r>
    </w:p>
    <w:p w:rsidR="00D20D0E" w:rsidRPr="00A31693" w:rsidRDefault="00D20D0E" w:rsidP="00A31693">
      <w:pPr>
        <w:spacing w:after="0" w:line="240" w:lineRule="auto"/>
        <w:ind w:firstLine="709"/>
        <w:contextualSpacing/>
        <w:jc w:val="both"/>
        <w:rPr>
          <w:rFonts w:ascii="Times New Roman" w:hAnsi="Times New Roman" w:cs="Times New Roman"/>
          <w:sz w:val="28"/>
          <w:szCs w:val="28"/>
          <w:lang w:val="en-US"/>
        </w:rPr>
      </w:pPr>
    </w:p>
    <w:p w:rsidR="00AC1A60" w:rsidRPr="00A31693" w:rsidRDefault="00AC1A60" w:rsidP="00A31693">
      <w:pPr>
        <w:spacing w:after="0" w:line="240" w:lineRule="auto"/>
        <w:ind w:firstLine="709"/>
        <w:contextualSpacing/>
        <w:jc w:val="both"/>
        <w:rPr>
          <w:rFonts w:ascii="Times New Roman" w:hAnsi="Times New Roman" w:cs="Times New Roman"/>
          <w:sz w:val="28"/>
          <w:szCs w:val="28"/>
          <w:lang w:val="en-US"/>
        </w:rPr>
      </w:pPr>
    </w:p>
    <w:p w:rsidR="00AC1A60" w:rsidRDefault="00AC1A60" w:rsidP="00A31693">
      <w:pPr>
        <w:spacing w:after="0" w:line="240" w:lineRule="auto"/>
        <w:ind w:firstLine="709"/>
        <w:contextualSpacing/>
        <w:jc w:val="both"/>
        <w:rPr>
          <w:rFonts w:ascii="Times New Roman" w:hAnsi="Times New Roman" w:cs="Times New Roman"/>
          <w:sz w:val="28"/>
          <w:szCs w:val="28"/>
          <w:lang w:val="en-US"/>
        </w:rPr>
      </w:pPr>
    </w:p>
    <w:p w:rsidR="00A81CF5" w:rsidRDefault="00A81CF5" w:rsidP="00A31693">
      <w:pPr>
        <w:spacing w:after="0" w:line="240" w:lineRule="auto"/>
        <w:ind w:firstLine="709"/>
        <w:contextualSpacing/>
        <w:jc w:val="both"/>
        <w:rPr>
          <w:rFonts w:ascii="Times New Roman" w:hAnsi="Times New Roman" w:cs="Times New Roman"/>
          <w:sz w:val="28"/>
          <w:szCs w:val="28"/>
          <w:lang w:val="en-US"/>
        </w:rPr>
      </w:pPr>
    </w:p>
    <w:p w:rsidR="00A81CF5" w:rsidRDefault="00A81CF5" w:rsidP="00A31693">
      <w:pPr>
        <w:spacing w:after="0" w:line="240" w:lineRule="auto"/>
        <w:ind w:firstLine="709"/>
        <w:contextualSpacing/>
        <w:jc w:val="both"/>
        <w:rPr>
          <w:rFonts w:ascii="Times New Roman" w:hAnsi="Times New Roman" w:cs="Times New Roman"/>
          <w:sz w:val="28"/>
          <w:szCs w:val="28"/>
          <w:lang w:val="en-US"/>
        </w:rPr>
      </w:pPr>
    </w:p>
    <w:p w:rsidR="00A81CF5" w:rsidRDefault="00A81CF5" w:rsidP="00A31693">
      <w:pPr>
        <w:spacing w:after="0" w:line="240" w:lineRule="auto"/>
        <w:ind w:firstLine="709"/>
        <w:contextualSpacing/>
        <w:jc w:val="both"/>
        <w:rPr>
          <w:rFonts w:ascii="Times New Roman" w:hAnsi="Times New Roman" w:cs="Times New Roman"/>
          <w:sz w:val="28"/>
          <w:szCs w:val="28"/>
          <w:lang w:val="en-US"/>
        </w:rPr>
      </w:pPr>
    </w:p>
    <w:p w:rsidR="00A81CF5" w:rsidRDefault="00A81CF5" w:rsidP="00A31693">
      <w:pPr>
        <w:spacing w:after="0" w:line="240" w:lineRule="auto"/>
        <w:ind w:firstLine="709"/>
        <w:contextualSpacing/>
        <w:jc w:val="both"/>
        <w:rPr>
          <w:rFonts w:ascii="Times New Roman" w:hAnsi="Times New Roman" w:cs="Times New Roman"/>
          <w:sz w:val="28"/>
          <w:szCs w:val="28"/>
          <w:lang w:val="en-US"/>
        </w:rPr>
      </w:pPr>
    </w:p>
    <w:p w:rsidR="009723B1" w:rsidRDefault="009723B1" w:rsidP="00A31693">
      <w:pPr>
        <w:spacing w:after="0" w:line="240" w:lineRule="auto"/>
        <w:ind w:firstLine="709"/>
        <w:contextualSpacing/>
        <w:jc w:val="both"/>
        <w:rPr>
          <w:rFonts w:ascii="Times New Roman" w:hAnsi="Times New Roman" w:cs="Times New Roman"/>
          <w:sz w:val="28"/>
          <w:szCs w:val="28"/>
          <w:lang w:val="en-US"/>
        </w:rPr>
      </w:pPr>
    </w:p>
    <w:p w:rsidR="00A81CF5" w:rsidRPr="00A31693" w:rsidRDefault="00A81CF5" w:rsidP="00A31693">
      <w:pPr>
        <w:spacing w:after="0" w:line="240" w:lineRule="auto"/>
        <w:ind w:firstLine="709"/>
        <w:contextualSpacing/>
        <w:jc w:val="both"/>
        <w:rPr>
          <w:rFonts w:ascii="Times New Roman" w:hAnsi="Times New Roman" w:cs="Times New Roman"/>
          <w:sz w:val="28"/>
          <w:szCs w:val="28"/>
          <w:lang w:val="en-US"/>
        </w:rPr>
      </w:pPr>
    </w:p>
    <w:p w:rsidR="00AC1A60" w:rsidRPr="00A31693" w:rsidRDefault="00AC1A60" w:rsidP="00A31693">
      <w:pPr>
        <w:spacing w:after="0" w:line="240" w:lineRule="auto"/>
        <w:contextualSpacing/>
        <w:jc w:val="both"/>
        <w:rPr>
          <w:rFonts w:ascii="Times New Roman" w:hAnsi="Times New Roman" w:cs="Times New Roman"/>
          <w:sz w:val="28"/>
          <w:szCs w:val="28"/>
          <w:lang w:val="en-US"/>
        </w:rPr>
      </w:pPr>
    </w:p>
    <w:p w:rsidR="00D20D0E" w:rsidRPr="00A31693" w:rsidRDefault="00D20D0E" w:rsidP="00A31693">
      <w:pPr>
        <w:spacing w:after="0" w:line="240" w:lineRule="auto"/>
        <w:contextualSpacing/>
        <w:jc w:val="center"/>
        <w:rPr>
          <w:rFonts w:ascii="Times New Roman" w:hAnsi="Times New Roman" w:cs="Times New Roman"/>
          <w:b/>
          <w:sz w:val="28"/>
          <w:szCs w:val="28"/>
          <w:lang w:val="en-US"/>
        </w:rPr>
      </w:pPr>
      <w:r w:rsidRPr="00A31693">
        <w:rPr>
          <w:rFonts w:ascii="Times New Roman" w:hAnsi="Times New Roman" w:cs="Times New Roman"/>
          <w:b/>
          <w:sz w:val="28"/>
          <w:szCs w:val="28"/>
          <w:lang w:val="en-US"/>
        </w:rPr>
        <w:lastRenderedPageBreak/>
        <w:t xml:space="preserve">TOPIC 1. </w:t>
      </w:r>
      <w:proofErr w:type="gramStart"/>
      <w:r w:rsidRPr="00A31693">
        <w:rPr>
          <w:rFonts w:ascii="Times New Roman" w:hAnsi="Times New Roman" w:cs="Times New Roman"/>
          <w:b/>
          <w:sz w:val="28"/>
          <w:szCs w:val="28"/>
          <w:lang w:val="en-US"/>
        </w:rPr>
        <w:t>THE PURPOSE OF STUDYING THE DISCIPLINE, BASIC CONCEPTS.</w:t>
      </w:r>
      <w:proofErr w:type="gramEnd"/>
    </w:p>
    <w:p w:rsidR="00D20D0E" w:rsidRPr="00A31693" w:rsidRDefault="00D20D0E" w:rsidP="00A31693">
      <w:pPr>
        <w:spacing w:after="0" w:line="240" w:lineRule="auto"/>
        <w:contextualSpacing/>
        <w:jc w:val="center"/>
        <w:rPr>
          <w:rFonts w:ascii="Times New Roman" w:hAnsi="Times New Roman" w:cs="Times New Roman"/>
          <w:b/>
          <w:sz w:val="28"/>
          <w:szCs w:val="28"/>
          <w:lang w:val="en-US"/>
        </w:rPr>
      </w:pPr>
      <w:r w:rsidRPr="00A31693">
        <w:rPr>
          <w:rFonts w:ascii="Times New Roman" w:hAnsi="Times New Roman" w:cs="Times New Roman"/>
          <w:b/>
          <w:sz w:val="28"/>
          <w:szCs w:val="28"/>
          <w:lang w:val="en-US"/>
        </w:rPr>
        <w:t>STAGES OF DEVELOPMENT AND DIRECTIONS OF BIOTECHNOLOGY</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p>
    <w:p w:rsidR="00D20D0E" w:rsidRPr="00A31693" w:rsidRDefault="00D20D0E" w:rsidP="00A81CF5">
      <w:pPr>
        <w:spacing w:after="0" w:line="240" w:lineRule="auto"/>
        <w:ind w:firstLine="708"/>
        <w:contextualSpacing/>
        <w:jc w:val="both"/>
        <w:rPr>
          <w:rFonts w:ascii="Times New Roman" w:hAnsi="Times New Roman" w:cs="Times New Roman"/>
          <w:b/>
          <w:sz w:val="28"/>
          <w:szCs w:val="28"/>
          <w:lang w:val="en-US"/>
        </w:rPr>
      </w:pPr>
      <w:r w:rsidRPr="00A31693">
        <w:rPr>
          <w:rFonts w:ascii="Times New Roman" w:hAnsi="Times New Roman" w:cs="Times New Roman"/>
          <w:b/>
          <w:sz w:val="28"/>
          <w:szCs w:val="28"/>
          <w:lang w:val="en-US"/>
        </w:rPr>
        <w:t>1.1. The purpose of studying the discipline, its place in the educational program of students of a specialty "Commodity and examination of goods"</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This discipline is based on the knowledge gained by students in the study of such general educational disciplines as "Fundamentals of Microbiology", "Biochemistry", "Anatomy of food raw materials", "Theoretical foundations of merchandising and examination", "Commodity research and expertise of homogeneous groups of Vary "and others.</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purpose of studying this discipline is to acquire students of theoretical knowledge and the formation of skills and abilities in the field of modern food biotechnology.</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i/>
          <w:sz w:val="28"/>
          <w:szCs w:val="28"/>
          <w:lang w:val="en-US"/>
        </w:rPr>
        <w:t xml:space="preserve">Biotechnology </w:t>
      </w:r>
      <w:r w:rsidRPr="00A31693">
        <w:rPr>
          <w:rFonts w:ascii="Times New Roman" w:hAnsi="Times New Roman" w:cs="Times New Roman"/>
          <w:sz w:val="28"/>
          <w:szCs w:val="28"/>
          <w:lang w:val="en-US"/>
        </w:rPr>
        <w:t>is a science that studies the methods of obtaining substances and products that are useful for humans under controlled conditions using microorganisms, animal and plant cells, or biological structures isolated from cells.</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i/>
          <w:sz w:val="28"/>
          <w:szCs w:val="28"/>
          <w:lang w:val="en-US"/>
        </w:rPr>
        <w:t>Industrial microbiology</w:t>
      </w:r>
      <w:r w:rsidRPr="00A31693">
        <w:rPr>
          <w:rFonts w:ascii="Times New Roman" w:hAnsi="Times New Roman" w:cs="Times New Roman"/>
          <w:sz w:val="28"/>
          <w:szCs w:val="28"/>
          <w:lang w:val="en-US"/>
        </w:rPr>
        <w:t xml:space="preserve"> makes up the bulk of biotechnology. This is the science of the most important microbiological processes and their practical application for the industrial production of valuable products of the vital activity of microorganisms, their biomass as a protein product, the production of certain useful substances or preparations used in various sectors of the national economy.</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i/>
          <w:sz w:val="28"/>
          <w:szCs w:val="28"/>
          <w:lang w:val="en-US"/>
        </w:rPr>
        <w:t>Food biotechnology</w:t>
      </w:r>
      <w:r w:rsidRPr="00A31693">
        <w:rPr>
          <w:rFonts w:ascii="Times New Roman" w:hAnsi="Times New Roman" w:cs="Times New Roman"/>
          <w:sz w:val="28"/>
          <w:szCs w:val="28"/>
          <w:lang w:val="en-US"/>
        </w:rPr>
        <w:t xml:space="preserve"> is one of the most important parts of biotechnology. For millennia, people have successfully received cheese, vinegar, alcoholic beverages and other products, not knowing that microbiological fermentation is based on it. With the help of food biotechnology, food products such as beer, wine, alcohol, bread, vinegar, dairy products, smoked and dried jerky meat products and many others are currently being produced. In addition, food biotechnology is used to obtain substances and compounds used in the food industry: it is citric, lactic and other organic acids; enzyme preparations of various actions - proteolytic, amylolytic, cellulose; amino acids and other food and dietary supplements.</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The importance of food biotechnology for specialists in the field of merchandise and expertise is determined by the fact that the use of microorganisms or enzyme preparations, biotechnological processes in the production of food products has a significant impact on consumer properties and quality indicators of food products. Knowledge of biotechnological processes will allow a commodity expert to determine the causes of damage to food products and the occurrence of defects leading to significant quantitative losses of goods. For example, improper use of starters can lead to </w:t>
      </w:r>
      <w:proofErr w:type="gramStart"/>
      <w:r w:rsidRPr="00A31693">
        <w:rPr>
          <w:rFonts w:ascii="Times New Roman" w:hAnsi="Times New Roman" w:cs="Times New Roman"/>
          <w:sz w:val="28"/>
          <w:szCs w:val="28"/>
          <w:lang w:val="en-US"/>
        </w:rPr>
        <w:t>a deterioration</w:t>
      </w:r>
      <w:proofErr w:type="gramEnd"/>
      <w:r w:rsidRPr="00A31693">
        <w:rPr>
          <w:rFonts w:ascii="Times New Roman" w:hAnsi="Times New Roman" w:cs="Times New Roman"/>
          <w:sz w:val="28"/>
          <w:szCs w:val="28"/>
          <w:lang w:val="en-US"/>
        </w:rPr>
        <w:t xml:space="preserve"> in quality and the appearance of defects in sour milk products. On the other hand, the use of new strains of microorganisms can give the product - beer, wine and other food products - new original shades of taste and aroma. The use of enzyme preparations and other compounds obtained by the biotechnological method will help to optimize and intensify the technological processes of food production, improve their properties and extend shelf life.</w:t>
      </w:r>
    </w:p>
    <w:p w:rsidR="00AD42D5" w:rsidRPr="00A31693" w:rsidRDefault="00D20D0E" w:rsidP="00A81CF5">
      <w:pPr>
        <w:spacing w:after="0" w:line="240" w:lineRule="auto"/>
        <w:ind w:firstLine="708"/>
        <w:contextualSpacing/>
        <w:jc w:val="both"/>
        <w:rPr>
          <w:rFonts w:ascii="Times New Roman" w:hAnsi="Times New Roman" w:cs="Times New Roman"/>
          <w:b/>
          <w:sz w:val="28"/>
          <w:szCs w:val="28"/>
          <w:lang w:val="en-US"/>
        </w:rPr>
      </w:pPr>
      <w:r w:rsidRPr="00A31693">
        <w:rPr>
          <w:rFonts w:ascii="Times New Roman" w:hAnsi="Times New Roman" w:cs="Times New Roman"/>
          <w:b/>
          <w:sz w:val="28"/>
          <w:szCs w:val="28"/>
          <w:lang w:val="en-US"/>
        </w:rPr>
        <w:lastRenderedPageBreak/>
        <w:t>1.2. Basic terms and definitions of biotechnology. Requirements for microorganisms-producers</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In biotechnology, pure cultures of microorganism-producers are commonly used, since this allows </w:t>
      </w:r>
      <w:proofErr w:type="gramStart"/>
      <w:r w:rsidRPr="00A31693">
        <w:rPr>
          <w:rFonts w:ascii="Times New Roman" w:hAnsi="Times New Roman" w:cs="Times New Roman"/>
          <w:sz w:val="28"/>
          <w:szCs w:val="28"/>
          <w:lang w:val="en-US"/>
        </w:rPr>
        <w:t>to obtain</w:t>
      </w:r>
      <w:proofErr w:type="gramEnd"/>
      <w:r w:rsidRPr="00A31693">
        <w:rPr>
          <w:rFonts w:ascii="Times New Roman" w:hAnsi="Times New Roman" w:cs="Times New Roman"/>
          <w:sz w:val="28"/>
          <w:szCs w:val="28"/>
          <w:lang w:val="en-US"/>
        </w:rPr>
        <w:t xml:space="preserve"> a product with previously known properties. Microorganism</w:t>
      </w:r>
      <w:r w:rsidRPr="00A31693">
        <w:rPr>
          <w:rFonts w:ascii="Times New Roman" w:hAnsi="Times New Roman" w:cs="Times New Roman"/>
          <w:b/>
          <w:sz w:val="28"/>
          <w:szCs w:val="28"/>
          <w:lang w:val="en-US"/>
        </w:rPr>
        <w:t xml:space="preserve"> strains</w:t>
      </w:r>
      <w:r w:rsidRPr="00A31693">
        <w:rPr>
          <w:rFonts w:ascii="Times New Roman" w:hAnsi="Times New Roman" w:cs="Times New Roman"/>
          <w:sz w:val="28"/>
          <w:szCs w:val="28"/>
          <w:lang w:val="en-US"/>
        </w:rPr>
        <w:t xml:space="preserve"> are used - microorganisms of one species, grown under certain conditions, as a result of which they possess certain properties that differ from other pure cultures of this species.</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Not all microorganisms can be used in industrial conditions, but only those </w:t>
      </w:r>
      <w:r w:rsidRPr="00A31693">
        <w:rPr>
          <w:rFonts w:ascii="Times New Roman" w:hAnsi="Times New Roman" w:cs="Times New Roman"/>
          <w:b/>
          <w:sz w:val="28"/>
          <w:szCs w:val="28"/>
          <w:lang w:val="en-US"/>
        </w:rPr>
        <w:t>microorganisms-producers,</w:t>
      </w:r>
      <w:r w:rsidRPr="00A31693">
        <w:rPr>
          <w:rFonts w:ascii="Times New Roman" w:hAnsi="Times New Roman" w:cs="Times New Roman"/>
          <w:sz w:val="28"/>
          <w:szCs w:val="28"/>
          <w:lang w:val="en-US"/>
        </w:rPr>
        <w:t xml:space="preserve"> which are able, under the influence of external factors (medium composition, cultivation conditions, temperature, medium pH, etc.), to form in large quantities predominantly that compound, which is the main (target) product of this production.</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A number of mandatory requirements are imposed on producer microorganisms. Microorganisms should:</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grow on cheap and affordable nutrient media;</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absorb nutrients as much as possible;</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have a high rate of biomass growth and give a high yield of the target product;</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 </w:t>
      </w:r>
      <w:proofErr w:type="gramStart"/>
      <w:r w:rsidRPr="00A31693">
        <w:rPr>
          <w:rFonts w:ascii="Times New Roman" w:hAnsi="Times New Roman" w:cs="Times New Roman"/>
          <w:sz w:val="28"/>
          <w:szCs w:val="28"/>
          <w:lang w:val="en-US"/>
        </w:rPr>
        <w:t>show</w:t>
      </w:r>
      <w:proofErr w:type="gramEnd"/>
      <w:r w:rsidRPr="00A31693">
        <w:rPr>
          <w:rFonts w:ascii="Times New Roman" w:hAnsi="Times New Roman" w:cs="Times New Roman"/>
          <w:sz w:val="28"/>
          <w:szCs w:val="28"/>
          <w:lang w:val="en-US"/>
        </w:rPr>
        <w:t xml:space="preserve"> synthetic activity aimed at obtaining the desired product; the formation of by-products should be negligible;</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 </w:t>
      </w:r>
      <w:proofErr w:type="gramStart"/>
      <w:r w:rsidRPr="00A31693">
        <w:rPr>
          <w:rFonts w:ascii="Times New Roman" w:hAnsi="Times New Roman" w:cs="Times New Roman"/>
          <w:sz w:val="28"/>
          <w:szCs w:val="28"/>
          <w:lang w:val="en-US"/>
        </w:rPr>
        <w:t>to</w:t>
      </w:r>
      <w:proofErr w:type="gramEnd"/>
      <w:r w:rsidRPr="00A31693">
        <w:rPr>
          <w:rFonts w:ascii="Times New Roman" w:hAnsi="Times New Roman" w:cs="Times New Roman"/>
          <w:sz w:val="28"/>
          <w:szCs w:val="28"/>
          <w:lang w:val="en-US"/>
        </w:rPr>
        <w:t xml:space="preserve"> be genetically homogeneous, stable in terms of productivity, nutrient substrate requirements and cultivation conditions;</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 </w:t>
      </w:r>
      <w:proofErr w:type="gramStart"/>
      <w:r w:rsidRPr="00A31693">
        <w:rPr>
          <w:rFonts w:ascii="Times New Roman" w:hAnsi="Times New Roman" w:cs="Times New Roman"/>
          <w:sz w:val="28"/>
          <w:szCs w:val="28"/>
          <w:lang w:val="en-US"/>
        </w:rPr>
        <w:t>to</w:t>
      </w:r>
      <w:proofErr w:type="gramEnd"/>
      <w:r w:rsidRPr="00A31693">
        <w:rPr>
          <w:rFonts w:ascii="Times New Roman" w:hAnsi="Times New Roman" w:cs="Times New Roman"/>
          <w:sz w:val="28"/>
          <w:szCs w:val="28"/>
          <w:lang w:val="en-US"/>
        </w:rPr>
        <w:t xml:space="preserve"> be resistant to phages and other extraneous microflora;</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be harmless to humans (not pathogenic) and to the environment;</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 have </w:t>
      </w:r>
      <w:proofErr w:type="gramStart"/>
      <w:r w:rsidRPr="00A31693">
        <w:rPr>
          <w:rFonts w:ascii="Times New Roman" w:hAnsi="Times New Roman" w:cs="Times New Roman"/>
          <w:sz w:val="28"/>
          <w:szCs w:val="28"/>
          <w:lang w:val="en-US"/>
        </w:rPr>
        <w:t>a good</w:t>
      </w:r>
      <w:proofErr w:type="gramEnd"/>
      <w:r w:rsidRPr="00A31693">
        <w:rPr>
          <w:rFonts w:ascii="Times New Roman" w:hAnsi="Times New Roman" w:cs="Times New Roman"/>
          <w:sz w:val="28"/>
          <w:szCs w:val="28"/>
          <w:lang w:val="en-US"/>
        </w:rPr>
        <w:t xml:space="preserve"> selection ability.</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b/>
          <w:sz w:val="28"/>
          <w:szCs w:val="28"/>
          <w:lang w:val="en-US"/>
        </w:rPr>
        <w:t>Oversynthesis,</w:t>
      </w:r>
      <w:r w:rsidRPr="00A31693">
        <w:rPr>
          <w:rFonts w:ascii="Times New Roman" w:hAnsi="Times New Roman" w:cs="Times New Roman"/>
          <w:sz w:val="28"/>
          <w:szCs w:val="28"/>
          <w:lang w:val="en-US"/>
        </w:rPr>
        <w:t xml:space="preserve"> that is, the ability of a microorganism to synthesize a certain product in quantities that exceed physiological needs, is often found in nature. Microorganisms with such properties were first used in human economic activity, and thus a spontaneous selection of the most productive forms was carried out.</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Three types of strains are used in industry: natural strains, often improved by natural or artificial selection; strains modified as a result of induced mutations; culture strains obtained by methods of gene or cell engineering.</w:t>
      </w:r>
    </w:p>
    <w:p w:rsidR="00D20D0E" w:rsidRPr="00A31693" w:rsidRDefault="00D20D0E"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Often, by selection, it is not possible to obtain highly active producers; therefore, the problem arises of changing the nature of the organism in the desired direction. For this use the methods of selection.</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b/>
          <w:sz w:val="28"/>
          <w:szCs w:val="28"/>
          <w:lang w:val="en-US"/>
        </w:rPr>
        <w:t>Selection</w:t>
      </w:r>
      <w:r w:rsidRPr="00A31693">
        <w:rPr>
          <w:rFonts w:ascii="Times New Roman" w:hAnsi="Times New Roman" w:cs="Times New Roman"/>
          <w:sz w:val="28"/>
          <w:szCs w:val="28"/>
          <w:lang w:val="en-US"/>
        </w:rPr>
        <w:t xml:space="preserve"> is the directed selection of mutants, that is, microorganisms, the inherited characteristics of which have undergone changes in the direction necessary for humans.</w:t>
      </w:r>
    </w:p>
    <w:p w:rsidR="00D20D0E" w:rsidRPr="00A31693" w:rsidRDefault="00D20D0E"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Natural strains of microorganisms do not have the ability to isolate and accumulate in the nutrient medium the amount of the desired product, which would ensure its low cost and the required amount of production. Therefore, the task of selection is not only to enhance the natural ability of microorganisms to produce a specific substance (enzymes, antibiotics, amino acids, etc.), but in many cases to create a product “anew” from a wild-type strain capable of synthesizing the substance, but not able to produce it. These tasks are carried out by obtaining hereditary changes in natural strains — </w:t>
      </w:r>
      <w:r w:rsidRPr="00A31693">
        <w:rPr>
          <w:rFonts w:ascii="Times New Roman" w:hAnsi="Times New Roman" w:cs="Times New Roman"/>
          <w:b/>
          <w:sz w:val="28"/>
          <w:szCs w:val="28"/>
          <w:lang w:val="en-US"/>
        </w:rPr>
        <w:t>mutations</w:t>
      </w:r>
      <w:r w:rsidRPr="00A31693">
        <w:rPr>
          <w:rFonts w:ascii="Times New Roman" w:hAnsi="Times New Roman" w:cs="Times New Roman"/>
          <w:sz w:val="28"/>
          <w:szCs w:val="28"/>
          <w:lang w:val="en-US"/>
        </w:rPr>
        <w:t xml:space="preserve"> that affect the phenotype </w:t>
      </w:r>
      <w:r w:rsidRPr="00A31693">
        <w:rPr>
          <w:rFonts w:ascii="Times New Roman" w:hAnsi="Times New Roman" w:cs="Times New Roman"/>
          <w:sz w:val="28"/>
          <w:szCs w:val="28"/>
          <w:lang w:val="en-US"/>
        </w:rPr>
        <w:lastRenderedPageBreak/>
        <w:t xml:space="preserve">(physiological and morphological features) of the cell. Spontaneous (randomly occurring) mutations help microbial populations adapt to new conditions of existence. Mutations lead to the enhancement of the natural ability of microorganisms to synthesize and produce a specific substance, as well as to the emergence of a new ability — to synthesize a substance in excess (in excess of its needs) and to produce it. To speed up selection, induced mutagenesis is used, using </w:t>
      </w:r>
      <w:r w:rsidRPr="00A31693">
        <w:rPr>
          <w:rFonts w:ascii="Times New Roman" w:hAnsi="Times New Roman" w:cs="Times New Roman"/>
          <w:b/>
          <w:sz w:val="28"/>
          <w:szCs w:val="28"/>
          <w:lang w:val="en-US"/>
        </w:rPr>
        <w:t>mutagenic factors</w:t>
      </w:r>
      <w:r w:rsidRPr="00A31693">
        <w:rPr>
          <w:rFonts w:ascii="Times New Roman" w:hAnsi="Times New Roman" w:cs="Times New Roman"/>
          <w:sz w:val="28"/>
          <w:szCs w:val="28"/>
          <w:lang w:val="en-US"/>
        </w:rPr>
        <w:t xml:space="preserve"> of a physical, chemical, and biological nature. Universal physical mutagens include ultraviolet radiation (UV), X-rays, etc .; chemical factors of mutagenic exposure - nitrogenous mustard gas, nitrosamines, carbon tetrachloride and other chemicals; biological mutagens are phages (microorganism viruses).</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Thus, the selected strains of microorganisms have certain valuable hereditary fixed properties.</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However, mutations are formed randomly, so </w:t>
      </w:r>
      <w:r w:rsidRPr="00A31693">
        <w:rPr>
          <w:rFonts w:ascii="Times New Roman" w:hAnsi="Times New Roman" w:cs="Times New Roman"/>
          <w:b/>
          <w:sz w:val="28"/>
          <w:szCs w:val="28"/>
          <w:lang w:val="en-US"/>
        </w:rPr>
        <w:t>gene</w:t>
      </w:r>
      <w:r w:rsidRPr="00A31693">
        <w:rPr>
          <w:rFonts w:ascii="Times New Roman" w:hAnsi="Times New Roman" w:cs="Times New Roman"/>
          <w:sz w:val="28"/>
          <w:szCs w:val="28"/>
          <w:lang w:val="en-US"/>
        </w:rPr>
        <w:t xml:space="preserve"> or </w:t>
      </w:r>
      <w:r w:rsidRPr="00A31693">
        <w:rPr>
          <w:rFonts w:ascii="Times New Roman" w:hAnsi="Times New Roman" w:cs="Times New Roman"/>
          <w:b/>
          <w:sz w:val="28"/>
          <w:szCs w:val="28"/>
          <w:lang w:val="en-US"/>
        </w:rPr>
        <w:t>genetic engineering</w:t>
      </w:r>
      <w:r w:rsidRPr="00A31693">
        <w:rPr>
          <w:rFonts w:ascii="Times New Roman" w:hAnsi="Times New Roman" w:cs="Times New Roman"/>
          <w:sz w:val="28"/>
          <w:szCs w:val="28"/>
          <w:lang w:val="en-US"/>
        </w:rPr>
        <w:t xml:space="preserve"> is more widely used — genetic recombination in vitro (in vitro). Recombination is the exchange of genes between two chromosomes. Recombinant DNAs are DNA molecules that are obtained outside a living cell, in vitro, by combining natural or synthetic DNA fragments with molecules that can replicate (double) in the cell. This approach was developed on bacteria, in particular, on Escherichia coli, into the cells of which the genes of animals and humans were introduced and their replication was achieved. The in vitro recombination method consists in isolating DNA from different species, obtaining hybrid DNA molecules and introducing recombinant molecules into living cells in order to manifest a new trait, for example, the synthesis of a specific protein.</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possibility of obtaining new strains of microorganisms with the ability to over-synthesize the target product, we consider the example of the product of the antibiotic penicillin. Initially, the strain Penicillium chryso-genum (NRRL-1951) produced 60 mg / l of penicillin. After spontaneous mutation, a new strain emerged (NRRL-1951 ּ B25) with the release of penicillin 150 mg / l. After X-ray irradiation, a mutant (X-1612) was selected, yielding 300 mg / l of penicillin. After several cycles of mutagenesis and selection, in which, in addition to UVR, mustard gas was used, a highly productive strain (E-15 ּ 1) was produced, which produced 7 g / l penicillin. Thus, 21 cycles of mutagenesis and selection for more than two decades allowed increasing the yield of penicillin by a factor of 55. Currently, new strains of producer microorganisms produce more than 20 g / l of penicillin.</w:t>
      </w:r>
    </w:p>
    <w:p w:rsidR="00613E6D" w:rsidRPr="00A31693" w:rsidRDefault="00613E6D" w:rsidP="00A81CF5">
      <w:pPr>
        <w:spacing w:after="0" w:line="240" w:lineRule="auto"/>
        <w:ind w:firstLine="708"/>
        <w:contextualSpacing/>
        <w:jc w:val="both"/>
        <w:rPr>
          <w:rFonts w:ascii="Times New Roman" w:hAnsi="Times New Roman" w:cs="Times New Roman"/>
          <w:b/>
          <w:sz w:val="28"/>
          <w:szCs w:val="28"/>
          <w:lang w:val="en-US"/>
        </w:rPr>
      </w:pPr>
      <w:r w:rsidRPr="00A31693">
        <w:rPr>
          <w:rFonts w:ascii="Times New Roman" w:hAnsi="Times New Roman" w:cs="Times New Roman"/>
          <w:b/>
          <w:sz w:val="28"/>
          <w:szCs w:val="28"/>
          <w:lang w:val="en-US"/>
        </w:rPr>
        <w:t>1.3. Stages of development of biotechnology</w:t>
      </w:r>
    </w:p>
    <w:p w:rsidR="00613E6D" w:rsidRPr="00A31693" w:rsidRDefault="00613E6D" w:rsidP="00A31693">
      <w:pPr>
        <w:spacing w:after="0" w:line="240" w:lineRule="auto"/>
        <w:contextualSpacing/>
        <w:jc w:val="both"/>
        <w:rPr>
          <w:rFonts w:ascii="Times New Roman" w:hAnsi="Times New Roman" w:cs="Times New Roman"/>
          <w:sz w:val="28"/>
          <w:szCs w:val="28"/>
          <w:lang w:val="en-US"/>
        </w:rPr>
      </w:pPr>
      <w:proofErr w:type="gramStart"/>
      <w:r w:rsidRPr="00A31693">
        <w:rPr>
          <w:rFonts w:ascii="Times New Roman" w:hAnsi="Times New Roman" w:cs="Times New Roman"/>
          <w:sz w:val="28"/>
          <w:szCs w:val="28"/>
          <w:lang w:val="en-US"/>
        </w:rPr>
        <w:t>At the beginning of the XIX century.</w:t>
      </w:r>
      <w:proofErr w:type="gramEnd"/>
      <w:r w:rsidRPr="00A31693">
        <w:rPr>
          <w:rFonts w:ascii="Times New Roman" w:hAnsi="Times New Roman" w:cs="Times New Roman"/>
          <w:sz w:val="28"/>
          <w:szCs w:val="28"/>
          <w:lang w:val="en-US"/>
        </w:rPr>
        <w:t xml:space="preserve"> Russian academician K.S. Kirghoff first obtained a liquid enzyme preparation amylase from germinated barley and described the enzymatic process.</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In 1857, Louis Pasteur established that microbes play a key role in fermentation processes and showed that different types of microorganisms are involved in the formation of individual products. His research served as the basis for development in the late 19th and early 20th centuries. </w:t>
      </w:r>
      <w:proofErr w:type="gramStart"/>
      <w:r w:rsidRPr="00A31693">
        <w:rPr>
          <w:rFonts w:ascii="Times New Roman" w:hAnsi="Times New Roman" w:cs="Times New Roman"/>
          <w:sz w:val="28"/>
          <w:szCs w:val="28"/>
          <w:lang w:val="en-US"/>
        </w:rPr>
        <w:t>fermentation</w:t>
      </w:r>
      <w:proofErr w:type="gramEnd"/>
      <w:r w:rsidRPr="00A31693">
        <w:rPr>
          <w:rFonts w:ascii="Times New Roman" w:hAnsi="Times New Roman" w:cs="Times New Roman"/>
          <w:sz w:val="28"/>
          <w:szCs w:val="28"/>
          <w:lang w:val="en-US"/>
        </w:rPr>
        <w:t xml:space="preserve"> production of organic solvents (acetone, butanol and others), including ethyl alcohol.</w:t>
      </w:r>
    </w:p>
    <w:p w:rsidR="00613E6D" w:rsidRPr="00A31693" w:rsidRDefault="00613E6D"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lastRenderedPageBreak/>
        <w:t>1875 A method of obtaining pure cultures of microorganisms was developed, which guarantees the maintenance of cells of a certain type in the seed material (R. Koch).</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1893, the ability of mold fungi to synthesize citric acid (K. Wemer) was established.</w:t>
      </w:r>
    </w:p>
    <w:p w:rsidR="00613E6D" w:rsidRPr="00A31693" w:rsidRDefault="00613E6D"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1894. The first enzyme preparation obtained from a mold fungus grown on wet rice (I. Takamine) was created.</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1923, the first microbiological industrial production of citric acid was organized, and then lactic, gluconic and other organic acids. The most widely used is citric acid - it is used in the production of soft drinks, confectionery and many other food products.</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1925 The possibility of artificial mutagenesis of microorganisms (fungi) under the influence of X-ray irradiation was established (G. A. Nadson, G. S. Filippovich).</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the 1930s, the production of technical preparations of enzymes and vitamins (riboflavin, ergosterol) by the microbiological method was organized in the USSR.</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next important stage is the organization of industrial production of antibiotics, based on the discovery of the chemotherapeutic activity of penicillin in 1940 (Flemming, Flory and Cheney).</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During the war years (1941-1945), the need for yeast as a source of protein substances increased. The ability of yeast to accumulate protein-containing biomass on non-food raw materials (sawdust, pea, oat hulls) was studied. In blockade Leningrad, Moscow, installations were created on which food yeast was produced. In military Germany, biomass of yeast was added to sausage and soups.</w:t>
      </w:r>
    </w:p>
    <w:p w:rsidR="00613E6D" w:rsidRPr="00A31693" w:rsidRDefault="00613E6D" w:rsidP="00A31693">
      <w:pPr>
        <w:spacing w:after="0" w:line="240" w:lineRule="auto"/>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1948, the Soviet scientist Bukin used microorganisms to obtain vitamin B12, which neither plants nor animals could synthesize.</w:t>
      </w:r>
    </w:p>
    <w:p w:rsidR="00613E6D" w:rsidRPr="00A31693" w:rsidRDefault="00613E6D" w:rsidP="00A31693">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1961, the ability of mutant bacteria to over-synthesize amino acids was established (S. Kinoshita, K. Nakayama, S. Kitada). In the years 1961-1975.industrial production by microbiological amino acids was established: glutamic, lysine and others.</w:t>
      </w:r>
    </w:p>
    <w:p w:rsidR="00613E6D" w:rsidRPr="00A31693" w:rsidRDefault="00613E6D" w:rsidP="00A31693">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As early as the 1960s, a number of oil and chemical companies began research and development on the creation of biotechnological processes for the production of unicellular </w:t>
      </w:r>
      <w:proofErr w:type="gramStart"/>
      <w:r w:rsidRPr="00A31693">
        <w:rPr>
          <w:rFonts w:ascii="Times New Roman" w:hAnsi="Times New Roman" w:cs="Times New Roman"/>
          <w:sz w:val="28"/>
          <w:szCs w:val="28"/>
          <w:lang w:val="en-US"/>
        </w:rPr>
        <w:t>organisms</w:t>
      </w:r>
      <w:proofErr w:type="gramEnd"/>
      <w:r w:rsidRPr="00A31693">
        <w:rPr>
          <w:rFonts w:ascii="Times New Roman" w:hAnsi="Times New Roman" w:cs="Times New Roman"/>
          <w:sz w:val="28"/>
          <w:szCs w:val="28"/>
          <w:lang w:val="en-US"/>
        </w:rPr>
        <w:t xml:space="preserve"> protein, intended to be added to food for animals and humans. One of the reasons for this was the lack of protein food in the world. The most competitive were processes based on methanol and starch. On the basis of hydrocarbons (liquid and gaseous carbon-hydrogens) in the 70s in the USSR for the first time a large-tonnage production of fodder yeast was created.</w:t>
      </w:r>
    </w:p>
    <w:p w:rsidR="00613E6D" w:rsidRPr="00A31693" w:rsidRDefault="00613E6D" w:rsidP="00A31693">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the late 60s, immobilized forms of microbial enzymes began to be used, which are widely used in the food industry.</w:t>
      </w:r>
    </w:p>
    <w:p w:rsidR="00613E6D" w:rsidRPr="00A31693" w:rsidRDefault="00613E6D" w:rsidP="00A31693">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1972, DNA cloning technology was developed (P. Berg).</w:t>
      </w:r>
    </w:p>
    <w:p w:rsidR="00613E6D" w:rsidRPr="00A31693" w:rsidRDefault="00613E6D" w:rsidP="00A31693">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1975, with the emergence of genetic engineering, it became possible to create targeted microorganisms for the industry with desired properties.</w:t>
      </w:r>
    </w:p>
    <w:p w:rsidR="00613E6D" w:rsidRPr="00A31693" w:rsidRDefault="00613E6D"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1981, microsurgical transplantation of animal embryos was carried out with the aim of rapid reproduction of highly productive specimens (Willandson).</w:t>
      </w:r>
    </w:p>
    <w:p w:rsidR="00613E6D" w:rsidRPr="00A31693" w:rsidRDefault="00613E6D" w:rsidP="00A31693">
      <w:pPr>
        <w:spacing w:after="0" w:line="240" w:lineRule="auto"/>
        <w:ind w:firstLine="708"/>
        <w:contextualSpacing/>
        <w:jc w:val="both"/>
        <w:rPr>
          <w:rFonts w:ascii="Times New Roman" w:hAnsi="Times New Roman" w:cs="Times New Roman"/>
          <w:b/>
          <w:sz w:val="28"/>
          <w:szCs w:val="28"/>
          <w:lang w:val="en-US"/>
        </w:rPr>
      </w:pPr>
      <w:r w:rsidRPr="00A31693">
        <w:rPr>
          <w:rFonts w:ascii="Times New Roman" w:hAnsi="Times New Roman" w:cs="Times New Roman"/>
          <w:b/>
          <w:sz w:val="28"/>
          <w:szCs w:val="28"/>
          <w:lang w:val="en-US"/>
        </w:rPr>
        <w:lastRenderedPageBreak/>
        <w:t>1.4. The main directions in biotechnology</w:t>
      </w:r>
    </w:p>
    <w:p w:rsidR="00613E6D" w:rsidRPr="00A31693" w:rsidRDefault="00613E6D" w:rsidP="00A31693">
      <w:pPr>
        <w:spacing w:after="0" w:line="240" w:lineRule="auto"/>
        <w:ind w:firstLine="708"/>
        <w:contextualSpacing/>
        <w:jc w:val="both"/>
        <w:rPr>
          <w:rFonts w:ascii="Times New Roman" w:hAnsi="Times New Roman" w:cs="Times New Roman"/>
          <w:sz w:val="28"/>
          <w:szCs w:val="28"/>
          <w:lang w:val="en-US"/>
        </w:rPr>
      </w:pPr>
    </w:p>
    <w:p w:rsidR="00613E6D" w:rsidRPr="00A31693" w:rsidRDefault="00613E6D" w:rsidP="00A31693">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In some industries, biotechnology can replace traditional technology (for example, during long-term storage of products, in the production of food seasonings, polymers, raw materials for the textile industry, methanol, ethanol, biogas and hydrogen, as well as in the extraction of certain metals from poor ores). In some industries, biotechnology plays a leading role (Table 1.1). Here, first of all, we mean the following areas of use: food production (large-scale cultivation of microorganisms to obtain proteins, amino acids and organic acids, vitamins, enzymes); increasing the productivity of agricultural crops (cloning and selection of plant varieties based on in vitro tissue cultures, the use of bioinsecticides); pharmaceutical industry (vaccine production, biosynthesis of antibiotics, hormones and other compounds); reduction of environmental pollution (wastewater treatment, processing of waste and by-products of agriculture and industry) and much more.</w:t>
      </w:r>
    </w:p>
    <w:p w:rsidR="00613E6D" w:rsidRPr="00A31693" w:rsidRDefault="00613E6D" w:rsidP="00A31693">
      <w:pPr>
        <w:spacing w:after="0" w:line="240" w:lineRule="auto"/>
        <w:ind w:firstLine="708"/>
        <w:contextualSpacing/>
        <w:jc w:val="center"/>
        <w:rPr>
          <w:rFonts w:ascii="Times New Roman" w:hAnsi="Times New Roman" w:cs="Times New Roman"/>
          <w:b/>
          <w:sz w:val="28"/>
          <w:szCs w:val="28"/>
          <w:lang w:val="en-US"/>
        </w:rPr>
      </w:pPr>
      <w:r w:rsidRPr="00A31693">
        <w:rPr>
          <w:rFonts w:ascii="Times New Roman" w:hAnsi="Times New Roman" w:cs="Times New Roman"/>
          <w:b/>
          <w:sz w:val="28"/>
          <w:szCs w:val="28"/>
          <w:lang w:val="en-US"/>
        </w:rPr>
        <w:t>Questions for self-test</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1. What is biotechnology?</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2. What food products are currently obtained using food biotechnology?</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3. What is the importance of food biotechnology for specialists in the field of merchandising and examination?</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4. What is supersynthesis?</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5. What is the difference between selection and mutation?</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6. Give examples of mutagenic factors.</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7. What is genetic engineering?</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8. List the requirements for microorganisms producing.</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9. In what year was the industrial production of citric acid started using microscopic fungi?</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10. When was the production of food yeast started?</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11. From what year did the development of genetic engineering begin?</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12. List the main directions of biotechnology.</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13. What are the applications of biotechnology in the food industry?</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Table 1.1</w:t>
      </w:r>
    </w:p>
    <w:p w:rsidR="00613E6D" w:rsidRPr="00A31693" w:rsidRDefault="00613E6D" w:rsidP="00A31693">
      <w:pPr>
        <w:spacing w:after="0" w:line="240" w:lineRule="auto"/>
        <w:ind w:firstLine="708"/>
        <w:contextualSpacing/>
        <w:rPr>
          <w:rFonts w:ascii="Times New Roman" w:hAnsi="Times New Roman" w:cs="Times New Roman"/>
          <w:sz w:val="28"/>
          <w:szCs w:val="28"/>
          <w:lang w:val="en-US"/>
        </w:rPr>
      </w:pPr>
      <w:r w:rsidRPr="00A31693">
        <w:rPr>
          <w:rFonts w:ascii="Times New Roman" w:hAnsi="Times New Roman" w:cs="Times New Roman"/>
          <w:sz w:val="28"/>
          <w:szCs w:val="28"/>
          <w:lang w:val="en-US"/>
        </w:rPr>
        <w:t>The main directions of biotechnology in various industries industry and human activities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6485"/>
      </w:tblGrid>
      <w:tr w:rsidR="00613E6D" w:rsidRPr="00A31693" w:rsidTr="00613E6D">
        <w:tc>
          <w:tcPr>
            <w:tcW w:w="3369" w:type="dxa"/>
          </w:tcPr>
          <w:p w:rsidR="00613E6D" w:rsidRPr="00A31693" w:rsidRDefault="00613E6D" w:rsidP="00A31693">
            <w:pPr>
              <w:widowControl w:val="0"/>
              <w:spacing w:after="0" w:line="240" w:lineRule="auto"/>
              <w:ind w:left="85" w:right="85"/>
              <w:contextualSpacing/>
              <w:jc w:val="both"/>
              <w:rPr>
                <w:rFonts w:ascii="Times New Roman" w:hAnsi="Times New Roman" w:cs="Times New Roman"/>
                <w:sz w:val="28"/>
                <w:szCs w:val="28"/>
              </w:rPr>
            </w:pPr>
            <w:r w:rsidRPr="00A31693">
              <w:rPr>
                <w:rFonts w:ascii="Times New Roman" w:hAnsi="Times New Roman" w:cs="Times New Roman"/>
                <w:sz w:val="28"/>
                <w:szCs w:val="28"/>
              </w:rPr>
              <w:t>Industry</w:t>
            </w:r>
          </w:p>
        </w:tc>
        <w:tc>
          <w:tcPr>
            <w:tcW w:w="6485" w:type="dxa"/>
          </w:tcPr>
          <w:p w:rsidR="00613E6D" w:rsidRPr="00A31693" w:rsidRDefault="00613E6D" w:rsidP="00A31693">
            <w:pPr>
              <w:widowControl w:val="0"/>
              <w:spacing w:after="0" w:line="240" w:lineRule="auto"/>
              <w:contextualSpacing/>
              <w:jc w:val="center"/>
              <w:rPr>
                <w:rFonts w:ascii="Times New Roman" w:hAnsi="Times New Roman" w:cs="Times New Roman"/>
                <w:sz w:val="28"/>
                <w:szCs w:val="28"/>
                <w:lang w:val="en-US"/>
              </w:rPr>
            </w:pPr>
            <w:r w:rsidRPr="00A31693">
              <w:rPr>
                <w:rFonts w:ascii="Times New Roman" w:hAnsi="Times New Roman" w:cs="Times New Roman"/>
                <w:sz w:val="28"/>
                <w:szCs w:val="28"/>
                <w:lang w:val="en-US"/>
              </w:rPr>
              <w:t>Application area</w:t>
            </w:r>
          </w:p>
        </w:tc>
      </w:tr>
      <w:tr w:rsidR="00613E6D" w:rsidRPr="00FB4B72" w:rsidTr="00613E6D">
        <w:tc>
          <w:tcPr>
            <w:tcW w:w="3369" w:type="dxa"/>
          </w:tcPr>
          <w:p w:rsidR="00613E6D" w:rsidRPr="00A31693" w:rsidRDefault="00613E6D" w:rsidP="00A31693">
            <w:pPr>
              <w:widowControl w:val="0"/>
              <w:spacing w:after="0" w:line="240" w:lineRule="auto"/>
              <w:ind w:left="85" w:right="85"/>
              <w:contextualSpacing/>
              <w:jc w:val="both"/>
              <w:rPr>
                <w:rFonts w:ascii="Times New Roman" w:hAnsi="Times New Roman" w:cs="Times New Roman"/>
                <w:sz w:val="28"/>
                <w:szCs w:val="28"/>
              </w:rPr>
            </w:pPr>
            <w:r w:rsidRPr="00A31693">
              <w:rPr>
                <w:rFonts w:ascii="Times New Roman" w:hAnsi="Times New Roman" w:cs="Times New Roman"/>
                <w:sz w:val="28"/>
                <w:szCs w:val="28"/>
              </w:rPr>
              <w:t>Agriculture</w:t>
            </w:r>
          </w:p>
          <w:p w:rsidR="00613E6D" w:rsidRPr="00A31693" w:rsidRDefault="00613E6D" w:rsidP="00A31693">
            <w:pPr>
              <w:widowControl w:val="0"/>
              <w:spacing w:after="0" w:line="240" w:lineRule="auto"/>
              <w:ind w:left="85" w:right="85"/>
              <w:contextualSpacing/>
              <w:jc w:val="both"/>
              <w:rPr>
                <w:rFonts w:ascii="Times New Roman" w:hAnsi="Times New Roman" w:cs="Times New Roman"/>
                <w:sz w:val="28"/>
                <w:szCs w:val="28"/>
              </w:rPr>
            </w:pPr>
          </w:p>
        </w:tc>
        <w:tc>
          <w:tcPr>
            <w:tcW w:w="6485" w:type="dxa"/>
          </w:tcPr>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Obtaining new strains of microorganisms-producers of biomass, used as protein and protein-vitamin concentrates.</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New methods of plant and animal breeding, obtaining genetically modified raw materials, cloning.</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antibiotics (including those obtained by biotechnology) for the prevention and treatment of diseases of farm animals and birds; receiving vaccines.</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lastRenderedPageBreak/>
              <w:t>The use of hormones and other growth stimulants.</w:t>
            </w:r>
          </w:p>
        </w:tc>
      </w:tr>
      <w:tr w:rsidR="00613E6D" w:rsidRPr="00FB4B72" w:rsidTr="00613E6D">
        <w:tc>
          <w:tcPr>
            <w:tcW w:w="3369" w:type="dxa"/>
          </w:tcPr>
          <w:p w:rsidR="00613E6D" w:rsidRPr="00A31693" w:rsidRDefault="00613E6D" w:rsidP="00A31693">
            <w:pPr>
              <w:widowControl w:val="0"/>
              <w:spacing w:after="0" w:line="240" w:lineRule="auto"/>
              <w:ind w:left="85" w:right="85"/>
              <w:contextualSpacing/>
              <w:jc w:val="both"/>
              <w:rPr>
                <w:rFonts w:ascii="Times New Roman" w:hAnsi="Times New Roman" w:cs="Times New Roman"/>
                <w:sz w:val="28"/>
                <w:szCs w:val="28"/>
              </w:rPr>
            </w:pPr>
            <w:r w:rsidRPr="00A31693">
              <w:rPr>
                <w:rFonts w:ascii="Times New Roman" w:hAnsi="Times New Roman" w:cs="Times New Roman"/>
                <w:sz w:val="28"/>
                <w:szCs w:val="28"/>
              </w:rPr>
              <w:lastRenderedPageBreak/>
              <w:t>Production of chemicals and compounds</w:t>
            </w:r>
          </w:p>
          <w:p w:rsidR="00613E6D" w:rsidRPr="00A31693" w:rsidRDefault="00613E6D" w:rsidP="00A31693">
            <w:pPr>
              <w:widowControl w:val="0"/>
              <w:spacing w:after="0" w:line="240" w:lineRule="auto"/>
              <w:ind w:right="85"/>
              <w:contextualSpacing/>
              <w:jc w:val="both"/>
              <w:rPr>
                <w:rFonts w:ascii="Times New Roman" w:hAnsi="Times New Roman" w:cs="Times New Roman"/>
                <w:sz w:val="28"/>
                <w:szCs w:val="28"/>
              </w:rPr>
            </w:pPr>
          </w:p>
        </w:tc>
        <w:tc>
          <w:tcPr>
            <w:tcW w:w="6485" w:type="dxa"/>
          </w:tcPr>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Production of organic acids (citric, itaconic).</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Getting vitamins, antibiotics and other substances.</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enzymes in the bleach and detergents.</w:t>
            </w:r>
          </w:p>
        </w:tc>
      </w:tr>
      <w:tr w:rsidR="00613E6D" w:rsidRPr="00FB4B72" w:rsidTr="00613E6D">
        <w:tc>
          <w:tcPr>
            <w:tcW w:w="3369" w:type="dxa"/>
          </w:tcPr>
          <w:p w:rsidR="00613E6D" w:rsidRPr="00A31693" w:rsidRDefault="00613E6D" w:rsidP="00A31693">
            <w:pPr>
              <w:widowControl w:val="0"/>
              <w:spacing w:after="0" w:line="240" w:lineRule="auto"/>
              <w:ind w:left="85" w:right="85"/>
              <w:contextualSpacing/>
              <w:jc w:val="both"/>
              <w:rPr>
                <w:rFonts w:ascii="Times New Roman" w:hAnsi="Times New Roman" w:cs="Times New Roman"/>
                <w:sz w:val="28"/>
                <w:szCs w:val="28"/>
              </w:rPr>
            </w:pPr>
            <w:r w:rsidRPr="00A31693">
              <w:rPr>
                <w:rFonts w:ascii="Times New Roman" w:hAnsi="Times New Roman" w:cs="Times New Roman"/>
                <w:sz w:val="28"/>
                <w:szCs w:val="28"/>
              </w:rPr>
              <w:t xml:space="preserve">Environmental Monitoring </w:t>
            </w:r>
          </w:p>
        </w:tc>
        <w:tc>
          <w:tcPr>
            <w:tcW w:w="6485" w:type="dxa"/>
          </w:tcPr>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Improving methods for testing and monitoring environmental pollution.</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Prediction of xenobiotic transformations due to a deeper understanding of the biochemistry of microorganisms.</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Improvement of waste treatment methods, household and industrial</w:t>
            </w:r>
            <w:proofErr w:type="gramStart"/>
            <w:r w:rsidRPr="00FB4B72">
              <w:rPr>
                <w:rFonts w:ascii="Times New Roman" w:hAnsi="Times New Roman" w:cs="Times New Roman"/>
                <w:sz w:val="28"/>
                <w:szCs w:val="28"/>
                <w:lang w:val="en-US"/>
              </w:rPr>
              <w:t>, using</w:t>
            </w:r>
            <w:proofErr w:type="gramEnd"/>
            <w:r w:rsidRPr="00FB4B72">
              <w:rPr>
                <w:rFonts w:ascii="Times New Roman" w:hAnsi="Times New Roman" w:cs="Times New Roman"/>
                <w:sz w:val="28"/>
                <w:szCs w:val="28"/>
                <w:lang w:val="en-US"/>
              </w:rPr>
              <w:t xml:space="preserve"> microorganisms that decompose plastics and other compounds.</w:t>
            </w:r>
          </w:p>
        </w:tc>
      </w:tr>
      <w:tr w:rsidR="00613E6D" w:rsidRPr="00FB4B72" w:rsidTr="00613E6D">
        <w:tc>
          <w:tcPr>
            <w:tcW w:w="3369" w:type="dxa"/>
          </w:tcPr>
          <w:p w:rsidR="00613E6D" w:rsidRPr="00A31693" w:rsidRDefault="00613E6D" w:rsidP="00A31693">
            <w:pPr>
              <w:widowControl w:val="0"/>
              <w:spacing w:after="0" w:line="240" w:lineRule="auto"/>
              <w:ind w:left="85" w:right="85"/>
              <w:contextualSpacing/>
              <w:jc w:val="both"/>
              <w:rPr>
                <w:rFonts w:ascii="Times New Roman" w:hAnsi="Times New Roman" w:cs="Times New Roman"/>
                <w:sz w:val="28"/>
                <w:szCs w:val="28"/>
              </w:rPr>
            </w:pPr>
            <w:r w:rsidRPr="00A31693">
              <w:rPr>
                <w:rFonts w:ascii="Times New Roman" w:hAnsi="Times New Roman" w:cs="Times New Roman"/>
                <w:sz w:val="28"/>
                <w:szCs w:val="28"/>
              </w:rPr>
              <w:t>Medicine</w:t>
            </w:r>
          </w:p>
        </w:tc>
        <w:tc>
          <w:tcPr>
            <w:tcW w:w="6485" w:type="dxa"/>
          </w:tcPr>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enzymes to improve the diagnosis, the creation of sensors based on enzymes.</w:t>
            </w:r>
          </w:p>
          <w:p w:rsidR="00613E6D" w:rsidRPr="00FB4B72" w:rsidRDefault="00613E6D" w:rsidP="00A31693">
            <w:pPr>
              <w:pStyle w:val="31"/>
              <w:spacing w:after="0" w:line="240" w:lineRule="auto"/>
              <w:ind w:left="85" w:right="85"/>
              <w:contextualSpacing/>
              <w:rPr>
                <w:rFonts w:ascii="Times New Roman" w:hAnsi="Times New Roman" w:cs="Times New Roman"/>
                <w:sz w:val="28"/>
                <w:szCs w:val="28"/>
                <w:lang w:val="en-US"/>
              </w:rPr>
            </w:pPr>
            <w:r w:rsidRPr="00FB4B72">
              <w:rPr>
                <w:rFonts w:ascii="Times New Roman" w:hAnsi="Times New Roman" w:cs="Times New Roman"/>
                <w:sz w:val="28"/>
                <w:szCs w:val="28"/>
                <w:lang w:val="en-US"/>
              </w:rPr>
              <w:t>The use of microorganisms and enzymes in the creation of complex drugs (eg, steroids).</w:t>
            </w:r>
          </w:p>
        </w:tc>
      </w:tr>
      <w:tr w:rsidR="00A31693" w:rsidRPr="00FB4B72" w:rsidTr="00A31693">
        <w:trPr>
          <w:trHeight w:val="2642"/>
        </w:trPr>
        <w:tc>
          <w:tcPr>
            <w:tcW w:w="3369" w:type="dxa"/>
          </w:tcPr>
          <w:p w:rsidR="00A31693" w:rsidRPr="00A31693" w:rsidRDefault="00A31693" w:rsidP="00A31693">
            <w:pPr>
              <w:widowControl w:val="0"/>
              <w:spacing w:after="0" w:line="240" w:lineRule="auto"/>
              <w:ind w:left="85" w:right="85"/>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Energetics </w:t>
            </w:r>
          </w:p>
        </w:tc>
        <w:tc>
          <w:tcPr>
            <w:tcW w:w="6485" w:type="dxa"/>
          </w:tcPr>
          <w:p w:rsidR="00A31693" w:rsidRPr="00FB4B72" w:rsidRDefault="00A31693"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Synthesis of new antibiotics.</w:t>
            </w:r>
          </w:p>
          <w:p w:rsidR="00A31693" w:rsidRPr="00FB4B72" w:rsidRDefault="00A31693"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enzymes (digestive enzymes: festal, mezime, enzistala) and preparations of microorganisms (lactobacteria, bifidobacteria) in therapy.</w:t>
            </w:r>
          </w:p>
          <w:p w:rsidR="00A31693" w:rsidRPr="00FB4B72" w:rsidRDefault="00A31693"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Increased consumption of biogas - the product of vital activity of microorganisms.</w:t>
            </w:r>
          </w:p>
          <w:p w:rsidR="00A31693" w:rsidRPr="00FB4B72" w:rsidRDefault="00A31693"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Large-scale production of ethanol as a liquid fuel.</w:t>
            </w:r>
          </w:p>
        </w:tc>
      </w:tr>
      <w:tr w:rsidR="00613E6D" w:rsidRPr="00FB4B72" w:rsidTr="00613E6D">
        <w:tc>
          <w:tcPr>
            <w:tcW w:w="3369" w:type="dxa"/>
          </w:tcPr>
          <w:p w:rsidR="00613E6D" w:rsidRPr="00A31693" w:rsidRDefault="00A31693" w:rsidP="00A31693">
            <w:pPr>
              <w:widowControl w:val="0"/>
              <w:spacing w:after="0" w:line="240" w:lineRule="auto"/>
              <w:ind w:left="85" w:right="85"/>
              <w:contextualSpacing/>
              <w:jc w:val="both"/>
              <w:rPr>
                <w:rFonts w:ascii="Times New Roman" w:hAnsi="Times New Roman" w:cs="Times New Roman"/>
                <w:sz w:val="28"/>
                <w:szCs w:val="28"/>
              </w:rPr>
            </w:pPr>
            <w:r w:rsidRPr="00A31693">
              <w:rPr>
                <w:rFonts w:ascii="Times New Roman" w:hAnsi="Times New Roman" w:cs="Times New Roman"/>
                <w:sz w:val="28"/>
                <w:szCs w:val="28"/>
              </w:rPr>
              <w:t>Materials sciences</w:t>
            </w:r>
          </w:p>
        </w:tc>
        <w:tc>
          <w:tcPr>
            <w:tcW w:w="6485" w:type="dxa"/>
          </w:tcPr>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Leaching of ores.</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Further study and control of biodegradation.</w:t>
            </w:r>
          </w:p>
        </w:tc>
      </w:tr>
      <w:tr w:rsidR="00613E6D" w:rsidRPr="00FB4B72" w:rsidTr="00613E6D">
        <w:tc>
          <w:tcPr>
            <w:tcW w:w="3369" w:type="dxa"/>
          </w:tcPr>
          <w:p w:rsidR="00613E6D" w:rsidRPr="00A31693" w:rsidRDefault="00613E6D" w:rsidP="00A31693">
            <w:pPr>
              <w:widowControl w:val="0"/>
              <w:spacing w:after="0" w:line="240" w:lineRule="auto"/>
              <w:ind w:left="85" w:right="85"/>
              <w:contextualSpacing/>
              <w:jc w:val="both"/>
              <w:rPr>
                <w:rFonts w:ascii="Times New Roman" w:hAnsi="Times New Roman" w:cs="Times New Roman"/>
                <w:sz w:val="28"/>
                <w:szCs w:val="28"/>
              </w:rPr>
            </w:pPr>
            <w:r w:rsidRPr="00A31693">
              <w:rPr>
                <w:rFonts w:ascii="Times New Roman" w:hAnsi="Times New Roman" w:cs="Times New Roman"/>
                <w:sz w:val="28"/>
                <w:szCs w:val="28"/>
              </w:rPr>
              <w:t>Food industry</w:t>
            </w:r>
          </w:p>
        </w:tc>
        <w:tc>
          <w:tcPr>
            <w:tcW w:w="6485" w:type="dxa"/>
          </w:tcPr>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Creating new methods of processing and storage of food.</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food additives (produced by microorganisms, amino acids, organic acids, polymers, etc.).</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protein synthesized by unicellular microorganisms.</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enzymes in the processing of food raw materials.</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microorganisms in the fermentation industry.</w:t>
            </w:r>
          </w:p>
          <w:p w:rsidR="00613E6D" w:rsidRPr="00FB4B72" w:rsidRDefault="00613E6D" w:rsidP="00A31693">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use of microorganisms as starters.</w:t>
            </w:r>
          </w:p>
        </w:tc>
      </w:tr>
    </w:tbl>
    <w:p w:rsidR="00613E6D" w:rsidRDefault="00613E6D" w:rsidP="00A31693">
      <w:pPr>
        <w:spacing w:after="0" w:line="240" w:lineRule="auto"/>
        <w:ind w:firstLine="708"/>
        <w:contextualSpacing/>
        <w:rPr>
          <w:rFonts w:ascii="Times New Roman" w:hAnsi="Times New Roman" w:cs="Times New Roman"/>
          <w:sz w:val="28"/>
          <w:szCs w:val="28"/>
          <w:lang w:val="en-US"/>
        </w:rPr>
      </w:pPr>
    </w:p>
    <w:p w:rsidR="00A31693" w:rsidRDefault="00A31693" w:rsidP="00A31693">
      <w:pPr>
        <w:spacing w:after="0" w:line="240" w:lineRule="auto"/>
        <w:ind w:firstLine="708"/>
        <w:contextualSpacing/>
        <w:rPr>
          <w:rFonts w:ascii="Times New Roman" w:hAnsi="Times New Roman" w:cs="Times New Roman"/>
          <w:sz w:val="28"/>
          <w:szCs w:val="28"/>
          <w:lang w:val="en-US"/>
        </w:rPr>
      </w:pPr>
    </w:p>
    <w:p w:rsidR="00A81CF5" w:rsidRDefault="00A81CF5" w:rsidP="00A31693">
      <w:pPr>
        <w:spacing w:after="0" w:line="240" w:lineRule="auto"/>
        <w:ind w:firstLine="708"/>
        <w:contextualSpacing/>
        <w:rPr>
          <w:rFonts w:ascii="Times New Roman" w:hAnsi="Times New Roman" w:cs="Times New Roman"/>
          <w:sz w:val="28"/>
          <w:szCs w:val="28"/>
          <w:lang w:val="en-US"/>
        </w:rPr>
      </w:pPr>
    </w:p>
    <w:p w:rsidR="00A81CF5" w:rsidRDefault="00A81CF5" w:rsidP="00A31693">
      <w:pPr>
        <w:spacing w:after="0" w:line="240" w:lineRule="auto"/>
        <w:ind w:firstLine="708"/>
        <w:contextualSpacing/>
        <w:rPr>
          <w:rFonts w:ascii="Times New Roman" w:hAnsi="Times New Roman" w:cs="Times New Roman"/>
          <w:sz w:val="28"/>
          <w:szCs w:val="28"/>
          <w:lang w:val="en-US"/>
        </w:rPr>
      </w:pPr>
    </w:p>
    <w:p w:rsidR="00A31693" w:rsidRDefault="00A31693" w:rsidP="00A31693">
      <w:pPr>
        <w:spacing w:after="0" w:line="240" w:lineRule="auto"/>
        <w:ind w:firstLine="708"/>
        <w:contextualSpacing/>
        <w:rPr>
          <w:rFonts w:ascii="Times New Roman" w:hAnsi="Times New Roman" w:cs="Times New Roman"/>
          <w:sz w:val="28"/>
          <w:szCs w:val="28"/>
          <w:lang w:val="en-US"/>
        </w:rPr>
      </w:pPr>
    </w:p>
    <w:p w:rsidR="00A31693" w:rsidRPr="00A31693" w:rsidRDefault="00A31693" w:rsidP="00A72E42">
      <w:pPr>
        <w:spacing w:after="0" w:line="240" w:lineRule="auto"/>
        <w:ind w:firstLine="708"/>
        <w:contextualSpacing/>
        <w:jc w:val="center"/>
        <w:rPr>
          <w:rFonts w:ascii="Times New Roman" w:hAnsi="Times New Roman" w:cs="Times New Roman"/>
          <w:b/>
          <w:sz w:val="28"/>
          <w:szCs w:val="28"/>
          <w:lang w:val="en-US"/>
        </w:rPr>
      </w:pPr>
      <w:r w:rsidRPr="00A31693">
        <w:rPr>
          <w:rFonts w:ascii="Times New Roman" w:hAnsi="Times New Roman" w:cs="Times New Roman"/>
          <w:b/>
          <w:sz w:val="28"/>
          <w:szCs w:val="28"/>
          <w:lang w:val="en-US"/>
        </w:rPr>
        <w:lastRenderedPageBreak/>
        <w:t>T</w:t>
      </w:r>
      <w:r w:rsidR="00F8470D">
        <w:rPr>
          <w:rFonts w:ascii="Times New Roman" w:hAnsi="Times New Roman" w:cs="Times New Roman"/>
          <w:b/>
          <w:sz w:val="28"/>
          <w:szCs w:val="28"/>
          <w:lang w:val="en-US"/>
        </w:rPr>
        <w:t>HEME</w:t>
      </w:r>
      <w:r w:rsidRPr="00A31693">
        <w:rPr>
          <w:rFonts w:ascii="Times New Roman" w:hAnsi="Times New Roman" w:cs="Times New Roman"/>
          <w:b/>
          <w:sz w:val="28"/>
          <w:szCs w:val="28"/>
          <w:lang w:val="en-US"/>
        </w:rPr>
        <w:t xml:space="preserve"> 2. </w:t>
      </w:r>
      <w:r w:rsidR="00A72E42" w:rsidRPr="00A31693">
        <w:rPr>
          <w:rFonts w:ascii="Times New Roman" w:hAnsi="Times New Roman" w:cs="Times New Roman"/>
          <w:b/>
          <w:sz w:val="28"/>
          <w:szCs w:val="28"/>
          <w:lang w:val="en-US"/>
        </w:rPr>
        <w:t>STAGES AND KINETICS OF MICROBIAL GROWTH</w:t>
      </w:r>
      <w:r w:rsidR="00A72E42">
        <w:rPr>
          <w:rFonts w:ascii="Times New Roman" w:hAnsi="Times New Roman" w:cs="Times New Roman"/>
          <w:b/>
          <w:sz w:val="28"/>
          <w:szCs w:val="28"/>
          <w:lang w:val="en-US"/>
        </w:rPr>
        <w:t>,</w:t>
      </w:r>
      <w:r w:rsidR="00A72E42" w:rsidRPr="00A31693">
        <w:rPr>
          <w:rFonts w:ascii="Times New Roman" w:hAnsi="Times New Roman" w:cs="Times New Roman"/>
          <w:b/>
          <w:sz w:val="28"/>
          <w:szCs w:val="28"/>
          <w:lang w:val="en-US"/>
        </w:rPr>
        <w:t>THEORETICAL BASES OF BIOTECHNOLOGY</w:t>
      </w:r>
    </w:p>
    <w:p w:rsidR="00A31693" w:rsidRPr="00A31693" w:rsidRDefault="00A31693" w:rsidP="00DF5114">
      <w:pPr>
        <w:spacing w:after="0" w:line="240" w:lineRule="auto"/>
        <w:ind w:firstLine="708"/>
        <w:contextualSpacing/>
        <w:jc w:val="both"/>
        <w:rPr>
          <w:rFonts w:ascii="Times New Roman" w:hAnsi="Times New Roman" w:cs="Times New Roman"/>
          <w:b/>
          <w:sz w:val="28"/>
          <w:szCs w:val="28"/>
          <w:lang w:val="en-US"/>
        </w:rPr>
      </w:pPr>
    </w:p>
    <w:p w:rsidR="00A31693" w:rsidRPr="00A81CF5" w:rsidRDefault="00A31693" w:rsidP="00A81CF5">
      <w:pPr>
        <w:spacing w:after="0" w:line="240" w:lineRule="auto"/>
        <w:ind w:firstLine="708"/>
        <w:contextualSpacing/>
        <w:jc w:val="both"/>
        <w:rPr>
          <w:rFonts w:ascii="Times New Roman" w:hAnsi="Times New Roman" w:cs="Times New Roman"/>
          <w:b/>
          <w:sz w:val="28"/>
          <w:szCs w:val="28"/>
          <w:lang w:val="en-US"/>
        </w:rPr>
      </w:pPr>
      <w:r w:rsidRPr="00A31693">
        <w:rPr>
          <w:rFonts w:ascii="Times New Roman" w:hAnsi="Times New Roman" w:cs="Times New Roman"/>
          <w:b/>
          <w:sz w:val="28"/>
          <w:szCs w:val="28"/>
          <w:lang w:val="en-US"/>
        </w:rPr>
        <w:t>2.1. Stages and kinetics of microbial growth</w:t>
      </w:r>
    </w:p>
    <w:p w:rsid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As you know, microorganisms, once in a fresh, nutritious nutrient medium, begin to multiply at once. This period is called the lag-phase - I phase (Fig. 2.1). During this period, the culture gets used to new habitats. Enzyme systems are activated, if necessary, new enzyme systems are synthesized, the cell prepares for the synthesis of nucleic acids and other compounds. The duration of this phase depends on the physiological characteristics of the microorganisms, the composition of the nutrient medium, and the cultivation conditions. </w:t>
      </w:r>
      <w:proofErr w:type="gramStart"/>
      <w:r w:rsidRPr="00A31693">
        <w:rPr>
          <w:rFonts w:ascii="Times New Roman" w:hAnsi="Times New Roman" w:cs="Times New Roman"/>
          <w:sz w:val="28"/>
          <w:szCs w:val="28"/>
          <w:lang w:val="en-US"/>
        </w:rPr>
        <w:t>The smaller these differences and the larger the seed, the shorter this phase.</w:t>
      </w:r>
      <w:proofErr w:type="gramEnd"/>
    </w:p>
    <w:p w:rsidR="00A31693" w:rsidRDefault="00A31693" w:rsidP="00DF5114">
      <w:pPr>
        <w:spacing w:after="0"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4343400" cy="2231390"/>
            <wp:effectExtent l="0" t="0" r="0" b="3810"/>
            <wp:docPr id="1" name="Изображение 1" descr="Macintosh HD:Users:shoinbayeva:Desktop:Снимок экрана 2019-02-14 в 11.35.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hoinbayeva:Desktop:Снимок экрана 2019-02-14 в 11.35.30.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343400" cy="2231390"/>
                    </a:xfrm>
                    <a:prstGeom prst="rect">
                      <a:avLst/>
                    </a:prstGeom>
                    <a:noFill/>
                    <a:ln>
                      <a:noFill/>
                    </a:ln>
                  </pic:spPr>
                </pic:pic>
              </a:graphicData>
            </a:graphic>
          </wp:inline>
        </w:drawing>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Fig. 2.1. The growth curve of microorganisms (the dependence of the number of cells on the time of cultivation); I, II, III, IV, V, VI, VII - growth phases</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Phase II is called the phase of accelerated growth, it is characterized by the beginning of cell division, an increase in the total mass of the population and a constant increase in the growth rate of the culture usually it is short.</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Then follows the logarithmic, or exponential phase of growth - </w:t>
      </w:r>
      <w:proofErr w:type="gramStart"/>
      <w:r w:rsidRPr="00A31693">
        <w:rPr>
          <w:rFonts w:ascii="Times New Roman" w:hAnsi="Times New Roman" w:cs="Times New Roman"/>
          <w:sz w:val="28"/>
          <w:szCs w:val="28"/>
          <w:lang w:val="en-US"/>
        </w:rPr>
        <w:t>phase</w:t>
      </w:r>
      <w:proofErr w:type="gramEnd"/>
      <w:r w:rsidRPr="00A31693">
        <w:rPr>
          <w:rFonts w:ascii="Times New Roman" w:hAnsi="Times New Roman" w:cs="Times New Roman"/>
          <w:sz w:val="28"/>
          <w:szCs w:val="28"/>
          <w:lang w:val="en-US"/>
        </w:rPr>
        <w:t xml:space="preserve"> III. During this period, the maximum rate of growth of culture is </w:t>
      </w:r>
      <w:proofErr w:type="gramStart"/>
      <w:r w:rsidRPr="00A31693">
        <w:rPr>
          <w:rFonts w:ascii="Times New Roman" w:hAnsi="Times New Roman" w:cs="Times New Roman"/>
          <w:sz w:val="28"/>
          <w:szCs w:val="28"/>
          <w:lang w:val="en-US"/>
        </w:rPr>
        <w:t>noted,</w:t>
      </w:r>
      <w:proofErr w:type="gramEnd"/>
      <w:r w:rsidRPr="00A31693">
        <w:rPr>
          <w:rFonts w:ascii="Times New Roman" w:hAnsi="Times New Roman" w:cs="Times New Roman"/>
          <w:sz w:val="28"/>
          <w:szCs w:val="28"/>
          <w:lang w:val="en-US"/>
        </w:rPr>
        <w:t xml:space="preserve"> the intervals between the appearance of the previous and the subsequent generation are constant. The logarithm of the number of cells linearly depends on time.</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Due to intensive growth and reproduction of the culture, the stock of essential nutrients in the environment decreases. This is the main reason for reducing the growth rate of the culture. In addition, metabolic products accumulate in the medium, which at a certain concentration can interfere with the normal flow of biochemical metabolic processes. Sometimes there are so many cells in the nutrient medium that there is not enough space for the new generations of cells, or more precisely, the surface. The growth rate decreases, the number of cell divisions decreases, the IV phase begins - the phase of slowing down or decreasing the growth rate.</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 Phase V is called stationary (phase of linear growth). The mass and number of all living cells reaches a maximum. The number of newly formed cells at this </w:t>
      </w:r>
      <w:r w:rsidRPr="00A31693">
        <w:rPr>
          <w:rFonts w:ascii="Times New Roman" w:hAnsi="Times New Roman" w:cs="Times New Roman"/>
          <w:sz w:val="28"/>
          <w:szCs w:val="28"/>
          <w:lang w:val="en-US"/>
        </w:rPr>
        <w:lastRenderedPageBreak/>
        <w:t>stage is equal to the number of cells that are dead and autolysed (destroyed by cellular enzymes).</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At some point, this balance is disturbed and the number of dead cells exceeds growth. There comes the VI phase - the phase of acceleration of peace.</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cycle of growth and development of the population in a closed volume ends with the VII phase, characterized by the death and autolysis of microorganisms, which is called the death phase. At this stage, the cell biomass is significantly reduced, as the spare substances of the cell are exhausted.</w:t>
      </w:r>
    </w:p>
    <w:p w:rsidR="00A31693" w:rsidRPr="00A31693" w:rsidRDefault="00A31693" w:rsidP="00DF5114">
      <w:pPr>
        <w:spacing w:after="0" w:line="240" w:lineRule="auto"/>
        <w:ind w:firstLine="708"/>
        <w:contextualSpacing/>
        <w:jc w:val="both"/>
        <w:rPr>
          <w:rFonts w:ascii="Times New Roman" w:hAnsi="Times New Roman" w:cs="Times New Roman"/>
          <w:i/>
          <w:sz w:val="28"/>
          <w:szCs w:val="28"/>
          <w:u w:val="single"/>
          <w:lang w:val="en-US"/>
        </w:rPr>
      </w:pPr>
      <w:r w:rsidRPr="00A31693">
        <w:rPr>
          <w:rFonts w:ascii="Times New Roman" w:hAnsi="Times New Roman" w:cs="Times New Roman"/>
          <w:i/>
          <w:sz w:val="28"/>
          <w:szCs w:val="28"/>
          <w:u w:val="single"/>
          <w:lang w:val="en-US"/>
        </w:rPr>
        <w:t>Kinetics of microbial growth</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For the cultivation of any culture are necessary: ​​1) viable seed material; 2) sources of energy and carbon; 3) nutrients for biomass synthesis; 4) the absence of growth inhibitors; 5) appropriate physico-chemical conditions (temperature, pH, the presence or absence of oxygen, etc.).</w:t>
      </w:r>
    </w:p>
    <w:p w:rsid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If all these requirements are met, then the growth rate (increase in bio-mass) of unicellular microorganisms with binary division, propagated under conditions of well mixed periodic culture, will be proportional to the concentration of microbial mass, that is:</w:t>
      </w:r>
    </w:p>
    <w:tbl>
      <w:tblPr>
        <w:tblW w:w="0" w:type="auto"/>
        <w:tblInd w:w="3085" w:type="dxa"/>
        <w:tblLayout w:type="fixed"/>
        <w:tblLook w:val="0000"/>
      </w:tblPr>
      <w:tblGrid>
        <w:gridCol w:w="851"/>
        <w:gridCol w:w="3827"/>
      </w:tblGrid>
      <w:tr w:rsidR="00A31693" w:rsidTr="00A31693">
        <w:trPr>
          <w:cantSplit/>
        </w:trPr>
        <w:tc>
          <w:tcPr>
            <w:tcW w:w="851" w:type="dxa"/>
          </w:tcPr>
          <w:p w:rsidR="00A31693" w:rsidRDefault="00F874D7" w:rsidP="00DF5114">
            <w:pPr>
              <w:widowControl w:val="0"/>
              <w:spacing w:after="0" w:line="240" w:lineRule="auto"/>
              <w:contextualSpacing/>
              <w:jc w:val="both"/>
              <w:rPr>
                <w:sz w:val="32"/>
                <w:lang w:val="en-US"/>
              </w:rPr>
            </w:pPr>
            <w:r w:rsidRPr="00F874D7">
              <w:rPr>
                <w:noProof/>
                <w:sz w:val="32"/>
                <w:lang w:val="en-US" w:eastAsia="ru-RU"/>
              </w:rPr>
              <w:pict>
                <v:line id="Line 2" o:spid="_x0000_s1157"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95pt,23.15pt" to="188.55pt,2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uvchECAAAnBAAADgAAAGRycy9lMm9Eb2MueG1srFNNj9owEL1X6n+wfId8bGAhIqyqAL1su0i7&#10;/QHGdohVx7ZsQ0BV/3vHhiC2vVRVc3DGnpnnN/PGi6dTJ9GRWye0qnA2TjHiimom1L7C3942oxlG&#10;zhPFiNSKV/jMHX5afvyw6E3Jc91qybhFAKJc2ZsKt96bMkkcbXlH3FgbrsDZaNsRD1u7T5glPaB3&#10;MsnTdJr02jJjNeXOwenq4sTLiN80nPqXpnHcI1lh4ObjauO6C2uyXJByb4lpBb3SIP/AoiNCwaU3&#10;qBXxBB2s+AOqE9Rqpxs/prpLdNMIymMNUE2W/lbNa0sMj7VAc5y5tcn9P1j69bi1SLAK5xgp0oFE&#10;z0JxlIfO9MaVEFCrrQ210ZN6Nc+afndI6bolas8jw7ezgbQsZCTvUsLGGcDf9V80gxhy8Dq26dTY&#10;LkBCA9ApqnG+qcFPHlE4zB+Lhxw0o4MrIeWQZ6zzn7nuUDAqLIFyxCXHZ+cDD1IOIeEapTdCyqi1&#10;VKiv8HyST2KC01Kw4Axhzu53tbToSMK0xC8WBZ77MKsPikWwlhO2vtqeCHmx4XKpAh5UAnSu1mUc&#10;fszT+Xq2nhWjIp+uR0XK2OjTpi5G0032OFk9rOp6lf0M1LKibAVjXAV2w2hmxd9Jf30kl6G6Deet&#10;Dcl79NgvIDv8I+koZVDvMgc7zc5bO0gM0xiDry8njPv9Huz79738BQAA//8DAFBLAwQUAAYACAAA&#10;ACEA6yjf5N4AAAAJAQAADwAAAGRycy9kb3ducmV2LnhtbEyPwU7CQBCG7ya8w2ZMvBDYwhrQ2i0h&#10;am9eBIzXoTu2jd3Z0l2g+vSu8YDHmfnyz/dnq8G24kS9bxxrmE0TEMSlMw1XGnbbYnIHwgdkg61j&#10;0vBFHlb56CrD1Lgzv9JpEyoRQ9inqKEOoUul9GVNFv3UdcTx9uF6iyGOfSVNj+cYbls5T5KFtNhw&#10;/FBjR481lZ+bo9Xgizc6FN/jcpy8q8rR/PD08oxa31wP6wcQgYZwgeFXP6pDHp327sjGi1aDUuo+&#10;ohpuFwpEBNRyOQOx/1vIPJP/G+Q/AAAA//8DAFBLAQItABQABgAIAAAAIQDkmcPA+wAAAOEBAAAT&#10;AAAAAAAAAAAAAAAAAAAAAABbQ29udGVudF9UeXBlc10ueG1sUEsBAi0AFAAGAAgAAAAhACOyauHX&#10;AAAAlAEAAAsAAAAAAAAAAAAAAAAALAEAAF9yZWxzLy5yZWxzUEsBAi0AFAAGAAgAAAAhADlrr3IR&#10;AgAAJwQAAA4AAAAAAAAAAAAAAAAALAIAAGRycy9lMm9Eb2MueG1sUEsBAi0AFAAGAAgAAAAhAOso&#10;3+TeAAAACQEAAA8AAAAAAAAAAAAAAAAAaQQAAGRycy9kb3ducmV2LnhtbFBLBQYAAAAABAAEAPMA&#10;AAB0BQAAAAA=&#10;" o:allowincell="f"/>
              </w:pict>
            </w:r>
            <w:r w:rsidR="00A31693">
              <w:rPr>
                <w:sz w:val="32"/>
                <w:lang w:val="en-US"/>
              </w:rPr>
              <w:t>d x</w:t>
            </w:r>
          </w:p>
        </w:tc>
        <w:tc>
          <w:tcPr>
            <w:tcW w:w="3827" w:type="dxa"/>
            <w:vMerge w:val="restart"/>
          </w:tcPr>
          <w:p w:rsidR="00A31693" w:rsidRDefault="00A31693" w:rsidP="00DF5114">
            <w:pPr>
              <w:widowControl w:val="0"/>
              <w:spacing w:after="0" w:line="240" w:lineRule="auto"/>
              <w:contextualSpacing/>
              <w:jc w:val="both"/>
              <w:rPr>
                <w:lang w:val="en-US"/>
              </w:rPr>
            </w:pPr>
            <w:r>
              <w:rPr>
                <w:sz w:val="32"/>
              </w:rPr>
              <w:t>= μ</w:t>
            </w:r>
            <w:r>
              <w:rPr>
                <w:sz w:val="32"/>
                <w:lang w:val="en-US"/>
              </w:rPr>
              <w:t xml:space="preserve"> x ,</w:t>
            </w:r>
          </w:p>
        </w:tc>
      </w:tr>
      <w:tr w:rsidR="00A31693" w:rsidTr="00A31693">
        <w:trPr>
          <w:cantSplit/>
        </w:trPr>
        <w:tc>
          <w:tcPr>
            <w:tcW w:w="851" w:type="dxa"/>
          </w:tcPr>
          <w:p w:rsidR="00A31693" w:rsidRDefault="00A31693" w:rsidP="00DF5114">
            <w:pPr>
              <w:widowControl w:val="0"/>
              <w:spacing w:after="0" w:line="240" w:lineRule="auto"/>
              <w:contextualSpacing/>
              <w:jc w:val="both"/>
              <w:rPr>
                <w:sz w:val="32"/>
                <w:lang w:val="en-US"/>
              </w:rPr>
            </w:pPr>
            <w:r>
              <w:rPr>
                <w:sz w:val="32"/>
                <w:lang w:val="en-US"/>
              </w:rPr>
              <w:t>d t</w:t>
            </w:r>
          </w:p>
        </w:tc>
        <w:tc>
          <w:tcPr>
            <w:tcW w:w="3827" w:type="dxa"/>
            <w:vMerge/>
          </w:tcPr>
          <w:p w:rsidR="00A31693" w:rsidRDefault="00A31693" w:rsidP="00DF5114">
            <w:pPr>
              <w:widowControl w:val="0"/>
              <w:spacing w:after="0" w:line="240" w:lineRule="auto"/>
              <w:contextualSpacing/>
              <w:jc w:val="both"/>
            </w:pPr>
          </w:p>
        </w:tc>
      </w:tr>
    </w:tbl>
    <w:p w:rsidR="00A31693" w:rsidRPr="00A31693" w:rsidRDefault="00A31693" w:rsidP="00A81CF5">
      <w:pPr>
        <w:spacing w:after="0" w:line="240" w:lineRule="auto"/>
        <w:contextualSpacing/>
        <w:jc w:val="both"/>
        <w:rPr>
          <w:rFonts w:ascii="Times New Roman" w:hAnsi="Times New Roman" w:cs="Times New Roman"/>
          <w:sz w:val="28"/>
          <w:szCs w:val="28"/>
          <w:lang w:val="en-US"/>
        </w:rPr>
      </w:pPr>
      <w:proofErr w:type="gramStart"/>
      <w:r w:rsidRPr="00A31693">
        <w:rPr>
          <w:rFonts w:ascii="Times New Roman" w:hAnsi="Times New Roman" w:cs="Times New Roman"/>
          <w:sz w:val="28"/>
          <w:szCs w:val="28"/>
          <w:lang w:val="en-US"/>
        </w:rPr>
        <w:t>where</w:t>
      </w:r>
      <w:proofErr w:type="gramEnd"/>
      <w:r w:rsidRPr="00A31693">
        <w:rPr>
          <w:rFonts w:ascii="Times New Roman" w:hAnsi="Times New Roman" w:cs="Times New Roman"/>
          <w:sz w:val="28"/>
          <w:szCs w:val="28"/>
          <w:lang w:val="en-US"/>
        </w:rPr>
        <w:t xml:space="preserve"> d x / d t is the growth rate; μ is the proportionality coefficient, usually called the specific growth rate; x </w:t>
      </w:r>
      <w:r>
        <w:rPr>
          <w:rFonts w:ascii="Times New Roman" w:hAnsi="Times New Roman" w:cs="Times New Roman"/>
          <w:sz w:val="28"/>
          <w:szCs w:val="28"/>
          <w:lang w:val="en-US"/>
        </w:rPr>
        <w:t xml:space="preserve">- </w:t>
      </w:r>
      <w:r w:rsidRPr="00A31693">
        <w:rPr>
          <w:rFonts w:ascii="Times New Roman" w:hAnsi="Times New Roman" w:cs="Times New Roman"/>
          <w:sz w:val="28"/>
          <w:szCs w:val="28"/>
          <w:lang w:val="en-US"/>
        </w:rPr>
        <w:t>is the biomass concentration (on dry weight). If μ is a constant, then such a growth of a culture of microorganisms is called exponential or logarithmic. It occurs when the composition of the microbial biomass and environmental conditions remain constant. This also applies to mixed cultures in which unicellular organisms are evenly distributed in the culture medium.</w:t>
      </w:r>
    </w:p>
    <w:p w:rsidR="00A31693" w:rsidRPr="00DF5114" w:rsidRDefault="00A31693" w:rsidP="00DF5114">
      <w:pPr>
        <w:spacing w:after="0" w:line="240" w:lineRule="auto"/>
        <w:ind w:firstLine="708"/>
        <w:contextualSpacing/>
        <w:jc w:val="both"/>
        <w:rPr>
          <w:rFonts w:ascii="Times New Roman" w:hAnsi="Times New Roman" w:cs="Times New Roman"/>
          <w:b/>
          <w:sz w:val="28"/>
          <w:szCs w:val="28"/>
          <w:lang w:val="en-US"/>
        </w:rPr>
      </w:pPr>
      <w:r w:rsidRPr="00A31693">
        <w:rPr>
          <w:rFonts w:ascii="Times New Roman" w:hAnsi="Times New Roman" w:cs="Times New Roman"/>
          <w:b/>
          <w:sz w:val="28"/>
          <w:szCs w:val="28"/>
          <w:lang w:val="en-US"/>
        </w:rPr>
        <w:t>2.2. Products of microbial fermentation and metabolism</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products of microbial fermentation and metabolism include primary metabolites, secondary metabolites, enzymes, and cellular biomass itself (the so-called proteins of unicellular microorganisms).</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 xml:space="preserve">Primary metabolites are low molecular weight compounds (molecular weight less than 1500 daltons) required for microbial growth; </w:t>
      </w:r>
      <w:proofErr w:type="gramStart"/>
      <w:r w:rsidRPr="00A31693">
        <w:rPr>
          <w:rFonts w:ascii="Times New Roman" w:hAnsi="Times New Roman" w:cs="Times New Roman"/>
          <w:sz w:val="28"/>
          <w:szCs w:val="28"/>
          <w:lang w:val="en-US"/>
        </w:rPr>
        <w:t>Some</w:t>
      </w:r>
      <w:proofErr w:type="gramEnd"/>
      <w:r w:rsidRPr="00A31693">
        <w:rPr>
          <w:rFonts w:ascii="Times New Roman" w:hAnsi="Times New Roman" w:cs="Times New Roman"/>
          <w:sz w:val="28"/>
          <w:szCs w:val="28"/>
          <w:lang w:val="en-US"/>
        </w:rPr>
        <w:t xml:space="preserve"> of them are the building blocks of macromolecules, others are involved in the synthesis of coenzymes. Amino acids, organic acids, purine and primidine nucleotides, vitamins, etc. can be distinguished among the meta-bolites most important for the industry. Natural organisms and cultures with disturbed regulation of the synthesis of these metabolites serve as initial strains for industrial processes, since ordinary microbial cells do not produce an excess of primary metabolites.</w:t>
      </w:r>
    </w:p>
    <w:p w:rsidR="00A31693" w:rsidRDefault="00A31693" w:rsidP="00A81CF5">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Secondary metabolites are low molecular weight compounds that are formed at the later stages of culture development and are not required for the growth of microorganisms. By chemical structure, secondary metabolites belong to different groups of compounds. These include antibiotics, alkaloids, plant growth hormones, toxins and pigments.</w:t>
      </w:r>
    </w:p>
    <w:p w:rsidR="009723B1" w:rsidRDefault="009723B1" w:rsidP="00A81CF5">
      <w:pPr>
        <w:spacing w:after="0" w:line="240" w:lineRule="auto"/>
        <w:ind w:firstLine="708"/>
        <w:contextualSpacing/>
        <w:jc w:val="both"/>
        <w:rPr>
          <w:rFonts w:ascii="Times New Roman" w:hAnsi="Times New Roman" w:cs="Times New Roman"/>
          <w:sz w:val="28"/>
          <w:szCs w:val="28"/>
          <w:lang w:val="en-US"/>
        </w:rPr>
      </w:pPr>
    </w:p>
    <w:p w:rsidR="009723B1" w:rsidRPr="00A31693" w:rsidRDefault="009723B1" w:rsidP="00A81CF5">
      <w:pPr>
        <w:spacing w:after="0" w:line="240" w:lineRule="auto"/>
        <w:ind w:firstLine="708"/>
        <w:contextualSpacing/>
        <w:jc w:val="both"/>
        <w:rPr>
          <w:rFonts w:ascii="Times New Roman" w:hAnsi="Times New Roman" w:cs="Times New Roman"/>
          <w:sz w:val="28"/>
          <w:szCs w:val="28"/>
          <w:lang w:val="en-US"/>
        </w:rPr>
      </w:pPr>
    </w:p>
    <w:p w:rsidR="00A31693" w:rsidRPr="00A31693" w:rsidRDefault="00A31693" w:rsidP="00DF5114">
      <w:pPr>
        <w:spacing w:after="0" w:line="240" w:lineRule="auto"/>
        <w:ind w:firstLine="708"/>
        <w:contextualSpacing/>
        <w:jc w:val="both"/>
        <w:rPr>
          <w:rFonts w:ascii="Times New Roman" w:hAnsi="Times New Roman" w:cs="Times New Roman"/>
          <w:b/>
          <w:sz w:val="28"/>
          <w:szCs w:val="28"/>
          <w:lang w:val="en-US"/>
        </w:rPr>
      </w:pPr>
      <w:r w:rsidRPr="00A31693">
        <w:rPr>
          <w:rFonts w:ascii="Times New Roman" w:hAnsi="Times New Roman" w:cs="Times New Roman"/>
          <w:b/>
          <w:sz w:val="28"/>
          <w:szCs w:val="28"/>
          <w:lang w:val="en-US"/>
        </w:rPr>
        <w:lastRenderedPageBreak/>
        <w:t>2.3. Raw materials and nutrient media for biotech production</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Nutrient medium provides vital activity, growth, development of the bio-object, effective synthesis of the target product. An integral part of the nutrient medium is water, nutrients that form true solutions (mineral salts, amino acids, carboxylic acids, alcohols, aldehydes, etc.) and colloidal solutions (proteins, lipids, inorganic compounds - hydroxide gland). Separate components can be in a solid aggregate state, can float up, evenly distributed throughout the volume as a suspension, or form a bottom layer.</w:t>
      </w:r>
    </w:p>
    <w:p w:rsidR="00A31693" w:rsidRPr="00DF5114" w:rsidRDefault="00A31693" w:rsidP="00DF5114">
      <w:pPr>
        <w:spacing w:after="0" w:line="240" w:lineRule="auto"/>
        <w:ind w:firstLine="708"/>
        <w:contextualSpacing/>
        <w:jc w:val="both"/>
        <w:rPr>
          <w:rFonts w:ascii="Times New Roman" w:hAnsi="Times New Roman" w:cs="Times New Roman"/>
          <w:i/>
          <w:sz w:val="28"/>
          <w:szCs w:val="28"/>
          <w:u w:val="single"/>
          <w:lang w:val="en-US"/>
        </w:rPr>
      </w:pPr>
      <w:r w:rsidRPr="00DF5114">
        <w:rPr>
          <w:rFonts w:ascii="Times New Roman" w:hAnsi="Times New Roman" w:cs="Times New Roman"/>
          <w:i/>
          <w:sz w:val="28"/>
          <w:szCs w:val="28"/>
          <w:u w:val="single"/>
          <w:lang w:val="en-US"/>
        </w:rPr>
        <w:t>Raw materials for nutrient media in biotechnological production</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raw materials used to obtain the target product should be non-scarce, inexpensive, as easily as possible available: molasses is a by-product of sugar production, components of oil and natural gas, agricultural waste, woodworking and paper industries, and t .d Most often, food production wastes are used as nutrient media components.</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i/>
          <w:sz w:val="28"/>
          <w:szCs w:val="28"/>
          <w:lang w:val="en-US"/>
        </w:rPr>
        <w:t>Beet molasses</w:t>
      </w:r>
      <w:r w:rsidRPr="00A31693">
        <w:rPr>
          <w:rFonts w:ascii="Times New Roman" w:hAnsi="Times New Roman" w:cs="Times New Roman"/>
          <w:sz w:val="28"/>
          <w:szCs w:val="28"/>
          <w:lang w:val="en-US"/>
        </w:rPr>
        <w:t xml:space="preserve"> is a waste of sugar production from beets, rich in organic and mineral substances necessary for the development of microorganisms. It contains 45-60% sucrose, 0.25-2.0% invert sugar, 0.2-3.0% raffinose. In addition, molasses contains amino acids, organic acids and their salts, betaine, minerals, and also some vitamins. Used for industrial production of citric acid, ethanol and other products.</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i/>
          <w:sz w:val="28"/>
          <w:szCs w:val="28"/>
          <w:lang w:val="en-US"/>
        </w:rPr>
        <w:t>Molasses bard</w:t>
      </w:r>
      <w:r w:rsidRPr="00A31693">
        <w:rPr>
          <w:rFonts w:ascii="Times New Roman" w:hAnsi="Times New Roman" w:cs="Times New Roman"/>
          <w:sz w:val="28"/>
          <w:szCs w:val="28"/>
          <w:lang w:val="en-US"/>
        </w:rPr>
        <w:t xml:space="preserve"> - waste molasses alcohol production. The chemical composition of bards depends on the composition of the original molasses and varies widely. By its chemical composition, molasses bard is a complete raw material for the production of fodder yeast, which does not require the addition of growth substances, since it contains sufficient amounts of vitamins. The content of dry substances in a natural bard is 8-12%</w:t>
      </w:r>
      <w:proofErr w:type="gramStart"/>
      <w:r w:rsidRPr="00A31693">
        <w:rPr>
          <w:rFonts w:ascii="Times New Roman" w:hAnsi="Times New Roman" w:cs="Times New Roman"/>
          <w:sz w:val="28"/>
          <w:szCs w:val="28"/>
          <w:lang w:val="en-US"/>
        </w:rPr>
        <w:t>,</w:t>
      </w:r>
      <w:proofErr w:type="gramEnd"/>
      <w:r w:rsidRPr="00A31693">
        <w:rPr>
          <w:rFonts w:ascii="Times New Roman" w:hAnsi="Times New Roman" w:cs="Times New Roman"/>
          <w:sz w:val="28"/>
          <w:szCs w:val="28"/>
          <w:lang w:val="en-US"/>
        </w:rPr>
        <w:t xml:space="preserve"> in one of the evaporated bard is 53%.</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i/>
          <w:sz w:val="28"/>
          <w:szCs w:val="28"/>
          <w:lang w:val="en-US"/>
        </w:rPr>
        <w:t>Grain-potato bard</w:t>
      </w:r>
      <w:r w:rsidRPr="00A31693">
        <w:rPr>
          <w:rFonts w:ascii="Times New Roman" w:hAnsi="Times New Roman" w:cs="Times New Roman"/>
          <w:sz w:val="28"/>
          <w:szCs w:val="28"/>
          <w:lang w:val="en-US"/>
        </w:rPr>
        <w:t xml:space="preserve"> - a waste of alcohol production. The content of soluble dry substances is usually 2.5-3.0%, including 0.2-0.5% of reducing substances, there are sources of nitrogen and trace elements. It is used to obtain microbial protein.</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i/>
          <w:sz w:val="28"/>
          <w:szCs w:val="28"/>
          <w:lang w:val="en-US"/>
        </w:rPr>
        <w:t>Brewing waste</w:t>
      </w:r>
      <w:r w:rsidRPr="00A31693">
        <w:rPr>
          <w:rFonts w:ascii="Times New Roman" w:hAnsi="Times New Roman" w:cs="Times New Roman"/>
          <w:sz w:val="28"/>
          <w:szCs w:val="28"/>
          <w:lang w:val="en-US"/>
        </w:rPr>
        <w:t xml:space="preserve"> (brewer's grain and malt sprouts), as well as waste processing of unmalted barley are suitable, but a small source of digestible carbohydrates to produce microbial protein. For the production of fodder yeast, this raw material is hydrolyzed accordingly and introduced into the nutrient medium in a ratio of 8: 0.2: 0.05 (pellet: sprouts: barley waste).</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i/>
          <w:sz w:val="28"/>
          <w:szCs w:val="28"/>
          <w:lang w:val="en-US"/>
        </w:rPr>
        <w:t>Wheat bran</w:t>
      </w:r>
      <w:r w:rsidRPr="00A31693">
        <w:rPr>
          <w:rFonts w:ascii="Times New Roman" w:hAnsi="Times New Roman" w:cs="Times New Roman"/>
          <w:sz w:val="28"/>
          <w:szCs w:val="28"/>
          <w:lang w:val="en-US"/>
        </w:rPr>
        <w:t xml:space="preserve"> is a waste from the milling industry and is used to prepare nutrient media for solid-phase cultivation. They have a rich chemical composition and can be used as a single component of the nutrient medium. Since wheat bran is an expensive product, they are mixed with cheaper components: sawdust, malt sprouts, fruit pomace, etc.</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proofErr w:type="gramStart"/>
      <w:r w:rsidRPr="00A31693">
        <w:rPr>
          <w:rFonts w:ascii="Times New Roman" w:hAnsi="Times New Roman" w:cs="Times New Roman"/>
          <w:i/>
          <w:sz w:val="28"/>
          <w:szCs w:val="28"/>
          <w:lang w:val="en-US"/>
        </w:rPr>
        <w:t>Whey - waste</w:t>
      </w:r>
      <w:r w:rsidRPr="00A31693">
        <w:rPr>
          <w:rFonts w:ascii="Times New Roman" w:hAnsi="Times New Roman" w:cs="Times New Roman"/>
          <w:sz w:val="28"/>
          <w:szCs w:val="28"/>
          <w:lang w:val="en-US"/>
        </w:rPr>
        <w:t xml:space="preserve"> production of cheese, cottage cheese and casein.</w:t>
      </w:r>
      <w:proofErr w:type="gramEnd"/>
      <w:r w:rsidRPr="00A31693">
        <w:rPr>
          <w:rFonts w:ascii="Times New Roman" w:hAnsi="Times New Roman" w:cs="Times New Roman"/>
          <w:sz w:val="28"/>
          <w:szCs w:val="28"/>
          <w:lang w:val="en-US"/>
        </w:rPr>
        <w:t xml:space="preserve"> In this regard, cheese, cottage cheese and casein whey are distinguished. The chemical composition and energy value of this product is considered to be "semi-milk". Whey is very rich in various biologically active compounds, its dry residue contains on average 70-80% lactose, 7-15% protein, 2-8% fat, 8-10% mineral salts. </w:t>
      </w:r>
      <w:r w:rsidRPr="00A31693">
        <w:rPr>
          <w:rFonts w:ascii="Times New Roman" w:hAnsi="Times New Roman" w:cs="Times New Roman"/>
          <w:sz w:val="28"/>
          <w:szCs w:val="28"/>
          <w:lang w:val="en-US"/>
        </w:rPr>
        <w:lastRenderedPageBreak/>
        <w:t>In addition, whey has a significant amount of hormones, organic acids, vitamins and trace elements.</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presence of easily assimilable carbon microorganisms in many types of micro-organisms in milk whey, as well as various growth factors, makes it one of the most valuable nutrient media for obtaining microbial synthesis products, for example, for the production of protein preparations on an industrial scale. Of great importance is the fact that the use of whey does not require special complex preparation, and the culture fluid after growing microorganisms can be used for food and feed purposes without processing.</w:t>
      </w:r>
    </w:p>
    <w:p w:rsidR="00A31693" w:rsidRPr="00A31693" w:rsidRDefault="00A31693" w:rsidP="00DF5114">
      <w:pPr>
        <w:spacing w:after="0" w:line="240" w:lineRule="auto"/>
        <w:ind w:firstLine="708"/>
        <w:contextualSpacing/>
        <w:jc w:val="both"/>
        <w:rPr>
          <w:rFonts w:ascii="Times New Roman" w:hAnsi="Times New Roman" w:cs="Times New Roman"/>
          <w:i/>
          <w:sz w:val="28"/>
          <w:szCs w:val="28"/>
          <w:u w:val="single"/>
          <w:lang w:val="en-US"/>
        </w:rPr>
      </w:pPr>
      <w:r w:rsidRPr="00A31693">
        <w:rPr>
          <w:rFonts w:ascii="Times New Roman" w:hAnsi="Times New Roman" w:cs="Times New Roman"/>
          <w:i/>
          <w:sz w:val="28"/>
          <w:szCs w:val="28"/>
          <w:u w:val="single"/>
          <w:lang w:val="en-US"/>
        </w:rPr>
        <w:t>The composition of nutrient media</w:t>
      </w:r>
    </w:p>
    <w:p w:rsidR="00A31693" w:rsidRP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Nutrient media may have an indefinite composition, that is, include nutrients (vegetable, animal, microbial) additives - meat ex-tract, corn flour, seaweed, etc. Also used medium prepared from pure chemical compounds in predetermined ratios - synthetic media.</w:t>
      </w:r>
    </w:p>
    <w:p w:rsidR="00A31693" w:rsidRDefault="00A31693" w:rsidP="00DF5114">
      <w:pPr>
        <w:spacing w:after="0" w:line="240" w:lineRule="auto"/>
        <w:ind w:firstLine="708"/>
        <w:contextualSpacing/>
        <w:jc w:val="both"/>
        <w:rPr>
          <w:rFonts w:ascii="Times New Roman" w:hAnsi="Times New Roman" w:cs="Times New Roman"/>
          <w:sz w:val="28"/>
          <w:szCs w:val="28"/>
          <w:lang w:val="en-US"/>
        </w:rPr>
      </w:pPr>
      <w:r w:rsidRPr="00A31693">
        <w:rPr>
          <w:rFonts w:ascii="Times New Roman" w:hAnsi="Times New Roman" w:cs="Times New Roman"/>
          <w:sz w:val="28"/>
          <w:szCs w:val="28"/>
          <w:lang w:val="en-US"/>
        </w:rPr>
        <w:t>The composition of virtually any nutrient medium includes such components as water, compounds of carbon, nitrogen, phosphorus and other mineral substances, vitamins.</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i/>
          <w:sz w:val="28"/>
          <w:szCs w:val="28"/>
          <w:u w:val="single"/>
          <w:lang w:val="en-US"/>
        </w:rPr>
        <w:t>Water.</w:t>
      </w:r>
      <w:r w:rsidRPr="00DF5114">
        <w:rPr>
          <w:rFonts w:ascii="Times New Roman" w:hAnsi="Times New Roman" w:cs="Times New Roman"/>
          <w:sz w:val="28"/>
          <w:szCs w:val="28"/>
          <w:lang w:val="en-US"/>
        </w:rPr>
        <w:t xml:space="preserve"> Water must meet the requirements of GOST (clear, colorless, without taste, odor and sediment).</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proofErr w:type="gramStart"/>
      <w:r w:rsidRPr="00DF5114">
        <w:rPr>
          <w:rFonts w:ascii="Times New Roman" w:hAnsi="Times New Roman" w:cs="Times New Roman"/>
          <w:i/>
          <w:sz w:val="28"/>
          <w:szCs w:val="28"/>
          <w:u w:val="single"/>
          <w:lang w:val="en-US"/>
        </w:rPr>
        <w:t>Sources of carbon.</w:t>
      </w:r>
      <w:proofErr w:type="gramEnd"/>
      <w:r w:rsidRPr="00DF5114">
        <w:rPr>
          <w:rFonts w:ascii="Times New Roman" w:hAnsi="Times New Roman" w:cs="Times New Roman"/>
          <w:sz w:val="28"/>
          <w:szCs w:val="28"/>
          <w:lang w:val="en-US"/>
        </w:rPr>
        <w:t xml:space="preserve"> Sugars are considered to be readily available: glucose, sugar-rose, lactose, followed by polyhydric alcohols: glycerin, mannitol, etc. Next are polysaccharides: cellulose, hemicellulose, starch, which can be sources of carbon or after they are converted into micro-organisms digestible mono- and low-molecular oligosaccharides, or microorganisms must have a set of enzymes that hydrolyze these substances. These microorganisms are mold fungi of the genera Aspergillus, Penicil-lium, bacteria of the genus Bacillus and others.</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In practice, there are a large number of microorganisms that successfully utilize organic acids, especially under anaerobic conditions.</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Low molecular weight alcohols: methanol and ethanol - are among the promising types of raw materials. Many yeasts of the Candida, Hansenula and other genera are able to assimilate ethanol. Yeast of the genera Pichia, Candida and others, bacteria of the genus Flavobacterium use methanol as the sole carbon source.</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Some types of microorganisms (a small part) use hydrocarbons as a source of carbon and energy: n-alkanes and some oil fractions.</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proofErr w:type="gramStart"/>
      <w:r w:rsidRPr="00DF5114">
        <w:rPr>
          <w:rFonts w:ascii="Times New Roman" w:hAnsi="Times New Roman" w:cs="Times New Roman"/>
          <w:i/>
          <w:sz w:val="28"/>
          <w:szCs w:val="28"/>
          <w:u w:val="single"/>
          <w:lang w:val="en-US"/>
        </w:rPr>
        <w:t>Sources of nitrogen.</w:t>
      </w:r>
      <w:proofErr w:type="gramEnd"/>
      <w:r w:rsidRPr="00DF5114">
        <w:rPr>
          <w:rFonts w:ascii="Times New Roman" w:hAnsi="Times New Roman" w:cs="Times New Roman"/>
          <w:sz w:val="28"/>
          <w:szCs w:val="28"/>
          <w:lang w:val="en-US"/>
        </w:rPr>
        <w:t xml:space="preserve"> Nitrogen may be in the form of inorganic salts or acids. Most yeast absorbs ammonia salts well, as well as ammonia from an aqueous solution; only some yeast need nitrates. Organic compounds can also serve as a source of nitrogen: amino acids, urea, etc., which are easily absorbed by microorganisms.</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It is known that bacteria are more demanding on nitrogen sources than other microorganisms (fungi, actinomycetes and yeast).</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proofErr w:type="gramStart"/>
      <w:r w:rsidRPr="00DF5114">
        <w:rPr>
          <w:rFonts w:ascii="Times New Roman" w:hAnsi="Times New Roman" w:cs="Times New Roman"/>
          <w:i/>
          <w:sz w:val="28"/>
          <w:szCs w:val="28"/>
          <w:u w:val="single"/>
          <w:lang w:val="en-US"/>
        </w:rPr>
        <w:t>Sources of phosphorus.</w:t>
      </w:r>
      <w:proofErr w:type="gramEnd"/>
      <w:r w:rsidRPr="00DF5114">
        <w:rPr>
          <w:rFonts w:ascii="Times New Roman" w:hAnsi="Times New Roman" w:cs="Times New Roman"/>
          <w:sz w:val="28"/>
          <w:szCs w:val="28"/>
          <w:lang w:val="en-US"/>
        </w:rPr>
        <w:t xml:space="preserve"> Phosphorus is an essential component of the cell. It is part of ATP (adenosine triphosphate), ADP, </w:t>
      </w:r>
      <w:proofErr w:type="gramStart"/>
      <w:r w:rsidRPr="00DF5114">
        <w:rPr>
          <w:rFonts w:ascii="Times New Roman" w:hAnsi="Times New Roman" w:cs="Times New Roman"/>
          <w:sz w:val="28"/>
          <w:szCs w:val="28"/>
          <w:lang w:val="en-US"/>
        </w:rPr>
        <w:t>AMP</w:t>
      </w:r>
      <w:proofErr w:type="gramEnd"/>
      <w:r w:rsidRPr="00DF5114">
        <w:rPr>
          <w:rFonts w:ascii="Times New Roman" w:hAnsi="Times New Roman" w:cs="Times New Roman"/>
          <w:sz w:val="28"/>
          <w:szCs w:val="28"/>
          <w:lang w:val="en-US"/>
        </w:rPr>
        <w:t xml:space="preserve"> and thus ensures the normal flow of energy metabolism in the cell, as well as the synthesis of proteins, nucleic </w:t>
      </w:r>
      <w:r w:rsidRPr="00DF5114">
        <w:rPr>
          <w:rFonts w:ascii="Times New Roman" w:hAnsi="Times New Roman" w:cs="Times New Roman"/>
          <w:sz w:val="28"/>
          <w:szCs w:val="28"/>
          <w:lang w:val="en-US"/>
        </w:rPr>
        <w:lastRenderedPageBreak/>
        <w:t>acids and other processes of biosynthesis. Phosphorus is introduced into the medium in the form of phosphoric acid salts.</w:t>
      </w:r>
    </w:p>
    <w:p w:rsidR="00DF5114" w:rsidRPr="00DF5114" w:rsidRDefault="00DF5114" w:rsidP="00DF5114">
      <w:pPr>
        <w:spacing w:after="0" w:line="240" w:lineRule="auto"/>
        <w:ind w:firstLine="708"/>
        <w:contextualSpacing/>
        <w:jc w:val="both"/>
        <w:rPr>
          <w:rFonts w:ascii="Times New Roman" w:hAnsi="Times New Roman" w:cs="Times New Roman"/>
          <w:sz w:val="28"/>
          <w:szCs w:val="28"/>
          <w:lang w:val="en-US"/>
        </w:rPr>
      </w:pPr>
      <w:proofErr w:type="gramStart"/>
      <w:r w:rsidRPr="00DF5114">
        <w:rPr>
          <w:rFonts w:ascii="Times New Roman" w:hAnsi="Times New Roman" w:cs="Times New Roman"/>
          <w:i/>
          <w:sz w:val="28"/>
          <w:szCs w:val="28"/>
          <w:u w:val="single"/>
          <w:lang w:val="en-US"/>
        </w:rPr>
        <w:t>Sources of vitamins and trace elements.</w:t>
      </w:r>
      <w:proofErr w:type="gramEnd"/>
      <w:r w:rsidRPr="00DF5114">
        <w:rPr>
          <w:rFonts w:ascii="Times New Roman" w:hAnsi="Times New Roman" w:cs="Times New Roman"/>
          <w:sz w:val="28"/>
          <w:szCs w:val="28"/>
          <w:lang w:val="en-US"/>
        </w:rPr>
        <w:t xml:space="preserve"> The need of microorganisms in these compounds is different, however, almost all microorganisms grow better in the presence of vitamins. Corn extract was an effective additive to nutrient media due to the presence of vitamins, amino acids and mineral elements in easily assimilated forms. The recirculation of media also includes yeast autolysate, yeast extract, potato juice, milk </w:t>
      </w:r>
      <w:proofErr w:type="gramStart"/>
      <w:r w:rsidRPr="00DF5114">
        <w:rPr>
          <w:rFonts w:ascii="Times New Roman" w:hAnsi="Times New Roman" w:cs="Times New Roman"/>
          <w:sz w:val="28"/>
          <w:szCs w:val="28"/>
          <w:lang w:val="en-US"/>
        </w:rPr>
        <w:t>whey,</w:t>
      </w:r>
      <w:proofErr w:type="gramEnd"/>
      <w:r w:rsidRPr="00DF5114">
        <w:rPr>
          <w:rFonts w:ascii="Times New Roman" w:hAnsi="Times New Roman" w:cs="Times New Roman"/>
          <w:sz w:val="28"/>
          <w:szCs w:val="28"/>
          <w:lang w:val="en-US"/>
        </w:rPr>
        <w:t xml:space="preserve"> malt sprouts extract, and other products. Trace elements in the composition of nutrient media injected in microdoses, in the opposite case, they have an inhibitory effect on microbial cells.</w:t>
      </w:r>
    </w:p>
    <w:p w:rsidR="00DF5114" w:rsidRPr="00DF5114" w:rsidRDefault="00DF5114" w:rsidP="00A81CF5">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When preparing the nutrient medium for a particular type of microorganism, the most suitable sources of carbon, nitrogen, phosphorus and other substances are selected.</w:t>
      </w:r>
    </w:p>
    <w:p w:rsidR="00DF5114" w:rsidRPr="00DF5114" w:rsidRDefault="00DF5114" w:rsidP="00A72E42">
      <w:pPr>
        <w:spacing w:after="0" w:line="240" w:lineRule="auto"/>
        <w:ind w:firstLine="708"/>
        <w:contextualSpacing/>
        <w:jc w:val="both"/>
        <w:rPr>
          <w:rFonts w:ascii="Times New Roman" w:hAnsi="Times New Roman" w:cs="Times New Roman"/>
          <w:b/>
          <w:sz w:val="28"/>
          <w:szCs w:val="28"/>
          <w:lang w:val="en-US"/>
        </w:rPr>
      </w:pPr>
      <w:r w:rsidRPr="00DF5114">
        <w:rPr>
          <w:rFonts w:ascii="Times New Roman" w:hAnsi="Times New Roman" w:cs="Times New Roman"/>
          <w:b/>
          <w:sz w:val="28"/>
          <w:szCs w:val="28"/>
          <w:lang w:val="en-US"/>
        </w:rPr>
        <w:t>2.4. Methods of cultivation of microorganisms</w:t>
      </w:r>
    </w:p>
    <w:p w:rsidR="00DF5114" w:rsidRP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Fermentation (cultivation) is the entire set of sequential operations from introducing seed (inoculum) into a previously prepared and thermostatised nutrient medium to the completion of growth processes and biosynthesis due to exhaustion of nutrients of the medium.</w:t>
      </w:r>
    </w:p>
    <w:p w:rsidR="00DF5114" w:rsidRP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There are many processes for the cultivation of microorganisms. They differ:</w:t>
      </w:r>
    </w:p>
    <w:p w:rsidR="00DF5114" w:rsidRDefault="00DF5114" w:rsidP="00A72E42">
      <w:pPr>
        <w:pStyle w:val="af"/>
        <w:numPr>
          <w:ilvl w:val="0"/>
          <w:numId w:val="1"/>
        </w:numPr>
        <w:spacing w:after="0" w:line="240" w:lineRule="auto"/>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according to the oxygen content - aerobic and anaerobic;</w:t>
      </w:r>
    </w:p>
    <w:p w:rsidR="00DF5114" w:rsidRDefault="00DF5114" w:rsidP="00A72E42">
      <w:pPr>
        <w:pStyle w:val="af"/>
        <w:numPr>
          <w:ilvl w:val="0"/>
          <w:numId w:val="1"/>
        </w:numPr>
        <w:spacing w:after="0" w:line="240" w:lineRule="auto"/>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by the number of fermenters - for one-, two- and multi-stage;</w:t>
      </w:r>
    </w:p>
    <w:p w:rsidR="00DF5114" w:rsidRDefault="00DF5114" w:rsidP="00A72E42">
      <w:pPr>
        <w:pStyle w:val="af"/>
        <w:numPr>
          <w:ilvl w:val="0"/>
          <w:numId w:val="1"/>
        </w:numPr>
        <w:spacing w:after="0" w:line="240" w:lineRule="auto"/>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by the presence or absence of mixing - for dynamic and static;</w:t>
      </w:r>
    </w:p>
    <w:p w:rsidR="00DF5114" w:rsidRPr="00DF5114" w:rsidRDefault="00DF5114" w:rsidP="00A72E42">
      <w:pPr>
        <w:pStyle w:val="af"/>
        <w:numPr>
          <w:ilvl w:val="0"/>
          <w:numId w:val="1"/>
        </w:numPr>
        <w:spacing w:after="0" w:line="240" w:lineRule="auto"/>
        <w:jc w:val="both"/>
        <w:rPr>
          <w:rFonts w:ascii="Times New Roman" w:hAnsi="Times New Roman" w:cs="Times New Roman"/>
          <w:sz w:val="28"/>
          <w:szCs w:val="28"/>
          <w:lang w:val="en-US"/>
        </w:rPr>
      </w:pPr>
      <w:proofErr w:type="gramStart"/>
      <w:r w:rsidRPr="00DF5114">
        <w:rPr>
          <w:rFonts w:ascii="Times New Roman" w:hAnsi="Times New Roman" w:cs="Times New Roman"/>
          <w:sz w:val="28"/>
          <w:szCs w:val="28"/>
          <w:lang w:val="en-US"/>
        </w:rPr>
        <w:t>on</w:t>
      </w:r>
      <w:proofErr w:type="gramEnd"/>
      <w:r w:rsidRPr="00DF5114">
        <w:rPr>
          <w:rFonts w:ascii="Times New Roman" w:hAnsi="Times New Roman" w:cs="Times New Roman"/>
          <w:sz w:val="28"/>
          <w:szCs w:val="28"/>
          <w:lang w:val="en-US"/>
        </w:rPr>
        <w:t xml:space="preserve"> the condition of the nutrient medium - on the surface and deep.</w:t>
      </w:r>
    </w:p>
    <w:p w:rsidR="00DF5114" w:rsidRP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 xml:space="preserve">During </w:t>
      </w:r>
      <w:r w:rsidRPr="00DF5114">
        <w:rPr>
          <w:rFonts w:ascii="Times New Roman" w:hAnsi="Times New Roman" w:cs="Times New Roman"/>
          <w:i/>
          <w:sz w:val="28"/>
          <w:szCs w:val="28"/>
          <w:lang w:val="en-US"/>
        </w:rPr>
        <w:t>surface cultivation</w:t>
      </w:r>
      <w:r w:rsidRPr="00DF5114">
        <w:rPr>
          <w:rFonts w:ascii="Times New Roman" w:hAnsi="Times New Roman" w:cs="Times New Roman"/>
          <w:sz w:val="28"/>
          <w:szCs w:val="28"/>
          <w:lang w:val="en-US"/>
        </w:rPr>
        <w:t>, the inoculum is sown on the surface of the nutrient medium distributed by a small layer (about 10 cm) in metal cuvettes.</w:t>
      </w:r>
    </w:p>
    <w:p w:rsidR="00DF5114" w:rsidRP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 xml:space="preserve">During </w:t>
      </w:r>
      <w:r w:rsidRPr="00DF5114">
        <w:rPr>
          <w:rFonts w:ascii="Times New Roman" w:hAnsi="Times New Roman" w:cs="Times New Roman"/>
          <w:i/>
          <w:sz w:val="28"/>
          <w:szCs w:val="28"/>
          <w:lang w:val="en-US"/>
        </w:rPr>
        <w:t>submerged cultivation</w:t>
      </w:r>
      <w:r w:rsidRPr="00DF5114">
        <w:rPr>
          <w:rFonts w:ascii="Times New Roman" w:hAnsi="Times New Roman" w:cs="Times New Roman"/>
          <w:sz w:val="28"/>
          <w:szCs w:val="28"/>
          <w:lang w:val="en-US"/>
        </w:rPr>
        <w:t>, the immersion of microbial cells is carried out due to constant mixing during the whole fermentation process. The depth method is more advantageous for the industry compared to the surface method, since it allows for complete mechanization and automation of the process, avoiding infection of the process with extraneous microflora.</w:t>
      </w:r>
    </w:p>
    <w:p w:rsidR="00DF5114" w:rsidRP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Classification of the cultivation of microorganisms by the method of action (periodic, continuous and intermediate) is presented in Fig. 2.2.</w:t>
      </w:r>
    </w:p>
    <w:p w:rsid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 xml:space="preserve">1. With a </w:t>
      </w:r>
      <w:r w:rsidRPr="00DF5114">
        <w:rPr>
          <w:rFonts w:ascii="Times New Roman" w:hAnsi="Times New Roman" w:cs="Times New Roman"/>
          <w:i/>
          <w:sz w:val="28"/>
          <w:szCs w:val="28"/>
          <w:lang w:val="en-US"/>
        </w:rPr>
        <w:t>periodic cultivation</w:t>
      </w:r>
      <w:r w:rsidRPr="00DF5114">
        <w:rPr>
          <w:rFonts w:ascii="Times New Roman" w:hAnsi="Times New Roman" w:cs="Times New Roman"/>
          <w:sz w:val="28"/>
          <w:szCs w:val="28"/>
          <w:lang w:val="en-US"/>
        </w:rPr>
        <w:t xml:space="preserve"> method, the sterile nutrient medium is inoculated with the original producer culture, and further under this condition, microorganisms under certain conditions pass through all stages of population growth and development (growth curves of the culture we considered earlier in paragraph 2.1.). When the cultivation process ends, the capacity for growing is released, and the cycle resumes, starting from planting the nutrient medium with the original culture of the producer. With this method of cultivation (it can be called a “closed” system, when at least one of the components cannot enter or be derived from it), the growth rate of the biomass always tends to zero either due to lack of nutrients or due to lack of nutrients. </w:t>
      </w:r>
      <w:proofErr w:type="gramStart"/>
      <w:r w:rsidRPr="00DF5114">
        <w:rPr>
          <w:rFonts w:ascii="Times New Roman" w:hAnsi="Times New Roman" w:cs="Times New Roman"/>
          <w:sz w:val="28"/>
          <w:szCs w:val="28"/>
          <w:lang w:val="en-US"/>
        </w:rPr>
        <w:t>for</w:t>
      </w:r>
      <w:proofErr w:type="gramEnd"/>
      <w:r w:rsidRPr="00DF5114">
        <w:rPr>
          <w:rFonts w:ascii="Times New Roman" w:hAnsi="Times New Roman" w:cs="Times New Roman"/>
          <w:sz w:val="28"/>
          <w:szCs w:val="28"/>
          <w:lang w:val="en-US"/>
        </w:rPr>
        <w:t xml:space="preserve"> accumulation in the environment of toxic metabolites.</w:t>
      </w:r>
    </w:p>
    <w:p w:rsidR="00DF5114" w:rsidRPr="00DF5114" w:rsidRDefault="00DF5114" w:rsidP="00A72E42">
      <w:pPr>
        <w:spacing w:after="0" w:line="240" w:lineRule="auto"/>
        <w:ind w:firstLine="708"/>
        <w:contextualSpacing/>
        <w:jc w:val="both"/>
        <w:rPr>
          <w:rFonts w:ascii="Times New Roman" w:hAnsi="Times New Roman" w:cs="Times New Roman"/>
          <w:sz w:val="28"/>
          <w:szCs w:val="28"/>
          <w:lang w:val="en-US"/>
        </w:rPr>
      </w:pPr>
      <w:proofErr w:type="gramStart"/>
      <w:r w:rsidRPr="00DF5114">
        <w:rPr>
          <w:rFonts w:ascii="Times New Roman" w:hAnsi="Times New Roman" w:cs="Times New Roman"/>
          <w:sz w:val="28"/>
          <w:szCs w:val="28"/>
          <w:lang w:val="en-US"/>
        </w:rPr>
        <w:t xml:space="preserve">Previously applied cultivation on the surface of </w:t>
      </w:r>
      <w:r w:rsidRPr="00DF5114">
        <w:rPr>
          <w:rFonts w:ascii="Times New Roman" w:hAnsi="Times New Roman" w:cs="Times New Roman"/>
          <w:i/>
          <w:sz w:val="28"/>
          <w:szCs w:val="28"/>
          <w:u w:val="single"/>
          <w:lang w:val="en-US"/>
        </w:rPr>
        <w:t>dense nutrient media</w:t>
      </w:r>
      <w:r w:rsidRPr="00DF5114">
        <w:rPr>
          <w:rFonts w:ascii="Times New Roman" w:hAnsi="Times New Roman" w:cs="Times New Roman"/>
          <w:sz w:val="28"/>
          <w:szCs w:val="28"/>
          <w:lang w:val="en-US"/>
        </w:rPr>
        <w:t xml:space="preserve"> in test tubes, flasks, mattresses, bottles.</w:t>
      </w:r>
      <w:proofErr w:type="gramEnd"/>
      <w:r w:rsidRPr="00DF5114">
        <w:rPr>
          <w:rFonts w:ascii="Times New Roman" w:hAnsi="Times New Roman" w:cs="Times New Roman"/>
          <w:sz w:val="28"/>
          <w:szCs w:val="28"/>
          <w:lang w:val="en-US"/>
        </w:rPr>
        <w:t xml:space="preserve"> The culture grown under these conditions is </w:t>
      </w:r>
      <w:r w:rsidRPr="00DF5114">
        <w:rPr>
          <w:rFonts w:ascii="Times New Roman" w:hAnsi="Times New Roman" w:cs="Times New Roman"/>
          <w:sz w:val="28"/>
          <w:szCs w:val="28"/>
          <w:lang w:val="en-US"/>
        </w:rPr>
        <w:lastRenderedPageBreak/>
        <w:t>heterogeneous (heterogeneous) physiologically, since the cells in different parts of the surface and in different layers are in different conditions and develop differently. This method is sometimes used to increase biomass.</w:t>
      </w:r>
    </w:p>
    <w:p w:rsidR="00DF5114" w:rsidRP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 xml:space="preserve">Currently, industry uses </w:t>
      </w:r>
      <w:r w:rsidRPr="00DF5114">
        <w:rPr>
          <w:rFonts w:ascii="Times New Roman" w:hAnsi="Times New Roman" w:cs="Times New Roman"/>
          <w:i/>
          <w:sz w:val="28"/>
          <w:szCs w:val="28"/>
          <w:u w:val="single"/>
          <w:lang w:val="en-US"/>
        </w:rPr>
        <w:t>liquid nutrient media</w:t>
      </w:r>
      <w:r w:rsidRPr="00DF5114">
        <w:rPr>
          <w:rFonts w:ascii="Times New Roman" w:hAnsi="Times New Roman" w:cs="Times New Roman"/>
          <w:sz w:val="28"/>
          <w:szCs w:val="28"/>
          <w:lang w:val="en-US"/>
        </w:rPr>
        <w:t xml:space="preserve">, the use of which has allowed </w:t>
      </w:r>
      <w:proofErr w:type="gramStart"/>
      <w:r w:rsidRPr="00DF5114">
        <w:rPr>
          <w:rFonts w:ascii="Times New Roman" w:hAnsi="Times New Roman" w:cs="Times New Roman"/>
          <w:sz w:val="28"/>
          <w:szCs w:val="28"/>
          <w:lang w:val="en-US"/>
        </w:rPr>
        <w:t>to avoid</w:t>
      </w:r>
      <w:proofErr w:type="gramEnd"/>
      <w:r w:rsidRPr="00DF5114">
        <w:rPr>
          <w:rFonts w:ascii="Times New Roman" w:hAnsi="Times New Roman" w:cs="Times New Roman"/>
          <w:sz w:val="28"/>
          <w:szCs w:val="28"/>
          <w:lang w:val="en-US"/>
        </w:rPr>
        <w:t xml:space="preserve"> the drawbacks of dense nutrient media and has increased the yield of the process through the use of large culture tanks (fermenters). The use of liquid nutrient media required mixing the culture in order to level out the growth conditions of microbes in different parts of the working vessel and aeration (oxygen saturation). For this purpose, </w:t>
      </w:r>
      <w:r w:rsidRPr="00DF5114">
        <w:rPr>
          <w:rFonts w:ascii="Times New Roman" w:hAnsi="Times New Roman" w:cs="Times New Roman"/>
          <w:i/>
          <w:sz w:val="28"/>
          <w:szCs w:val="28"/>
          <w:u w:val="single"/>
          <w:lang w:val="en-US"/>
        </w:rPr>
        <w:t>mixers, rocking chairs, bottles with sparging</w:t>
      </w:r>
      <w:r w:rsidRPr="00DF5114">
        <w:rPr>
          <w:rFonts w:ascii="Times New Roman" w:hAnsi="Times New Roman" w:cs="Times New Roman"/>
          <w:sz w:val="28"/>
          <w:szCs w:val="28"/>
          <w:lang w:val="en-US"/>
        </w:rPr>
        <w:t>, are used.</w:t>
      </w:r>
    </w:p>
    <w:p w:rsid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sz w:val="28"/>
          <w:szCs w:val="28"/>
          <w:lang w:val="en-US"/>
        </w:rPr>
        <w:t xml:space="preserve">Periodic method of growing microorganisms is used to obtain seed at some stages, as well as in the microbiological production of amino acids, in the production of vaccines, etc. </w:t>
      </w:r>
    </w:p>
    <w:p w:rsidR="00DF5114" w:rsidRPr="00DF5114" w:rsidRDefault="00DF5114" w:rsidP="00A72E42">
      <w:pPr>
        <w:spacing w:after="0" w:line="240" w:lineRule="auto"/>
        <w:ind w:firstLine="708"/>
        <w:contextualSpacing/>
        <w:jc w:val="both"/>
        <w:rPr>
          <w:rFonts w:ascii="Times New Roman" w:hAnsi="Times New Roman" w:cs="Times New Roman"/>
          <w:i/>
          <w:sz w:val="28"/>
          <w:szCs w:val="28"/>
          <w:lang w:val="en-US"/>
        </w:rPr>
      </w:pPr>
      <w:r w:rsidRPr="00DF5114">
        <w:rPr>
          <w:rFonts w:ascii="Times New Roman" w:hAnsi="Times New Roman" w:cs="Times New Roman"/>
          <w:i/>
          <w:sz w:val="28"/>
          <w:szCs w:val="28"/>
          <w:lang w:val="en-US"/>
        </w:rPr>
        <w:t>2. Intermediate methods of cultivation.</w:t>
      </w:r>
    </w:p>
    <w:p w:rsidR="00DF5114" w:rsidRDefault="00DF5114" w:rsidP="00A72E42">
      <w:pPr>
        <w:spacing w:after="0" w:line="240" w:lineRule="auto"/>
        <w:ind w:firstLine="708"/>
        <w:contextualSpacing/>
        <w:jc w:val="both"/>
        <w:rPr>
          <w:rFonts w:ascii="Times New Roman" w:hAnsi="Times New Roman" w:cs="Times New Roman"/>
          <w:sz w:val="28"/>
          <w:szCs w:val="28"/>
          <w:lang w:val="en-US"/>
        </w:rPr>
      </w:pPr>
      <w:r w:rsidRPr="00DF5114">
        <w:rPr>
          <w:rFonts w:ascii="Times New Roman" w:hAnsi="Times New Roman" w:cs="Times New Roman"/>
          <w:i/>
          <w:sz w:val="28"/>
          <w:szCs w:val="28"/>
          <w:lang w:val="en-US"/>
        </w:rPr>
        <w:t>2.1. The extended periodic process</w:t>
      </w:r>
      <w:r w:rsidRPr="00DF5114">
        <w:rPr>
          <w:rFonts w:ascii="Times New Roman" w:hAnsi="Times New Roman" w:cs="Times New Roman"/>
          <w:sz w:val="28"/>
          <w:szCs w:val="28"/>
          <w:lang w:val="en-US"/>
        </w:rPr>
        <w:t>, like the periodic one, provides for a one-time loading and unloading of the fermenter. However, the cycle of development of microorganisms in the extended batch process is lengthened either by feeding (periodic or continuous addition of nutrient medium) or by prolonged retention of cells in the system (dialysis culture). In this case, the exponential phase is extended and the phase is due to linear growth. The essence of the dialysis process is that the culture develops in a space bounded by a semipermeable membrane, and the products of metabolism diffuse into the external solution. The simplest dialysis method is cultivation in cellophane bags, immersed in a nutrient medium.</w:t>
      </w: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i/>
          <w:sz w:val="28"/>
          <w:szCs w:val="28"/>
          <w:lang w:val="en-US"/>
        </w:rPr>
        <w:t>2.2. Multicyclic cultivation</w:t>
      </w:r>
      <w:r w:rsidRPr="00A72E42">
        <w:rPr>
          <w:rFonts w:ascii="Times New Roman" w:hAnsi="Times New Roman" w:cs="Times New Roman"/>
          <w:sz w:val="28"/>
          <w:szCs w:val="28"/>
          <w:lang w:val="en-US"/>
        </w:rPr>
        <w:t xml:space="preserve"> processes are those in which the growth cycle of a culture is repeated many times without repeated sterilization of the container. Multi-cycle cultivation may be different. It can be maintained in a single fermenter, repeatedly repeating the full cycle of culture development without interruption to sterilization. The methods carried out in one fermenter are called one-stage. Multi-stage multicyclic processes are also possible, based on the principle of repeated and sequential periodic cultivation, which takes place in several fermenters connected in a battery, with the aim of prolonged use of the culture. One of the variants of this method consists in the following: the culture is grown in one bioreactor and at the time when it goes through an exponential phase in its development, an inoculum is taken from it (seed) for the next reactor. In the first reactor, the culture grows to the required growth phase. When the culture in the second reactor reaches the exponential phase, it is also transferred to the third reactor, etc. Since the culture is continually transplanted in the exponential phase, </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proofErr w:type="gramStart"/>
      <w:r w:rsidRPr="00A72E42">
        <w:rPr>
          <w:rFonts w:ascii="Times New Roman" w:hAnsi="Times New Roman" w:cs="Times New Roman"/>
          <w:sz w:val="28"/>
          <w:szCs w:val="28"/>
          <w:lang w:val="en-US"/>
        </w:rPr>
        <w:t>its</w:t>
      </w:r>
      <w:proofErr w:type="gramEnd"/>
      <w:r w:rsidRPr="00A72E42">
        <w:rPr>
          <w:rFonts w:ascii="Times New Roman" w:hAnsi="Times New Roman" w:cs="Times New Roman"/>
          <w:sz w:val="28"/>
          <w:szCs w:val="28"/>
          <w:lang w:val="en-US"/>
        </w:rPr>
        <w:t xml:space="preserve"> aging and degeneration do not occur. In addition, there is a gain in time, since several fermenters operate simultaneously.</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Multicyclic processes of cultivation of microorganisms are used both for the production of biomass and for the production of microbial synthesis products - antibiotics, extracellular enzymes, amino acids. The use of this method allows several times to reduce labor costs for the production of the product compared to the periodic method.</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i/>
          <w:sz w:val="28"/>
          <w:szCs w:val="28"/>
          <w:lang w:val="en-US"/>
        </w:rPr>
        <w:lastRenderedPageBreak/>
        <w:t>2.3. In semicontinuous systems</w:t>
      </w:r>
      <w:r w:rsidRPr="00A72E42">
        <w:rPr>
          <w:rFonts w:ascii="Times New Roman" w:hAnsi="Times New Roman" w:cs="Times New Roman"/>
          <w:sz w:val="28"/>
          <w:szCs w:val="28"/>
          <w:lang w:val="en-US"/>
        </w:rPr>
        <w:t>, the full loading and unloading of the fermenter is carried out once, but in the process of growth of the culture part of the culture fluid is discharged, and the vacant volume is filled with fresh nutrient medium. Thus, a drain-up system functions. Various variants of semi-continuous systems are used in the production of yeast, algae, antibiotics and citric acid.</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i/>
          <w:sz w:val="28"/>
          <w:szCs w:val="28"/>
          <w:lang w:val="en-US"/>
        </w:rPr>
        <w:t>3. With a continuous method of cultivation</w:t>
      </w:r>
      <w:r w:rsidRPr="00A72E42">
        <w:rPr>
          <w:rFonts w:ascii="Times New Roman" w:hAnsi="Times New Roman" w:cs="Times New Roman"/>
          <w:sz w:val="28"/>
          <w:szCs w:val="28"/>
          <w:lang w:val="en-US"/>
        </w:rPr>
        <w:t>, microorganisms constantly receive an influx of fresh sterile nutrient medium, and biomass is continuously taken from the apparatus along with the metabolites formed (this method of cultivation can be called an “open” system). During continuous cultivation, microorganisms should not lack a nutrient substrate, since its inflow rate is balanced with the rate of biomass yield. In addition, the culture is not poisoned by products of exchanges of substances - this is a great advantage of the continuous method of cultivation compared to the periodic, the advantage of the "open" system compared to the "closed". Continuous fermentation can take place in a homogeneous homogeneous mixing system, a complete extrusion system, or a solid-liquid type system.</w:t>
      </w: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i/>
          <w:sz w:val="28"/>
          <w:szCs w:val="28"/>
          <w:lang w:val="en-US"/>
        </w:rPr>
        <w:t>3.1. Homogeneous perfect blending systems.</w:t>
      </w:r>
      <w:r w:rsidRPr="00A72E42">
        <w:rPr>
          <w:rFonts w:ascii="Times New Roman" w:hAnsi="Times New Roman" w:cs="Times New Roman"/>
          <w:sz w:val="28"/>
          <w:szCs w:val="28"/>
          <w:lang w:val="en-US"/>
        </w:rPr>
        <w:t xml:space="preserve"> In the system of ideal mixing, microorganisms grow in a culture medium, constant in composition, and, therefore, at any given time, they are in the same physiological state, that is, in a state of established dynamic equilibrium. By the number of fermenters, homogeneous systems can be one-step, two-step, and multi-step.</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To obtain high concentrations of biomass, single stage systems are used with cell return, in which cells separated from the culture liquid by means of a pump are returned to the fermenter. The return of cells (recycling) is important in those processes in which during their stay in the fermenter the cells do not have time to realize their potential in relation to the synthesis of the target product.</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Multistage systems consist of a series of serially connected fermenters - a battery. The use of multistage systems allows you to get a culture at any growth rate - from the lag phase to exponential and stationary. Multistep cultivation is used to obtain lactic acid, ethyl alcohol.</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The main apparatus for growing a continuous homogeneous system is a perfect mixing fermenter with a device for medium flow and culture drain, maintaining a constant level of the medium. This process is called continuous flow, providing the same concentration of all products within the fermenter and in the effluent.</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Continuous flow cultivation makes it possible to maintain constant growth conditions for microorganisms by limiting (limiting) any one environmental factor. In the case when the growth limiting factor is the chemical composition of the nutrient medium, the process is called chemostat cultivation. In a chemostat (a fermenter, where chemo-state cultivation proceeds), the dilution rate of the nutrient medium is constant in accordance with a given population density. By changing the dilution rate, it is possible to obtain regimes that provide different growth rates.</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 xml:space="preserve">Another principle of process control is turbidostat. It feeds the nutrient medium at the command of the photoelectric element, registering the optical </w:t>
      </w:r>
      <w:r w:rsidRPr="00A72E42">
        <w:rPr>
          <w:rFonts w:ascii="Times New Roman" w:hAnsi="Times New Roman" w:cs="Times New Roman"/>
          <w:sz w:val="28"/>
          <w:szCs w:val="28"/>
          <w:lang w:val="en-US"/>
        </w:rPr>
        <w:lastRenderedPageBreak/>
        <w:t>density of the culture in the fermenter. The rate of elimination is set automatically in accordance with a given population density.</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Although theoretically the relationship between biomass concentration and dilution rate is subject to the same patterns in chemostat and turbidostat, the methods of process control are different.</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i/>
          <w:sz w:val="28"/>
          <w:szCs w:val="28"/>
          <w:lang w:val="en-US"/>
        </w:rPr>
        <w:t>3.2. Cultivation systems of complete extrusion</w:t>
      </w:r>
      <w:r w:rsidRPr="00A72E42">
        <w:rPr>
          <w:rFonts w:ascii="Times New Roman" w:hAnsi="Times New Roman" w:cs="Times New Roman"/>
          <w:sz w:val="28"/>
          <w:szCs w:val="28"/>
          <w:lang w:val="en-US"/>
        </w:rPr>
        <w:t>. The open system of total extrusion differs from the system of ideal mixing in that the culture in it does not mix, but is a flow of liquid through a tube. The most common cultivation apparatus in this case is a tubular fermenter. It can have a different shape (straight, S-shaped, spiral) and is installed horizontally or vertically. The system of complete extrusion is a spatial, flow-through version of a periodic culture. Such a culture during sowing before unloading passes through all stages of a periodic culture, that is, the growth phases are distributed not in time but in space, and each part of the fermenter in the steady state corresponds to a certain segment of the growth curve. This method of cultivation is used for anaerobic processes. Sowing is carried out continuously at the entrance to the fermenter simultaneously with the flow of the medium. This principle can be used at the fermentation stage in the production of beer.</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i/>
          <w:sz w:val="28"/>
          <w:szCs w:val="28"/>
          <w:lang w:val="en-US"/>
        </w:rPr>
        <w:t>3.3. Systems of solid-liquid type.</w:t>
      </w:r>
      <w:r w:rsidRPr="00A72E42">
        <w:rPr>
          <w:rFonts w:ascii="Times New Roman" w:hAnsi="Times New Roman" w:cs="Times New Roman"/>
          <w:sz w:val="28"/>
          <w:szCs w:val="28"/>
          <w:lang w:val="en-US"/>
        </w:rPr>
        <w:t xml:space="preserve"> The systems of solid-liquid type include multiphase systems in which the culture grows on the border of different phases: liquid - solid phase - gas. In these systems, the cells are held by sticking to a solid base - the filler and are multiplied on it, forming a biomass film. A typical example is the production of vinegar in the particle apparatus.</w:t>
      </w: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In this system, the limiting factor for aerobic microbes is oxygen and the substrate (nutrients). In thin films, each of the cells attached to the surface is fully</w:t>
      </w: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p>
    <w:p w:rsidR="00A72E42" w:rsidRDefault="00A72E42" w:rsidP="00A02EBC">
      <w:pPr>
        <w:spacing w:after="0" w:line="240" w:lineRule="auto"/>
        <w:contextualSpacing/>
        <w:jc w:val="both"/>
        <w:rPr>
          <w:rFonts w:ascii="Times New Roman" w:hAnsi="Times New Roman" w:cs="Times New Roman"/>
          <w:sz w:val="28"/>
          <w:szCs w:val="28"/>
          <w:lang w:val="en-US"/>
        </w:rPr>
        <w:sectPr w:rsidR="00A72E42" w:rsidSect="00A72E42">
          <w:footerReference w:type="even" r:id="rId9"/>
          <w:footerReference w:type="default" r:id="rId10"/>
          <w:pgSz w:w="11906" w:h="16838"/>
          <w:pgMar w:top="1134" w:right="850" w:bottom="1134" w:left="1701" w:header="708" w:footer="708" w:gutter="0"/>
          <w:cols w:space="708"/>
          <w:docGrid w:linePitch="360"/>
        </w:sectPr>
      </w:pPr>
    </w:p>
    <w:p w:rsidR="00A02EBC" w:rsidRPr="00FB4B72" w:rsidRDefault="00A02EBC" w:rsidP="00A02EBC">
      <w:pPr>
        <w:pStyle w:val="3"/>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3"/>
      </w:tblGrid>
      <w:tr w:rsidR="00A02EBC" w:rsidRPr="00FB4B72" w:rsidTr="00A02EBC">
        <w:trPr>
          <w:cantSplit/>
          <w:jc w:val="center"/>
        </w:trPr>
        <w:tc>
          <w:tcPr>
            <w:tcW w:w="7143" w:type="dxa"/>
          </w:tcPr>
          <w:p w:rsidR="00A02EBC" w:rsidRPr="00FB4B72" w:rsidRDefault="00A02EBC" w:rsidP="00A02EBC">
            <w:pPr>
              <w:widowControl w:val="0"/>
              <w:spacing w:before="120" w:line="360" w:lineRule="auto"/>
              <w:jc w:val="center"/>
              <w:rPr>
                <w:sz w:val="30"/>
                <w:lang w:val="en-US"/>
              </w:rPr>
            </w:pPr>
            <w:r w:rsidRPr="00FB4B72">
              <w:rPr>
                <w:sz w:val="30"/>
                <w:lang w:val="en-US"/>
              </w:rPr>
              <w:t>The process of cultivation of microorganisms</w:t>
            </w:r>
          </w:p>
        </w:tc>
      </w:tr>
    </w:tbl>
    <w:p w:rsidR="00A02EBC" w:rsidRPr="00FB4B72" w:rsidRDefault="00F874D7" w:rsidP="00A02EBC">
      <w:pPr>
        <w:widowControl w:val="0"/>
        <w:spacing w:line="360" w:lineRule="auto"/>
        <w:jc w:val="center"/>
        <w:rPr>
          <w:lang w:val="en-US"/>
        </w:rPr>
      </w:pPr>
      <w:r w:rsidRPr="00F874D7">
        <w:rPr>
          <w:noProof/>
          <w:lang w:val="en-US" w:eastAsia="ru-RU"/>
        </w:rPr>
        <w:pict>
          <v:line id="Line 3" o:spid="_x0000_s115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2pt,-.3pt" to="346.2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4OryUCAABHBAAADgAAAGRycy9lMm9Eb2MueG1srFPNjtowEL5X6jtYvkN+CCxEhFUVoJdti7Tb&#10;BzC2Q6w6tmUbAqr67h07QHfbS1U1B2fsmfnmm7/l47mT6MStE1pVOBunGHFFNRPqUOGvL9vRHCPn&#10;iWJEasUrfOEOP67ev1v2puS5brVk3CIAUa7sTYVb702ZJI62vCNurA1XoGy07YiHqz0kzJIe0DuZ&#10;5Gk6S3ptmbGacufgdT0o8SriNw2n/kvTOO6RrDBw8/G08dyHM1ktSXmwxLSCXmmQf2DREaEg6B1q&#10;TTxBRyv+gOoEtdrpxo+p7hLdNILymANkk6W/ZfPcEsNjLlAcZ+5lcv8Pln4+7SwSrML5AiNFOujR&#10;k1AcTUJpeuNKsKjVzobk6Fk9mydNvzmkdN0SdeCR4svFgFsWPJI3LuHiDATY9580Axty9DrW6dzY&#10;LkBCBdA5tuNybwc/e0SHRwqv+UMxyWOnElLe/Ix1/iPXHQpChSVQjrjk9OR84EHKm0kIo/RWSBmb&#10;LRXqK7yY5tPo4LQULCiDmbOHfS0tOpEwLvGLSYHmtZnVR8UiWMsJ21xlT4QEGflYDWKt7nEI1XGG&#10;keSwHkEauEkVwkGiwPYqDePyfZEuNvPNvBgV+WwzKlLGRh+2dTGabbOH6Xqyrut19iMwz4qyFYxx&#10;FcjfRjcr/m40rks0DN19eO9VSt6ix3IC2ds/ko6dDs0dxmSv2WVnQ3ah6TCt0fi6WWEdXt+j1a/9&#10;X/0EAAD//wMAUEsDBBQABgAIAAAAIQBra3DN3gAAAAgBAAAPAAAAZHJzL2Rvd25yZXYueG1sTI9B&#10;S8NAFITvgv9heYIXaTeGGmrMSxFFUKkH0xav2+xrNph9G7LbJv57VzzocZhh5ptiNdlOnGjwrWOE&#10;63kCgrh2uuUGYbt5mi1B+KBYq84xIXyRh1V5flaoXLuR3+lUhUbEEva5QjAh9LmUvjZklZ+7njh6&#10;BzdYFaIcGqkHNcZy28k0STJpVctxwaieHgzVn9XRIjS78UU/rz+qQ7d73LzeXBnzZifEy4vp/g5E&#10;oCn8heEHP6JDGZn27sjaiw4hu00XMYowy0BE/1fvERZpBrIs5P8D5TcAAAD//wMAUEsBAi0AFAAG&#10;AAgAAAAhAOSZw8D7AAAA4QEAABMAAAAAAAAAAAAAAAAAAAAAAFtDb250ZW50X1R5cGVzXS54bWxQ&#10;SwECLQAUAAYACAAAACEAI7Jq4dcAAACUAQAACwAAAAAAAAAAAAAAAAAsAQAAX3JlbHMvLnJlbHNQ&#10;SwECLQAUAAYACAAAACEAak4OryUCAABHBAAADgAAAAAAAAAAAAAAAAAsAgAAZHJzL2Uyb0RvYy54&#10;bWxQSwECLQAUAAYACAAAACEAa2twzd4AAAAIAQAADwAAAAAAAAAAAAAAAAB9BAAAZHJzL2Rvd25y&#10;ZXYueG1sUEsFBgAAAAAEAAQA8wAAAIgFAAAAAA==&#10;" o:allowincell="f">
            <v:stroke endarrow="open"/>
          </v:line>
        </w:pict>
      </w:r>
      <w:r w:rsidRPr="00F874D7">
        <w:rPr>
          <w:noProof/>
          <w:lang w:val="en-US" w:eastAsia="ru-RU"/>
        </w:rPr>
        <w:pict>
          <v:line id="Line 5" o:spid="_x0000_s1155"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9pt,-.3pt" to="591.3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t3PUywCAABMBAAADgAAAGRycy9lMm9Eb2MueG1srFRNj9owEL1X6n+wfId8bGAhIqyqAL3QFmm3&#10;P8DYDrHq2JZtCKjqf+/YBLrbXqqqOTjjeObNm3njLJ7OnUQnbp3QqsLZOMWIK6qZUIcKf33ZjGYY&#10;OU8UI1IrXuELd/hp+f7dojclz3WrJeMWAYhyZW8q3HpvyiRxtOUdcWNtuILDRtuOeNjaQ8Is6QG9&#10;k0meptOk15YZqyl3Dr6urod4GfGbhlP/pWkc90hWGLj5uNq47sOaLBekPFhiWkEHGuQfWHREKEh6&#10;h1oRT9DRij+gOkGtdrrxY6q7RDeNoDzWANVk6W/VPLfE8FgLNMeZe5vc/4Oln087iwSrcA5KKdKB&#10;RluhOJqE1vTGleBRq50NxdGzejZbTb85pHTdEnXgkeLLxUBYFiKSNyFh4wwk2PefNAMfcvQ69unc&#10;2C5AQgfQOcpxucvBzx5R+Dgt0nQGolE4yh+LhzzKlZDyFmys8x+57lAwKiyBdwQnp63zgQwpby4h&#10;l9IbIWVUXCrUV3g+yScxwGkpWDgMbs4e9rW06ETCzMQnVgYnr92sPioWwVpO2HqwPRESbORjS4i1&#10;uschVccZRpLDHQnWlZtUIR1UC2wH6zoz3+fpfD1bz4pRkU/XoyJlbPRhUxej6SZ7nKweVnW9yn4E&#10;5llRtoIxrgL52/xmxd/Nx3CTrpN3n+B7l5K36LGdQPb2jqSj3EHh66zsNbvsbKguKA8jG52H6xXu&#10;xOt99Pr1E1j+BAAA//8DAFBLAwQUAAYACAAAACEATMxzf+AAAAAKAQAADwAAAGRycy9kb3ducmV2&#10;LnhtbEyPQUvDQBCF74L/YZmCF2k3KVpCmk0RRVCxB1OL1212mg1mZ0N228R/7/Skp5nHe7z5pthM&#10;rhNnHELrSUG6SEAg1d601Cj43D3PMxAhajK684QKfjDApry+KnRu/EgfeK5iI7iEQq4V2Bj7XMpQ&#10;W3Q6LHyPxN7RD05HlkMjzaBHLnedXCbJSjrdEl+wusdHi/V3dXIKmv34al7ev6pjt3/avd3fWrt1&#10;k1I3s+lhDSLiFP/CcMFndCiZ6eBPZILoWCdZyuxRwXwF4hJIsyVvBwV3PGVZyP8vlL8AAAD//wMA&#10;UEsBAi0AFAAGAAgAAAAhAOSZw8D7AAAA4QEAABMAAAAAAAAAAAAAAAAAAAAAAFtDb250ZW50X1R5&#10;cGVzXS54bWxQSwECLQAUAAYACAAAACEAI7Jq4dcAAACUAQAACwAAAAAAAAAAAAAAAAAsAQAAX3Jl&#10;bHMvLnJlbHNQSwECLQAUAAYACAAAACEAlt3PUywCAABMBAAADgAAAAAAAAAAAAAAAAAsAgAAZHJz&#10;L2Uyb0RvYy54bWxQSwECLQAUAAYACAAAACEATMxzf+AAAAAKAQAADwAAAAAAAAAAAAAAAACEBAAA&#10;ZHJzL2Rvd25yZXYueG1sUEsFBgAAAAAEAAQA8wAAAJEFAAAAAA==&#10;" o:allowincell="f">
            <v:stroke endarrow="open"/>
          </v:line>
        </w:pict>
      </w:r>
      <w:r w:rsidRPr="00F874D7">
        <w:rPr>
          <w:noProof/>
          <w:lang w:val="en-US" w:eastAsia="ru-RU"/>
        </w:rPr>
        <w:pict>
          <v:line id="Line 4" o:spid="_x0000_s1154" style="position:absolute;left:0;text-align:lef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3pt" to="188.1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f6PDECAABWBAAADgAAAGRycy9lMm9Eb2MueG1srFTLrtowEN1X6j9Y3kNICK+IcFUFaBe3LdK9&#10;/QBjO8SqY1u2IaCq/96xCbS0m6oqCzP2zJw588ry6dxKdOLWCa1KnA5HGHFFNRPqUOIvr9vBHCPn&#10;iWJEasVLfOEOP63evll2puCZbrRk3CIAUa7oTIkb702RJI42vCVuqA1XoKy1bYmHqz0kzJIO0FuZ&#10;ZKPRNOm0ZcZqyp2D1/VViVcRv6459Z/r2nGPZImBm4+njec+nMlqSYqDJaYRtKdB/oFFS4SCoHeo&#10;NfEEHa34A6oV1Gqnaz+kuk10XQvKYw6QTTr6LZuXhhgec4HiOHMvk/t/sPTTaWeRYCXOZhgp0kKP&#10;noXiKA+l6YwrwKJSOxuSo2f1Yp41/eqQ0lVD1IFHiq8XA25p8EgeXMLFGQiw7z5qBjbk6HWs07m2&#10;LaqlMB+CYwCHWqBzbMzl3hh+9ojC42ycTjJoHwVVNsvHIIdYpAgwwdlY599z3aIglFhCBhGUnJ6d&#10;v5reTIK50lshJbyTQirUlXgxySbRwWkpWFAGnbOHfSUtOpEwPfHXx30ws/qoWARrOGGbXvZESJCR&#10;j8Uh1uoOh1AtZxhJDtsSpCs3qUI4yBbY9tJ1er4tRovNfDPPB3k23QzyEWODd9sqH0y36WyyHq+r&#10;ap1+D8zTvGgEY1wF8rdJTvO/m5R+p64zeJ/le5WSR/RYeSB7+4+kY+NDr69Ts9fssrMhuzADMLzR&#10;uF+0sB2/3qPVz8/B6gcAAAD//wMAUEsDBBQABgAIAAAAIQCOul/J3wAAAAgBAAAPAAAAZHJzL2Rv&#10;d25yZXYueG1sTI/BTsMwEETvSPyDtUhcqtZpQG6VZlOhSnDgRlrB1YndJDReR/G2DX+POdHjaEYz&#10;b/Lt5HpxsWPoPCEsFwkIS7U3HTUIh/3rfA0isCaje08W4ccG2Bb3d7nOjL/Sh72U3IhYQiHTCC3z&#10;kEkZ6tY6HRZ+sBS9ox+d5ijHRppRX2O562WaJEo63VFcaPVgd62tT+XZIby9M1f7w8Cz0/Gz/P6a&#10;7aZyVSI+PkwvGxBsJ/4Pwx9+RIciMlX+TCaIHiFVy/iFEeYKRPSfVioFUSE8pwpkkcvbA8UvAAAA&#10;//8DAFBLAQItABQABgAIAAAAIQDkmcPA+wAAAOEBAAATAAAAAAAAAAAAAAAAAAAAAABbQ29udGVu&#10;dF9UeXBlc10ueG1sUEsBAi0AFAAGAAgAAAAhACOyauHXAAAAlAEAAAsAAAAAAAAAAAAAAAAALAEA&#10;AF9yZWxzLy5yZWxzUEsBAi0AFAAGAAgAAAAhAMbX+jwxAgAAVgQAAA4AAAAAAAAAAAAAAAAALAIA&#10;AGRycy9lMm9Eb2MueG1sUEsBAi0AFAAGAAgAAAAhAI66X8nfAAAACAEAAA8AAAAAAAAAAAAAAAAA&#10;iQQAAGRycy9kb3ducmV2LnhtbFBLBQYAAAAABAAEAPMAAACVBQAAAAA=&#10;" o:allowincell="f">
            <v:stroke endarrow="open"/>
          </v:lin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7"/>
        <w:gridCol w:w="709"/>
        <w:gridCol w:w="3840"/>
        <w:gridCol w:w="837"/>
        <w:gridCol w:w="4395"/>
      </w:tblGrid>
      <w:tr w:rsidR="00A02EBC" w:rsidTr="00A02EBC">
        <w:trPr>
          <w:jc w:val="center"/>
        </w:trPr>
        <w:tc>
          <w:tcPr>
            <w:tcW w:w="3587" w:type="dxa"/>
          </w:tcPr>
          <w:p w:rsidR="00A02EBC" w:rsidRPr="00A02EBC" w:rsidRDefault="00A02EBC" w:rsidP="00A02EBC">
            <w:pPr>
              <w:widowControl w:val="0"/>
              <w:spacing w:before="120" w:line="360" w:lineRule="auto"/>
              <w:jc w:val="center"/>
              <w:rPr>
                <w:lang w:val="en-US"/>
              </w:rPr>
            </w:pPr>
            <w:r>
              <w:t>Periodical</w:t>
            </w:r>
          </w:p>
        </w:tc>
        <w:tc>
          <w:tcPr>
            <w:tcW w:w="709" w:type="dxa"/>
            <w:tcBorders>
              <w:top w:val="nil"/>
              <w:bottom w:val="nil"/>
            </w:tcBorders>
          </w:tcPr>
          <w:p w:rsidR="00A02EBC" w:rsidRDefault="00A02EBC" w:rsidP="00A02EBC">
            <w:pPr>
              <w:widowControl w:val="0"/>
              <w:spacing w:line="360" w:lineRule="auto"/>
              <w:jc w:val="center"/>
            </w:pPr>
          </w:p>
        </w:tc>
        <w:tc>
          <w:tcPr>
            <w:tcW w:w="3840" w:type="dxa"/>
          </w:tcPr>
          <w:p w:rsidR="00A02EBC" w:rsidRDefault="00A02EBC" w:rsidP="00A02EBC">
            <w:pPr>
              <w:widowControl w:val="0"/>
              <w:spacing w:before="120" w:after="120"/>
              <w:jc w:val="center"/>
            </w:pPr>
            <w:r>
              <w:t>intermediate</w:t>
            </w:r>
          </w:p>
        </w:tc>
        <w:tc>
          <w:tcPr>
            <w:tcW w:w="837" w:type="dxa"/>
            <w:tcBorders>
              <w:top w:val="nil"/>
              <w:bottom w:val="nil"/>
            </w:tcBorders>
          </w:tcPr>
          <w:p w:rsidR="00A02EBC" w:rsidRDefault="00A02EBC" w:rsidP="00A02EBC">
            <w:pPr>
              <w:widowControl w:val="0"/>
              <w:spacing w:line="360" w:lineRule="auto"/>
              <w:jc w:val="center"/>
            </w:pPr>
          </w:p>
        </w:tc>
        <w:tc>
          <w:tcPr>
            <w:tcW w:w="4395" w:type="dxa"/>
          </w:tcPr>
          <w:p w:rsidR="00A02EBC" w:rsidRDefault="00A02EBC" w:rsidP="00A02EBC">
            <w:pPr>
              <w:widowControl w:val="0"/>
              <w:spacing w:before="120" w:line="360" w:lineRule="auto"/>
              <w:jc w:val="center"/>
            </w:pPr>
            <w:r>
              <w:t xml:space="preserve">Continuous </w:t>
            </w:r>
          </w:p>
        </w:tc>
      </w:tr>
    </w:tbl>
    <w:p w:rsidR="00A02EBC" w:rsidRDefault="00F874D7" w:rsidP="00A02EBC">
      <w:pPr>
        <w:widowControl w:val="0"/>
        <w:spacing w:line="360" w:lineRule="auto"/>
        <w:jc w:val="center"/>
      </w:pPr>
      <w:r w:rsidRPr="00F874D7">
        <w:rPr>
          <w:noProof/>
          <w:lang w:val="en-US" w:eastAsia="ru-RU"/>
        </w:rPr>
        <w:pict>
          <v:line id="Line 13" o:spid="_x0000_s1153"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9pt,-2.95pt" to="684.9pt,90.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0uZ5ScCAABJBAAADgAAAGRycy9lMm9Eb2MueG1srFTNjtowEL5X6jtYvkN+NrAQEVZVgF5oi7Tb&#10;BzC2Q6w6tmUbAqr67h07QHfbS1WVgxl7Zr755i+Lp3Mn0YlbJ7SqcDZOMeKKaibUocJfXzajGUbO&#10;E8WI1IpX+MIdflq+f7foTclz3WrJuEUAolzZmwq33psySRxteUfcWBuuQNlo2xEPV3tImCU9oHcy&#10;ydN0mvTaMmM15c7B62pQ4mXEbxpO/ZemcdwjWWHg5uNp47kPZ7JckPJgiWkFvdIg/8CiI0JB0DvU&#10;iniCjlb8AdUJarXTjR9T3SW6aQTlMQfIJkt/y+a5JYbHXKA4ztzL5P4fLP182lkkWIXzKUaKdNCj&#10;rVAcZQ+hNr1xJZjUamdDdvSsns1W028OKV23RB145PhyMeCXBY/kjUu4OAMR9v0nzcCGHL2OhTo3&#10;tguQUAJ0jv243PvBzx7R4ZHCa5bNZo957FVCypujsc5/5LpDQaiwBNIRmJy2zgcipLyZhDhKb4SU&#10;sd1Sob7C80k+iQ5OS8GCMpg5e9jX0qITCQMTfzEr0Lw2s/qoWARrOWHrq+yJkCAjH8tBrNU9DqE6&#10;zjCSHBYkSAM3qUI4yBTYXqVhYL7P0/l6tp4VoyKfrkdFytjow6YuRtNN9jhZPazqepX9CMyzomwF&#10;Y1wF8rfhzYq/G47rGg1jdx/fe5WSt+ixnED29h9Jx1aH7g5zstfssrMhu9B1mNdofN2tsBCv79Hq&#10;1xdg+RMAAP//AwBQSwMEFAAGAAgAAAAhAA4AD7vhAAAADAEAAA8AAABkcnMvZG93bnJldi54bWxM&#10;j0FLw0AQhe+C/2EZwYu0m1pa2phNEUVQqQfTll632Wk2mJ0N2W0T/71TPOht3szjzfey1eAaccYu&#10;1J4UTMYJCKTSm5oqBdvNy2gBIkRNRjeeUME3Bljl11eZTo3v6RPPRawEh1BItQIbY5tKGUqLToex&#10;b5H4dvSd05FlV0nT6Z7DXSPvk2Quna6JP1jd4pPF8qs4OQXVrn8zr+t9cWx2z5v32Z21H25Q6vZm&#10;eHwAEXGIf2a44DM65Mx08CcyQTSsp/Mls0cFo9kSxMXxuznwtJhMQeaZ/F8i/wEAAP//AwBQSwEC&#10;LQAUAAYACAAAACEA5JnDwPsAAADhAQAAEwAAAAAAAAAAAAAAAAAAAAAAW0NvbnRlbnRfVHlwZXNd&#10;LnhtbFBLAQItABQABgAIAAAAIQAjsmrh1wAAAJQBAAALAAAAAAAAAAAAAAAAACwBAABfcmVscy8u&#10;cmVsc1BLAQItABQABgAIAAAAIQDHS5nlJwIAAEkEAAAOAAAAAAAAAAAAAAAAACwCAABkcnMvZTJv&#10;RG9jLnhtbFBLAQItABQABgAIAAAAIQAOAA+74QAAAAwBAAAPAAAAAAAAAAAAAAAAAH8EAABkcnMv&#10;ZG93bnJldi54bWxQSwUGAAAAAAQABADzAAAAjQUAAAAA&#10;" o:allowincell="f">
            <v:stroke endarrow="open"/>
          </v:line>
        </w:pict>
      </w:r>
      <w:r w:rsidRPr="00F874D7">
        <w:rPr>
          <w:noProof/>
          <w:lang w:val="en-US" w:eastAsia="ru-RU"/>
        </w:rPr>
        <w:pict>
          <v:line id="Line 12" o:spid="_x0000_s1152"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1pt,-2.95pt" to="512.1pt,90.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VGg9CUCAABJBAAADgAAAGRycy9lMm9Eb2MueG1srFTLjtowFN1X6j9Y3kMeDQxEhFEVoBvaQZrp&#10;BxjbIVYd27INAVX99147QDvTTVWVhbm2r8895z6yeDx3Ep24dUKrCmfjFCOuqGZCHSr89WUzmmHk&#10;PFGMSK14hS/c4cfl+3eL3pQ8162WjFsEIMqVvalw670pk8TRlnfEjbXhCi4bbTviYWsPCbOkB/RO&#10;JnmaTpNeW2asptw5OF0Nl3gZ8ZuGU//UNI57JCsM3HxcbVz3YU2WC1IeLDGtoFca5B9YdEQoCHqH&#10;WhFP0NGKP6A6Qa12uvFjqrtEN42gPGoANVn6Rs1zSwyPWiA5ztzT5P4fLP1y2lkkWIXzCUaKdFCj&#10;rVAcZXnITW9cCS612tmgjp7Vs9lq+s0hpeuWqAOPHF8uBt5l4UXy6knYOAMR9v1nzcCHHL2OiTo3&#10;tguQkAJ0jvW43OvBzx7R4ZDCaZbNZg95rFVCyttDY53/xHWHglFhCaQjMDltnQ9ESHlzCXGU3ggp&#10;Y7mlQn2F5xNQHG6cloKFy7ixh30tLTqR0DDxF1W9cbP6qFgEazlh66vtiZBgIx/TQazVPQ6hOs4w&#10;khwGJFgDN6lCOFAKbK/W0DDf5+l8PVvPilGRT9ejImVs9HFTF6PpJnuYrD6s6nqV/QjMs6JsBWNc&#10;BfK35s2Kv2uO6xgNbXdv33uWktfoMZ1A9vYfScdSh+oOfbLX7LKzQV2oOvRrdL7OVhiI3/fR69cX&#10;YPkTAAD//wMAUEsDBBQABgAIAAAAIQD6jXAs4QAAAAwBAAAPAAAAZHJzL2Rvd25yZXYueG1sTI9B&#10;T8MwDIXvSPyHyEhc0JauMLSVphMCIQGCA90mrlnjNRWNUzXZWv49njjAzc9+ev5evhpdK47Yh8aT&#10;gtk0AYFUedNQrWCzfposQISoyejWEyr4xgCr4vws15nxA33gsYy14BAKmVZgY+wyKUNl0ekw9R0S&#10;3/a+dzqy7Gtpej1wuGtlmiS30umG+IPVHT5YrL7Kg1NQb4cX8/z2We7b7eP6dX5l7bsblbq8GO/v&#10;QEQc458ZTviMDgUz7fyBTBAt6yS9SdmrYDJfgjg5fjc7nhaza5BFLv+XKH4AAAD//wMAUEsBAi0A&#10;FAAGAAgAAAAhAOSZw8D7AAAA4QEAABMAAAAAAAAAAAAAAAAAAAAAAFtDb250ZW50X1R5cGVzXS54&#10;bWxQSwECLQAUAAYACAAAACEAI7Jq4dcAAACUAQAACwAAAAAAAAAAAAAAAAAsAQAAX3JlbHMvLnJl&#10;bHNQSwECLQAUAAYACAAAACEA9VGg9CUCAABJBAAADgAAAAAAAAAAAAAAAAAsAgAAZHJzL2Uyb0Rv&#10;Yy54bWxQSwECLQAUAAYACAAAACEA+o1wLOEAAAAMAQAADwAAAAAAAAAAAAAAAAB9BAAAZHJzL2Rv&#10;d25yZXYueG1sUEsFBgAAAAAEAAQA8wAAAIsFAAAAAA==&#10;" o:allowincell="f">
            <v:stroke endarrow="open"/>
          </v:line>
        </w:pict>
      </w:r>
      <w:r w:rsidRPr="00F874D7">
        <w:rPr>
          <w:noProof/>
          <w:lang w:val="en-US" w:eastAsia="ru-RU"/>
        </w:rPr>
        <w:pict>
          <v:line id="Line 11" o:spid="_x0000_s1151"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2pt,-2.95pt" to="598.2pt,90.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6d0ryYCAABJBAAADgAAAGRycy9lMm9Eb2MueG1srFRdrxohEH1v0v9AeNf96OrVjetNs2pfbGty&#10;b38AAuuSskAAXU3T/96BVVvbl6apDzjAzJkzZ4ZdPJ87iU7cOqFVhbNxihFXVDOhDhX+8roZzTBy&#10;nihGpFa8whfu8PPy7ZtFb0qe61ZLxi0CEOXK3lS49d6USeJoyzvixtpwBZeNth3xsLWHhFnSA3on&#10;kzxNp0mvLTNWU+4cnK6GS7yM+E3Dqf/cNI57JCsM3HxcbVz3YU2WC1IeLDGtoFca5B9YdEQoSHqH&#10;WhFP0NGKP6A6Qa12uvFjqrtEN42gPNYA1WTpb9W8tMTwWAuI48xdJvf/YOmn084iwSqcFxgp0kGP&#10;tkJxlGVBm964ElxqtbOhOnpWL2ar6VeHlK5bog48cny9GIiLEclDSNg4Axn2/UfNwIccvY5CnRvb&#10;BUiQAJ1jPy73fvCzR3Q4pHCaZbPZUx57lZDyFmis8x+47lAwKiyBdAQmp63zQB1cby4hj9IbIWVs&#10;t1Sor/B8kk9igNNSsHAZ3Jw97Gtp0YmEgYm/oAOAPbhZfVQsgrWcsPXV9kRIsJGPchBrdY9Dqo4z&#10;jCSHBxKsAU6qkA4qBbZXaxiYb/N0vp6tZ8WoyKfrUZEyNnq/qYvRdJM9TVbvVnW9yr4H5llRtoIx&#10;rgL52/Bmxd8Nx/UZDWN3H9+7SskjelQAyN7+I+nY6tDdYU72ml12NlQXug7zGp2vbys8iF/30evn&#10;F2D5AwAA//8DAFBLAwQUAAYACAAAACEAA9Gxa+EAAAAMAQAADwAAAGRycy9kb3ducmV2LnhtbEyP&#10;QU/DMAyF70j8h8hIXNCWFti0laYTAiHBBAc6Jq5Z4zUVjVM12Vr+PZ44wM3Pfnr+Xr4aXSuO2IfG&#10;k4J0moBAqrxpqFbwsXmaLECEqMno1hMq+MYAq+L8LNeZ8QO947GMteAQCplWYGPsMilDZdHpMPUd&#10;Et/2vnc6suxraXo9cLhr5XWSzKXTDfEHqzt8sFh9lQenoN4OL+b59bPct9vHzXp2Ze2bG5W6vBjv&#10;70BEHOOfGU74jA4FM+38gUwQLet0Ob9lr4LJbAni5Pjd7HhapDcgi1z+L1H8AAAA//8DAFBLAQIt&#10;ABQABgAIAAAAIQDkmcPA+wAAAOEBAAATAAAAAAAAAAAAAAAAAAAAAABbQ29udGVudF9UeXBlc10u&#10;eG1sUEsBAi0AFAAGAAgAAAAhACOyauHXAAAAlAEAAAsAAAAAAAAAAAAAAAAALAEAAF9yZWxzLy5y&#10;ZWxzUEsBAi0AFAAGAAgAAAAhAOOndK8mAgAASQQAAA4AAAAAAAAAAAAAAAAALAIAAGRycy9lMm9E&#10;b2MueG1sUEsBAi0AFAAGAAgAAAAhAAPRsWvhAAAADAEAAA8AAAAAAAAAAAAAAAAAfgQAAGRycy9k&#10;b3ducmV2LnhtbFBLBQYAAAAABAAEAPMAAACMBQAAAAA=&#10;" o:allowincell="f">
            <v:stroke endarrow="open"/>
          </v:line>
        </w:pict>
      </w:r>
      <w:r w:rsidRPr="00F874D7">
        <w:rPr>
          <w:noProof/>
          <w:lang w:val="en-US" w:eastAsia="ru-RU"/>
        </w:rPr>
        <w:pict>
          <v:line id="Line 7" o:spid="_x0000_s1150"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2pt,.75pt" to="130.2pt,94.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d3nzCcCAABIBAAADgAAAGRycy9lMm9Eb2MueG1srFTNjtowEL5X6jtYvkN+NrAQEVZVgF5oi7Tb&#10;BzC2Q6w6tmUbAqr67h07QHfbS1WVgxl7Zr755i+Lp3Mn0YlbJ7SqcDZOMeKKaibUocJfXzajGUbO&#10;E8WI1IpX+MIdflq+f7foTclz3WrJuEUAolzZmwq33psySRxteUfcWBuuQNlo2xEPV3tImCU9oHcy&#10;ydN0mvTaMmM15c7B62pQ4mXEbxpO/ZemcdwjWWHg5uNp47kPZ7JckPJgiWkFvdIg/8CiI0JB0DvU&#10;iniCjlb8AdUJarXTjR9T3SW6aQTlMQfIJkt/y+a5JYbHXKA4ztzL5P4fLP182lkkWIXzB4wU6aBH&#10;W6E4egyl6Y0rwaJWOxuSo2f1bLaafnNI6bol6sAjxZeLAbcseCRvXMLFGQiw7z9pBjbk6HWs07mx&#10;XYCECqBzbMfl3g5+9ogOjxRes2w2e8xjqxJS3hyNdf4j1x0KQoUlcI7A5LR1PhAh5c0kxFF6I6SM&#10;3ZYK9RWeT/JJdHBaChaUwczZw76WFp1ImJf4i1mB5rWZ1UfFIljLCVtfZU+EBBn5WA5ire5xCNVx&#10;hpHksB9BGrhJFcJBpsD2Kg3z8n2eztez9awYFfl0PSpSxkYfNnUxmm6yx8nqYVXXq+xHYJ4VZSsY&#10;4yqQv81uVvzdbFy3aJi6+/Teq5S8RY/lBLK3/0g6tjp0d5iTvWaXnQ3Zha7DuEbj62qFfXh9j1a/&#10;PgDLnwAAAP//AwBQSwMEFAAGAAgAAAAhAJUBJmbdAAAACQEAAA8AAABkcnMvZG93bnJldi54bWxM&#10;j0FLw0AQhe+C/2EZwYvYjcXWELMpoggq9WBq8brNTrPB3dmQ3Tbx3zviQY8f7/Hmm3I1eSeOOMQu&#10;kIKrWQYCqQmmo1bB++bxMgcRkyajXSBU8IURVtXpSakLE0Z6w2OdWsEjFAutwKbUF1LGxqLXcRZ6&#10;JM72YfA6MQ6tNIMeedw7Oc+ypfS6I75gdY/3FpvP+uAVtNvx2TytP+q92z5sXhYX1r76Sanzs+nu&#10;FkTCKf2V4Uef1aFip104kInCKZgvs2uucrAAwfkv75jz/AZkVcr/H1TfAAAA//8DAFBLAQItABQA&#10;BgAIAAAAIQDkmcPA+wAAAOEBAAATAAAAAAAAAAAAAAAAAAAAAABbQ29udGVudF9UeXBlc10ueG1s&#10;UEsBAi0AFAAGAAgAAAAhACOyauHXAAAAlAEAAAsAAAAAAAAAAAAAAAAALAEAAF9yZWxzLy5yZWxz&#10;UEsBAi0AFAAGAAgAAAAhAKHd58wnAgAASAQAAA4AAAAAAAAAAAAAAAAALAIAAGRycy9lMm9Eb2Mu&#10;eG1sUEsBAi0AFAAGAAgAAAAhAJUBJmbdAAAACQEAAA8AAAAAAAAAAAAAAAAAfwQAAGRycy9kb3du&#10;cmV2LnhtbFBLBQYAAAAABAAEAPMAAACJBQAAAAA=&#10;" o:allowincell="f">
            <v:stroke endarrow="open"/>
          </v:line>
        </w:pict>
      </w:r>
      <w:r w:rsidRPr="00F874D7">
        <w:rPr>
          <w:noProof/>
          <w:lang w:val="en-US" w:eastAsia="ru-RU"/>
        </w:rPr>
        <w:pict>
          <v:line id="Line 8" o:spid="_x0000_s1149"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2pt,-.7pt" to="346.2pt,20.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AQKvSUCAABHBAAADgAAAGRycy9lMm9Eb2MueG1srFPNjtowEL5X6jtYvkN+NrAQEVZVgF5oi7Tb&#10;BzC2Q6w6tmUbAqr67h07QHfbS1U1B2fsmfnmm7/F07mT6MStE1pVOBunGHFFNRPqUOGvL5vRDCPn&#10;iWJEasUrfOEOPy3fv1v0puS5brVk3CIAUa7sTYVb702ZJI62vCNurA1XoGy07YiHqz0kzJIe0DuZ&#10;5Gk6TXptmbGacufgdTUo8TLiNw2n/kvTOO6RrDBw8/G08dyHM1kuSHmwxLSCXmmQf2DREaEg6B1q&#10;RTxBRyv+gOoEtdrpxo+p7hLdNILymANkk6W/ZfPcEsNjLlAcZ+5lcv8Pln4+7SwSrMJ5jpEiHfRo&#10;KxRHs1Ca3rgSLGq1syE5elbPZqvpN4eUrluiDjxSfLkYcMuCR/LGJVycgQD7/pNmYEOOXsc6nRvb&#10;BUioADrHdlzu7eBnj+jwSOE1fywe8tiphJQ3P2Od/8h1h4JQYQmUIy45bZ0PPEh5MwlhlN4IKWOz&#10;pUJ9heeTfBIdnJaCBWUwc/awr6VFJxLGJX4xKdC8NrP6qFgEazlh66vsiZAgIx+rQazVPQ6hOs4w&#10;khzWI0gDN6lCOEgU2F6lYVy+z9P5eraeFaMin65HRcrY6MOmLkbTTfY4WT2s6nqV/QjMs6JsBWNc&#10;BfK30c2KvxuN6xINQ3cf3nuVkrfosZxA9vaPpGOnQ3OHMdlrdtnZkF1oOkxrNL5uVliH1/do9Wv/&#10;lz8BAAD//wMAUEsDBBQABgAIAAAAIQCWT7eZ3wAAAAkBAAAPAAAAZHJzL2Rvd25yZXYueG1sTI/B&#10;TsMwDIbvSLxDZCQuaEs7jWkrdScEQgI0DnSbuGaN11Q0SdVka3l7jDjAybL96ffnfD3aVpypD413&#10;COk0AUGu8rpxNcJu+zRZgghROa1a7wjhiwKsi8uLXGXaD+6dzmWsBYe4kCkEE2OXSRkqQ1aFqe/I&#10;8e7oe6sit30tda8GDretnCXJQlrVOL5gVEcPhqrP8mQR6v3wop83H+Wx3T9uX29vjHmzI+L11Xh/&#10;ByLSGP9g+NFndSjY6eBPTgfRIixWszmjCJOUKwO/gwPCPF2CLHL5/4PiGwAA//8DAFBLAQItABQA&#10;BgAIAAAAIQDkmcPA+wAAAOEBAAATAAAAAAAAAAAAAAAAAAAAAABbQ29udGVudF9UeXBlc10ueG1s&#10;UEsBAi0AFAAGAAgAAAAhACOyauHXAAAAlAEAAAsAAAAAAAAAAAAAAAAALAEAAF9yZWxzLy5yZWxz&#10;UEsBAi0AFAAGAAgAAAAhAMgECr0lAgAARwQAAA4AAAAAAAAAAAAAAAAALAIAAGRycy9lMm9Eb2Mu&#10;eG1sUEsBAi0AFAAGAAgAAAAhAJZPt5nfAAAACQEAAA8AAAAAAAAAAAAAAAAAfQQAAGRycy9kb3du&#10;cmV2LnhtbFBLBQYAAAAABAAEAPMAAACJBQAAAAA=&#10;" o:allowincell="f">
            <v:stroke endarrow="open"/>
          </v:line>
        </w:pict>
      </w:r>
      <w:r w:rsidRPr="00F874D7">
        <w:rPr>
          <w:noProof/>
          <w:lang w:val="en-US" w:eastAsia="ru-RU"/>
        </w:rPr>
        <w:pict>
          <v:line id="Line 10" o:spid="_x0000_s1148"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pt,.75pt" to="447.3pt,2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N/SiwCAABNBAAADgAAAGRycy9lMm9Eb2MueG1srFTLrtMwEN0j8Q+W920eTV9R0yuUtmwKVLqX&#10;D3Btp7FwbMt2m1aIf2fsPrgXNgiRhTPOzJw588ri6dxJdOLWCa0qnA1TjLiimgl1qPDXl81ghpHz&#10;RDEiteIVvnCHn5bv3y16U/Jct1oybhGAKFf2psKt96ZMEkdb3hE31IYrUDbadsTD1R4SZkkP6J1M&#10;8jSdJL22zFhNuXPwdXVV4mXEbxpO/ZemcdwjWWHg5uNp47kPZ7JckPJgiWkFvdEg/8CiI0JB0AfU&#10;iniCjlb8AdUJarXTjR9S3SW6aQTlMQfIJkt/y+a5JYbHXKA4zjzK5P4fLP182lkkWIXzDCNFOujR&#10;ViiOslib3rgSTGq1syE7elbPZqvpN4eUrluiDjxyfLkY8MtCNZM3LuHiDETY9580Axty9DoW6tzY&#10;LkBCCdA59uPy6Ac/e0Th42gynk6gaxRU+bQY5ZFTQsq7s7HOf+S6Q0GosATiEZycts4HMqS8m4RY&#10;Sm+ElLHlUqG+wvNxPo4OTkvBgjKYOXvY19KiEwlDE5+YGWhem1l9VCyCtZyw9U32REiQkY8lIdbq&#10;HodQHWcYSQ5LEqQrN6lCOMgW2N6k69B8n6fz9Ww9KwZFPlkPipSxwYdNXQwmm2w6Xo1Wdb3KfgTm&#10;WVG2gjGuAvn7AGfF3w3IbZWuo/cY4UeVkrfosZxA9v6OpGO7Q4fDxrlyr9llZ0N24QYzG41v+xWW&#10;4vU9Wv36Cyx/AgAA//8DAFBLAwQUAAYACAAAACEAkUpvFeAAAAAIAQAADwAAAGRycy9kb3ducmV2&#10;LnhtbEyPwU7DMBBE70j8g7VIXBB1gLQNIU6FQEgUwYGUiqsbb+OIeB3FbhP+nuUEx9VbzbwpVpPr&#10;xBGH0HpScDVLQCDV3rTUKPjYPF1mIELUZHTnCRV8Y4BVeXpS6Nz4kd7xWMVGcAiFXCuwMfa5lKG2&#10;6HSY+R6J2d4PTkc+h0aaQY8c7jp5nSQL6XRL3GB1jw8W66/q4BQ023Ftnl8/q323fdy8zC+sfXOT&#10;Uudn0/0diIhT/HuGX31Wh5Kddv5AJohOQXaz5C2RwRwE8+w2XYDYKUjTJciykP8HlD8AAAD//wMA&#10;UEsBAi0AFAAGAAgAAAAhAOSZw8D7AAAA4QEAABMAAAAAAAAAAAAAAAAAAAAAAFtDb250ZW50X1R5&#10;cGVzXS54bWxQSwECLQAUAAYACAAAACEAI7Jq4dcAAACUAQAACwAAAAAAAAAAAAAAAAAsAQAAX3Jl&#10;bHMvLnJlbHNQSwECLQAUAAYACAAAACEAbzN/SiwCAABNBAAADgAAAAAAAAAAAAAAAAAsAgAAZHJz&#10;L2Uyb0RvYy54bWxQSwECLQAUAAYACAAAACEAkUpvFeAAAAAIAQAADwAAAAAAAAAAAAAAAACEBAAA&#10;ZHJzL2Rvd25yZXYueG1sUEsFBgAAAAAEAAQA8wAAAJEFAAAAAA==&#10;" o:allowincell="f">
            <v:stroke endarrow="open"/>
          </v:line>
        </w:pict>
      </w:r>
      <w:r w:rsidRPr="00F874D7">
        <w:rPr>
          <w:noProof/>
          <w:lang w:val="en-US" w:eastAsia="ru-RU"/>
        </w:rPr>
        <w:pict>
          <v:line id="Line 9" o:spid="_x0000_s1147" style="position:absolute;left:0;text-align:lef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75pt" to="252.9pt,2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l2Uzi8CAABWBAAADgAAAGRycy9lMm9Eb2MueG1srFTNjtowEL5X6jtYvkMIG1iICKuKn/ZAt0i7&#10;fQBjO8SqY1u2IaCq794Zw9Ld9lJV5WDGnplvvvnL7OHUanKUPihrKpr3B5RIw61QZl/Rr8/r3oSS&#10;EJkRTFsjK3qWgT7M37+bda6UQ9tYLaQnAGJC2bmKNjG6MssCb2TLQt86aUBZW9+yCFe/z4RnHaC3&#10;OhsOBuOss144b7kMAV6XFyWdJ/y6ljx+qesgI9EVBW4xnT6dOzyz+YyVe89co/iVBvsHFi1TBoLe&#10;oJYsMnLw6g+oVnFvg61jn9s2s3WtuEw5QDb54LdsnhrmZMoFihPcrUzh/8Hyx+PWEyUqOoTyGNZC&#10;jzbKSDLF0nQulGCxMFuPyfGTeXIby78FYuyiYWYvE8XnswO3HD2yNy54CQ4C7LrPVoANO0Sb6nSq&#10;fUtqrdwndERwqAU5pcacb42Rp0g4PA7vizvkx0F1lTEWKxEGnZ0P8aO0LUGhohoySKDsuAnxYvpi&#10;gubGrpXW8M5KbUhX0eloOEoOwWolUIm64Pe7hfbkyHB60i/lCJrXZt4ejEhgjWRidZUjUxpkElNx&#10;mPe2oxiqlYISLWFbULpw0wbDQbbA9ipdpuf7dDBdTVaTolcMx6teMRCi92G9KHrjdX4/Wt4tF4tl&#10;/gOZ50XZKCGkQfIvk5wXfzcp1526zOBtlm9Vyt6ip8oD2Zf/RDo1Hnt9mZqdFeetx+xwBmB4k/F1&#10;0XA7Xt+T1a/PwfwnAAAA//8DAFBLAwQUAAYACAAAACEA9fhypN0AAAAIAQAADwAAAGRycy9kb3du&#10;cmV2LnhtbEyPwU7DMBBE70j8g7VIXCrqUDUpCnEqVAkO3OpWcHViNwmN11G8bcPfsz3R4+qNZt8U&#10;68n34uzG2AVU8DxPQDisg+2wUbDfvT+9gIhk0Jo+oFPw6yKsy/u7wuQ2XHDrzpoawSUYc6OgJRpy&#10;KWPdOm/iPAwOmR3C6A3xOTbSjubC5b6XiyTJpDcd8ofWDG7TuvqoT17BxydRtdsPNDsevvTP92wz&#10;6ZVW6vFhensFQW6i/zBc9VkdSnaqwgltFL2CZbbIOMogBcE8TVKeUjFYrkCWhbwdUP4BAAD//wMA&#10;UEsBAi0AFAAGAAgAAAAhAOSZw8D7AAAA4QEAABMAAAAAAAAAAAAAAAAAAAAAAFtDb250ZW50X1R5&#10;cGVzXS54bWxQSwECLQAUAAYACAAAACEAI7Jq4dcAAACUAQAACwAAAAAAAAAAAAAAAAAsAQAAX3Jl&#10;bHMvLnJlbHNQSwECLQAUAAYACAAAACEA0l2Uzi8CAABWBAAADgAAAAAAAAAAAAAAAAAsAgAAZHJz&#10;L2Uyb0RvYy54bWxQSwECLQAUAAYACAAAACEA9fhypN0AAAAIAQAADwAAAAAAAAAAAAAAAACHBAAA&#10;ZHJzL2Rvd25yZXYueG1sUEsFBgAAAAAEAAQA8wAAAJEFAAAAAA==&#10;" o:allowincell="f">
            <v:stroke endarrow="open"/>
          </v:line>
        </w:pict>
      </w:r>
      <w:r w:rsidRPr="00F874D7">
        <w:rPr>
          <w:noProof/>
          <w:lang w:val="en-US" w:eastAsia="ru-RU"/>
        </w:rPr>
        <w:pict>
          <v:line id="Line 6" o:spid="_x0000_s114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pt,.75pt" to="72.9pt,2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1LmsSUCAABHBAAADgAAAGRycy9lMm9Eb2MueG1srFPNjtowEL5X6jtYvkN+NrAQEVZVgF5oi7Tb&#10;BzC2Q6w6tmUbAqr67h07QHfbS1U1B2fsmfnmm7/F07mT6MStE1pVOBunGHFFNRPqUOGvL5vRDCPn&#10;iWJEasUrfOEOPy3fv1v0puS5brVk3CIAUa7sTYVb702ZJI62vCNurA1XoGy07YiHqz0kzJIe0DuZ&#10;5Gk6TXptmbGacufgdTUo8TLiNw2n/kvTOO6RrDBw8/G08dyHM1kuSHmwxLSCXmmQf2DREaEg6B1q&#10;RTxBRyv+gOoEtdrpxo+p7hLdNILymANkk6W/ZfPcEsNjLlAcZ+5lcv8Pln4+7SwSDHo3x0iRDnq0&#10;FYqjaShNb1wJFrXa2ZAcPatns9X0m0NK1y1RBx4pvlwMuGXBI3njEi7OQIB9/0kzsCFHr2Odzo3t&#10;AiRUAJ1jOy73dvCzR3R4pPCaPxYPeexUQsqbn7HOf+S6Q0GosATKEZects4HHqS8mYQwSm+ElLHZ&#10;UqG+wvNJPokOTkvBgjKYOXvY19KiEwnjEr+YFGhem1l9VCyCtZyw9VX2REiQkY/VINbqHodQHWcY&#10;SQ7rEaSBm1QhHCQKbK/SMC7f5+l8PVvPilGRT9ejImVs9GFTF6PpJnucrB5Wdb3KfgTmWVG2gjGu&#10;Avnb6GbF343GdYmGobsP771KyVv0WE4ge/tH0rHTobnDmOw1u+xsyC40HaY1Gl83K6zD63u0+rX/&#10;y58AAAD//wMAUEsDBBQABgAIAAAAIQCv7Jke3AAAAAgBAAAPAAAAZHJzL2Rvd25yZXYueG1sTI/B&#10;SsQwEIbvgu8QRvAibqq0KrXpIoqgoge7Ll6zzWxTTCalyW7r2zvrRW/z8Q//fFMtZ+/EHsfYB1Jw&#10;schAILXB9NQp+Fg9nt+AiEmT0S4QKvjGCMv6+KjSpQkTveO+SZ3gEoqlVmBTGkopY2vR67gIAxJn&#10;2zB6nRjHTppRT1zunbzMsivpdU98weoB7y22X83OK+jW07N5ev1stm79sHopzqx987NSpyfz3S2I&#10;hHP6W4aDPqtDzU6bsCMThWPOC1ZPPBQgDvkvbxTk+TXIupL/H6h/AAAA//8DAFBLAQItABQABgAI&#10;AAAAIQDkmcPA+wAAAOEBAAATAAAAAAAAAAAAAAAAAAAAAABbQ29udGVudF9UeXBlc10ueG1sUEsB&#10;Ai0AFAAGAAgAAAAhACOyauHXAAAAlAEAAAsAAAAAAAAAAAAAAAAALAEAAF9yZWxzLy5yZWxzUEsB&#10;Ai0AFAAGAAgAAAAhAKtS5rElAgAARwQAAA4AAAAAAAAAAAAAAAAALAIAAGRycy9lMm9Eb2MueG1s&#10;UEsBAi0AFAAGAAgAAAAhAK/smR7cAAAACAEAAA8AAAAAAAAAAAAAAAAAfQQAAGRycy9kb3ducmV2&#10;LnhtbFBLBQYAAAAABAAEAPMAAACGBQAAAAA=&#10;" o:allowincell="f">
            <v:stroke endarrow="open"/>
          </v:line>
        </w:pic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134"/>
        <w:gridCol w:w="2126"/>
        <w:gridCol w:w="284"/>
        <w:gridCol w:w="1843"/>
        <w:gridCol w:w="283"/>
        <w:gridCol w:w="1701"/>
      </w:tblGrid>
      <w:tr w:rsidR="00A02EBC" w:rsidRPr="00A02EBC" w:rsidTr="00A02EBC">
        <w:tc>
          <w:tcPr>
            <w:tcW w:w="1984" w:type="dxa"/>
          </w:tcPr>
          <w:p w:rsidR="00A02EBC" w:rsidRDefault="00F874D7" w:rsidP="00A02EBC">
            <w:pPr>
              <w:widowControl w:val="0"/>
              <w:spacing w:before="240"/>
              <w:jc w:val="center"/>
            </w:pPr>
            <w:r w:rsidRPr="00F874D7">
              <w:rPr>
                <w:noProof/>
                <w:lang w:val="en-US" w:eastAsia="ru-RU"/>
              </w:rPr>
              <w:pict>
                <v:line id="Line 14" o:spid="_x0000_s1145" style="position:absolute;left:0;text-align:lef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5.65pt" to="51.3pt,180.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YtHxzUCAABYBAAADgAAAGRycy9lMm9Eb2MueG1srFTbbtswDH0fsH8Q9J76UidNjDrFkMv2kG0F&#10;2n2AIsmxMFkSJDVOMOzfRypp2m4vwzA/yJRJHh3yUL69O/Sa7KUPypqGFlc5JdJwK5TZNfTb43o0&#10;pSREZgTT1siGHmWgd/P3724HV8vSdlYL6QmAmFAPrqFdjK7OssA72bNwZZ004Gyt71mErd9lwrMB&#10;0HudlXk+yQbrhfOWyxDg6/LkpPOE37aSx69tG2QkuqHALabVp3WLaza/ZfXOM9cpfqbB/oFFz5SB&#10;Qy9QSxYZefLqD6hecW+DbeMVt31m21ZxmWqAaor8t2oeOuZkqgWaE9ylTeH/wfIv+3tPlADtQCnD&#10;etBoo4wkRYW9GVyoIWRh7j1Wxw/mwW0s/x6IsYuOmZ1MHB+PDvIKzMjepOAmODhhO3y2AmLYU7Sp&#10;UYfW96TVyn3CRASHZpBDUuZ4UUYeIuHwcXx9UxagHwdXcZPPqjJJl7EacTDb+RA/StsTNBqqoYaE&#10;yvabEJHXSwiGG7tWWif1tSFDQ2fjcpwSgtVKoBPDgt9tF9qTPcP5SU8qEjyvw7x9MiKBdZKJ1dmO&#10;TGmwSUzdYd7bgeJRvRSUaAn3Ba0TN23wOCgX2J6t0/z8mOWz1XQ1rUZVOVmNqlyI0Yf1ohpN1sXN&#10;eHm9XCyWxU9kXlR1p4SQBsk/z3JR/d2snG/VaQov03zpUvYWPbUTyD6/E+mkPIp9GputFcd7j9Xh&#10;EMD4puDzVcP78Xqfol5+CPNfAAAA//8DAFBLAwQUAAYACAAAACEAtnOEQd4AAAAJAQAADwAAAGRy&#10;cy9kb3ducmV2LnhtbEyPQU/CQBSE7yb+h80z8UJkC8QKtVtiSPTgzYXIddt9tJXu26b7gPrvXU54&#10;nMxk5pt8PbpOnHEIrScFs2kCAqnytqVawW77/rQEEdiQNZ0nVPCLAdbF/V1uMusv9IVnzbWIJRQy&#10;o6Bh7jMpQ9WgM2Hqe6ToHfzgDEc51NIO5hLLXSfnSZJKZ1qKC43pcdNgddQnp+Djk7nc7nqeHA/f&#10;+mc/2Yz6RSv1+DC+vYJgHPkWhit+RIciMpX+RDaILuplvMIKVrMFiKufzFMQpYJFmjyDLHL5/0Hx&#10;BwAA//8DAFBLAQItABQABgAIAAAAIQDkmcPA+wAAAOEBAAATAAAAAAAAAAAAAAAAAAAAAABbQ29u&#10;dGVudF9UeXBlc10ueG1sUEsBAi0AFAAGAAgAAAAhACOyauHXAAAAlAEAAAsAAAAAAAAAAAAAAAAA&#10;LAEAAF9yZWxzLy5yZWxzUEsBAi0AFAAGAAgAAAAhANmLR8c1AgAAWAQAAA4AAAAAAAAAAAAAAAAA&#10;LAIAAGRycy9lMm9Eb2MueG1sUEsBAi0AFAAGAAgAAAAhALZzhEHeAAAACQEAAA8AAAAAAAAAAAAA&#10;AAAAjQQAAGRycy9kb3ducmV2LnhtbFBLBQYAAAAABAAEAPMAAACYBQAAAAA=&#10;" o:allowincell="f">
                  <v:stroke endarrow="open"/>
                </v:line>
              </w:pict>
            </w:r>
            <w:r w:rsidRPr="00F874D7">
              <w:rPr>
                <w:noProof/>
                <w:lang w:val="en-US" w:eastAsia="ru-RU"/>
              </w:rPr>
              <w:pict>
                <v:line id="Line 15" o:spid="_x0000_s1144"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pt,45.65pt" to="54pt,171.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xci0CAABNBAAADgAAAGRycy9lMm9Eb2MueG1srFTbjtsgEH2v1H9AvCe+rJ1NrDirykn6kraR&#10;dvsBBHCMigEBiRNV/fcO5NLd9qWq6gc8mJkzZ+YMnj+deomO3DqhVY2zcYoRV1QzofY1/vqyHk0x&#10;cp4oRqRWvMZn7vDT4v27+WAqnutOS8YtAhDlqsHUuPPeVEniaMd74sbacAWHrbY98bC1+4RZMgB6&#10;L5M8TSfJoC0zVlPuHHxdXg7xIuK3Laf+S9s67pGsMXDzcbVx3YU1WcxJtbfEdIJeaZB/YNEToSDp&#10;HWpJPEEHK/6A6gW12unWj6nuE922gvJYA1STpb9V89wRw2Mt0Bxn7m1y/w+Wfj5uLRIMtHvESJEe&#10;NNoIxVFWht4MxlXg0qitDdXRk3o2G02/OaR00xG155Hjy9lAXBYikjchYeMMZNgNnzQDH3LwOjbq&#10;1No+QEIL0Cnqcb7rwU8eUfj4UOQzEI3CSVbOyiyPeiWkugUb6/xHrnsUjBpLIB7ByXHjfCBDqptL&#10;yKX0WkgZJZcKDTWelXkZA5yWgoXD4ObsftdIi44kDE18YmVw8trN6oNiEazjhK2utidCgo18bAmx&#10;Vg84pOo5w0hyuCTBunCTKqSDaoHt1boMzfdZOltNV9NiVOST1ahIGRt9WDfFaLLOHsvlw7JpltmP&#10;wDwrqk4wxlUgfxvgrPi7Ablepcvo3Uf43qXkLXpsJ5C9vSPpKHdQ+DIrO83OWxuqC8rDzEbn6/0K&#10;l+L1Pnr9+gssfgIAAP//AwBQSwMEFAAGAAgAAAAhANNhoJzhAAAACgEAAA8AAABkcnMvZG93bnJl&#10;di54bWxMj8tOwzAQRfdI/IM1SGwQtZvSqg1xKgRCAgQL0lZs3XgaR/gRxW4T/p7pCpZXc3Tn3GI9&#10;OstO2Mc2eAnTiQCGvg669Y2E7eb5dgksJuW1ssGjhB+MsC4vLwqV6zD4TzxVqWFU4mOuJJiUupzz&#10;WBt0Kk5Ch55uh9A7lSj2Dde9GqjcWZ4JseBOtZ4+GNXho8H6uzo6Cc1ueNUv71/Vwe6eNm/zG2M+&#10;3Cjl9dX4cA8s4Zj+YDjrkzqU5LQPR68js5RFtiBUwmo6A3YGxJLG7SXM7rI58LLg/yeUvwAAAP//&#10;AwBQSwECLQAUAAYACAAAACEA5JnDwPsAAADhAQAAEwAAAAAAAAAAAAAAAAAAAAAAW0NvbnRlbnRf&#10;VHlwZXNdLnhtbFBLAQItABQABgAIAAAAIQAjsmrh1wAAAJQBAAALAAAAAAAAAAAAAAAAACwBAABf&#10;cmVscy8ucmVsc1BLAQItABQABgAIAAAAIQD5gXFyLQIAAE0EAAAOAAAAAAAAAAAAAAAAACwCAABk&#10;cnMvZTJvRG9jLnhtbFBLAQItABQABgAIAAAAIQDTYaCc4QAAAAoBAAAPAAAAAAAAAAAAAAAAAIUE&#10;AABkcnMvZG93bnJldi54bWxQSwUGAAAAAAQABADzAAAAkwUAAAAA&#10;" o:allowincell="f">
                  <v:stroke endarrow="open"/>
                </v:line>
              </w:pict>
            </w:r>
            <w:r w:rsidR="00A02EBC">
              <w:t>Static</w:t>
            </w:r>
          </w:p>
        </w:tc>
        <w:tc>
          <w:tcPr>
            <w:tcW w:w="1134" w:type="dxa"/>
            <w:tcBorders>
              <w:top w:val="nil"/>
              <w:bottom w:val="nil"/>
            </w:tcBorders>
          </w:tcPr>
          <w:p w:rsidR="00A02EBC" w:rsidRDefault="00A02EBC" w:rsidP="00A02EBC">
            <w:pPr>
              <w:widowControl w:val="0"/>
              <w:jc w:val="center"/>
            </w:pPr>
          </w:p>
        </w:tc>
        <w:tc>
          <w:tcPr>
            <w:tcW w:w="2126" w:type="dxa"/>
          </w:tcPr>
          <w:p w:rsidR="00A02EBC" w:rsidRDefault="00A02EBC" w:rsidP="00A02EBC">
            <w:pPr>
              <w:widowControl w:val="0"/>
              <w:spacing w:before="120" w:after="120"/>
              <w:jc w:val="center"/>
            </w:pPr>
            <w:r>
              <w:t>Prolong periodical</w:t>
            </w:r>
          </w:p>
        </w:tc>
        <w:tc>
          <w:tcPr>
            <w:tcW w:w="284" w:type="dxa"/>
            <w:tcBorders>
              <w:top w:val="nil"/>
              <w:bottom w:val="nil"/>
            </w:tcBorders>
          </w:tcPr>
          <w:p w:rsidR="00A02EBC" w:rsidRDefault="00A02EBC" w:rsidP="00A02EBC">
            <w:pPr>
              <w:widowControl w:val="0"/>
              <w:jc w:val="center"/>
            </w:pPr>
          </w:p>
        </w:tc>
        <w:tc>
          <w:tcPr>
            <w:tcW w:w="1843" w:type="dxa"/>
          </w:tcPr>
          <w:p w:rsidR="00A02EBC" w:rsidRPr="00A02EBC" w:rsidRDefault="00A02EBC" w:rsidP="00A02EBC">
            <w:pPr>
              <w:widowControl w:val="0"/>
              <w:spacing w:before="120"/>
              <w:jc w:val="center"/>
              <w:rPr>
                <w:lang w:val="en-US"/>
              </w:rPr>
            </w:pPr>
            <w:r>
              <w:t>Multicyclic</w:t>
            </w:r>
          </w:p>
        </w:tc>
        <w:tc>
          <w:tcPr>
            <w:tcW w:w="283" w:type="dxa"/>
            <w:tcBorders>
              <w:top w:val="nil"/>
              <w:bottom w:val="nil"/>
            </w:tcBorders>
          </w:tcPr>
          <w:p w:rsidR="00A02EBC" w:rsidRDefault="00A02EBC" w:rsidP="00A02EBC">
            <w:pPr>
              <w:widowControl w:val="0"/>
              <w:jc w:val="center"/>
            </w:pPr>
          </w:p>
        </w:tc>
        <w:tc>
          <w:tcPr>
            <w:tcW w:w="1701" w:type="dxa"/>
          </w:tcPr>
          <w:p w:rsidR="00A02EBC" w:rsidRDefault="00A02EBC" w:rsidP="00A02EBC">
            <w:pPr>
              <w:widowControl w:val="0"/>
              <w:spacing w:before="120"/>
              <w:jc w:val="center"/>
            </w:pPr>
            <w:r>
              <w:t>S</w:t>
            </w:r>
            <w:r w:rsidRPr="00A02EBC">
              <w:t>emi-continuous</w:t>
            </w:r>
          </w:p>
        </w:tc>
      </w:tr>
    </w:tbl>
    <w:p w:rsidR="00A02EBC" w:rsidRDefault="00F874D7" w:rsidP="00A02EBC">
      <w:pPr>
        <w:widowControl w:val="0"/>
        <w:spacing w:line="360" w:lineRule="auto"/>
        <w:jc w:val="center"/>
      </w:pPr>
      <w:r w:rsidRPr="00F874D7">
        <w:rPr>
          <w:noProof/>
          <w:lang w:val="en-US" w:eastAsia="ru-RU"/>
        </w:rPr>
        <w:pict>
          <v:line id="Line 22" o:spid="_x0000_s1143"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pt,2.1pt" to="378pt,13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2F6yoCAABNBAAADgAAAGRycy9lMm9Eb2MueG1srFTLrtowEN1X6j9Y3kMeN1CICFdVgG5oi3Rv&#10;P8DYDrHq2JZtCKjqv3dsAi3tpqqahTOOZ86cOTPO4vncSXTi1gmtKpyNU4y4opoJdajwl9fNaIaR&#10;80QxIrXiFb5wh5+Xb98selPyXLdaMm4RgChX9qbCrfemTBJHW94RN9aGKzhstO2Ih609JMySHtA7&#10;meRpOk16bZmxmnLn4OvqeoiXEb9pOPWfm8Zxj2SFgZuPq43rPqzJckHKgyWmFXSgQf6BRUeEgqR3&#10;qBXxBB2t+AOqE9Rqpxs/prpLdNMIymMNUE2W/lbNS0sMj7WAOM7cZXL/D5Z+Ou0sEgx6N8FIkQ56&#10;tBWKozwP2vTGleBSq50N1dGzejFbTb86pHTdEnXgkePrxUBcFiKSh5CwcQYy7PuPmoEPOXodhTo3&#10;tguQIAE6x35c7v3gZ48ofHwq8jk0jcJJNp0U2btJzEDKW7Cxzn/gukPBqLAE4hGcnLbOBzKkvLmE&#10;XEpvhJSx5VKhvsLzST6JAU5LwcJhcHP2sK+lRScShiY+Q94HN6uPikWwlhO2HmxPhAQb+SgJsVb3&#10;OKTqOMNIcrgkwbpykyqkg2qB7WBdh+bbPJ2vZ+tZMSry6XpUpIyN3m/qYjTdgAirp1Vdr7LvgXlW&#10;lK1gjKtA/jbAWfF3AzJcpevo3Uf4rlLyiB7lBLK3dyQd2x06fJ2VvWaXnQ3Vhc7DzEbn4X6FS/Hr&#10;Pnr9/AssfwAAAP//AwBQSwMEFAAGAAgAAAAhAFlCJJjgAAAACQEAAA8AAABkcnMvZG93bnJldi54&#10;bWxMj09Lw0AUxO+C32F5ghexG0OTlJiXIoqgUg+mLV632W02uH9CdtvEb+/zpMdhhpnfVOvZGnZW&#10;Y+i9Q7hbJMCUa73sXYew2z7froCFKJwUxjuF8K0CrOvLi0qU0k/uQ52b2DEqcaEUCDrGoeQ8tFpZ&#10;ERZ+UI68ox+tiCTHjstRTFRuDU+TJOdW9I4WtBjUo1btV3OyCN1+epUvm8/maPZP27fsRut3OyNe&#10;X80P98CimuNfGH7xCR1qYjr4k5OBGYQiS3KKIixTYOQXWU7fDghpviyA1xX//6D+AQAA//8DAFBL&#10;AQItABQABgAIAAAAIQDkmcPA+wAAAOEBAAATAAAAAAAAAAAAAAAAAAAAAABbQ29udGVudF9UeXBl&#10;c10ueG1sUEsBAi0AFAAGAAgAAAAhACOyauHXAAAAlAEAAAsAAAAAAAAAAAAAAAAALAEAAF9yZWxz&#10;Ly5yZWxzUEsBAi0AFAAGAAgAAAAhAHadhesqAgAATQQAAA4AAAAAAAAAAAAAAAAALAIAAGRycy9l&#10;Mm9Eb2MueG1sUEsBAi0AFAAGAAgAAAAhAFlCJJjgAAAACQEAAA8AAAAAAAAAAAAAAAAAggQAAGRy&#10;cy9kb3ducmV2LnhtbFBLBQYAAAAABAAEAPMAAACPBQAAAAA=&#10;" o:allowincell="f">
            <v:stroke endarrow="open"/>
          </v:line>
        </w:pict>
      </w:r>
      <w:r w:rsidRPr="00F874D7">
        <w:rPr>
          <w:noProof/>
          <w:lang w:val="en-US" w:eastAsia="ru-RU"/>
        </w:rPr>
        <w:pict>
          <v:line id="Line 21" o:spid="_x0000_s1142"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3pt,2.1pt" to="342pt,13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BJTNikCAABNBAAADgAAAGRycy9lMm9Eb2MueG1srFTLrtowEN1X6j9Y3kMeN1CICFcVj25oi3Rv&#10;P8DYDrHq2JZtCKjqv3fsBFraTVU1C2ccz5w5c2acxfOllejMrRNaVTgbpxhxRTUT6ljhL6/b0Qwj&#10;54liRGrFK3zlDj8v375ZdKbkuW60ZNwiAFGu7EyFG+9NmSSONrwlbqwNV3BYa9sSD1t7TJglHaC3&#10;MsnTdJp02jJjNeXOwdd1f4iXEb+uOfWf69pxj2SFgZuPq43rIazJckHKoyWmEXSgQf6BRUuEgqR3&#10;qDXxBJ2s+AOqFdRqp2s/prpNdF0LymMNUE2W/lbNS0MMj7WAOM7cZXL/D5Z+Ou8tEgx6V2CkSAs9&#10;2gnFUZ4FbTrjSnBZqb0N1dGLejE7Tb86pPSqIerII8fXq4G4GJE8hISNM5Dh0H3UDHzIyeso1KW2&#10;bYAECdAl9uN67we/eETh41ORz6FpFE6y6aTI3k0Cp4SUt2Bjnf/AdYuCUWEJxCM4Oe+c711vLiGX&#10;0lshZWy5VKir8HyST2KA01KwcBjcnD0eVtKiMwlDE58h74Ob1SfFIljDCdsMtidCgo18lIRYqzsc&#10;UrWcYSQ5XJJg9dykCumgWmA7WP3QfJun881sMytGRT7djIqUsdH77aoYTbcgwvppvVqts++BeVaU&#10;jWCMq0D+NsBZ8XcDMlylfvTuI3xXKXlEj8oD2ds7ko7tDh3uZ+Wg2XVvQ3Wh8zCz0Xm4X+FS/LqP&#10;Xj//AssfAAAA//8DAFBLAwQUAAYACAAAACEADQRVL+AAAAAJAQAADwAAAGRycy9kb3ducmV2Lnht&#10;bEyPQUvEMBSE74L/ITzBi7ippWZLbbqIIqisB7u77DXbvG2KTVKa7Lb+e58nPQ4zzHxTrmbbszOO&#10;ofNOwt0iAYau8bpzrYTt5uU2Bxaiclr13qGEbwywqi4vSlVoP7lPPNexZVTiQqEkmBiHgvPQGLQq&#10;LPyAjryjH62KJMeW61FNVG57niaJ4FZ1jhaMGvDJYPNVn6yEdje96df1vj72u+fN+/2NMR92lvL6&#10;an58ABZxjn9h+MUndKiI6eBPTgfWSxDLXFBUQpYCI1/kGX07SEhFtgRelfz/g+oHAAD//wMAUEsB&#10;Ai0AFAAGAAgAAAAhAOSZw8D7AAAA4QEAABMAAAAAAAAAAAAAAAAAAAAAAFtDb250ZW50X1R5cGVz&#10;XS54bWxQSwECLQAUAAYACAAAACEAI7Jq4dcAAACUAQAACwAAAAAAAAAAAAAAAAAsAQAAX3JlbHMv&#10;LnJlbHNQSwECLQAUAAYACAAAACEAMBJTNikCAABNBAAADgAAAAAAAAAAAAAAAAAsAgAAZHJzL2Uy&#10;b0RvYy54bWxQSwECLQAUAAYACAAAACEADQRVL+AAAAAJAQAADwAAAAAAAAAAAAAAAACBBAAAZHJz&#10;L2Rvd25yZXYueG1sUEsFBgAAAAAEAAQA8wAAAI4FAAAAAA==&#10;" o:allowincell="f">
            <v:stroke endarrow="open"/>
          </v:line>
        </w:pict>
      </w:r>
      <w:r w:rsidRPr="00F874D7">
        <w:rPr>
          <w:noProof/>
          <w:lang w:val="en-US" w:eastAsia="ru-RU"/>
        </w:rPr>
        <w:pict>
          <v:line id="Line 23" o:spid="_x0000_s1141"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1pt,2.1pt" to="425.4pt,134.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O4HazECAABWBAAADgAAAGRycy9lMm9Eb2MueG1srFRNj9owEL1X6n+wfId8EChEhFUVoD1sW6Td&#10;/gBjO8SqY1u2IaCq/71jk2VLe6mq5uCM45k3b2aes3w4dxKduHVCqwpn4xQjrqhmQh0q/PV5O5pj&#10;5DxRjEiteIUv3OGH1ds3y96UPNetloxbBCDKlb2pcOu9KZPE0ZZ3xI214QoOG2074mFrDwmzpAf0&#10;TiZ5ms6SXltmrKbcOfi6vh7iVcRvGk79l6Zx3CNZYeDm42rjug9rslqS8mCJaQUdaJB/YNERoSDp&#10;DWpNPEFHK/6A6gS12unGj6nuEt00gvJYA1STpb9V89QSw2Mt0Bxnbm1y/w+Wfj7tLBIMZjfDSJEO&#10;ZvQoFEf5JPSmN64El1rtbKiOntWTedT0m0NK1y1RBx45Pl8MxGUhIrkLCRtnIMO+/6QZ+JCj17FR&#10;58Z2qJHCfAyBARyagc5xMpfbZPjZIwofJ/MMpkfhIJvN8yybxlSkDCgh1ljnP3DdoWBUWEIFEZOc&#10;Hp0PrF5dgrvSWyFlnL1UqK/wYppPY4DTUrBwGNycPexradGJBPXEZ8h752b1UbEI1nLCNoPtiZBg&#10;Ix97Q6zVPQ6pOs4wkhxuS7Cu3KQK6aBYYDtYV/V8X6SLzXwzL0ZFPtuMipSx0fttXYxm2+zddD1Z&#10;1/U6+xGYZ0XZCsa4CuRflJwVf6eU4U5dNXjT8q1LyT16bCeQfXlH0nHuYdRX0ew1u+xsqC5IAMQb&#10;nYeLFm7Hr/vo9fo7WP0EAAD//wMAUEsDBBQABgAIAAAAIQAGwdzj3gAAAAkBAAAPAAAAZHJzL2Rv&#10;d25yZXYueG1sTI/BTsMwEETvSPyDtUhcKuo0glJCnApVggM30gquTrxNQuN1FG/b8Pcsp3JajWY0&#10;+yZfT75XJxxjF8jAYp6AQqqD66gxsNu+3q1ARbbkbB8IDfxghHVxfZXbzIUzfeCp5EZJCcXMGmiZ&#10;h0zrWLfobZyHAUm8fRi9ZZFjo91oz1Lue50myVJ725F8aO2AmxbrQ3n0Bt7emavtbuDZYf9Zfn/N&#10;NlP5WBpzezO9PINinPgShj98QYdCmKpwJBdVb2D1kKQSNXAvR3zRMqUykC6fFqCLXP9fUPwCAAD/&#10;/wMAUEsBAi0AFAAGAAgAAAAhAOSZw8D7AAAA4QEAABMAAAAAAAAAAAAAAAAAAAAAAFtDb250ZW50&#10;X1R5cGVzXS54bWxQSwECLQAUAAYACAAAACEAI7Jq4dcAAACUAQAACwAAAAAAAAAAAAAAAAAsAQAA&#10;X3JlbHMvLnJlbHNQSwECLQAUAAYACAAAACEA2O4HazECAABWBAAADgAAAAAAAAAAAAAAAAAsAgAA&#10;ZHJzL2Uyb0RvYy54bWxQSwECLQAUAAYACAAAACEABsHc494AAAAJAQAADwAAAAAAAAAAAAAAAACJ&#10;BAAAZHJzL2Rvd25yZXYueG1sUEsFBgAAAAAEAAQA8wAAAJQFAAAAAA==&#10;" o:allowincell="f">
            <v:stroke endarrow="open"/>
          </v:line>
        </w:pict>
      </w:r>
      <w:r w:rsidRPr="00F874D7">
        <w:rPr>
          <w:noProof/>
          <w:lang w:val="en-US" w:eastAsia="ru-RU"/>
        </w:rPr>
        <w:pict>
          <v:line id="Line 20" o:spid="_x0000_s1140" style="position:absolute;left:0;text-align:lef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4pt,2.1pt" to="281.4pt,141.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vqrliYCAABJBAAADgAAAGRycy9lMm9Eb2MueG1srFTBjtowEL1X6j9YvkMSCCxEhFUVoBfaRdrt&#10;BxjbIVYd27INAVX9945NoKW9VFU5mLE9fvPmzUwWz+dWohO3TmhV4myYYsQV1UyoQ4m/vG0GM4yc&#10;J4oRqRUv8YU7/Lx8/27RmYKPdKMl4xYBiHJFZ0rceG+KJHG04S1xQ224gsta25Z42NpDwizpAL2V&#10;yShNp0mnLTNWU+4cnK6ul3gZ8euaU/9S1457JEsM3HxcbVz3YU2WC1IcLDGNoD0N8g8sWiIUBL1D&#10;rYgn6GjFH1CtoFY7Xfsh1W2i61pQHnOAbLL0t2xeG2J4zAXEceYuk/t/sPTzaWeRYFC7MUaKtFCj&#10;rVAcjaI2nXEFuFRqZ0N29KxezVbTrw4pXTVEHXjk+HYx8C4LaiYPT8LGGYiw7z5pBj7k6HUU6lzb&#10;NkCCBOgc63G514OfPaLXQwqn2dPTeDKZRHRS3B4a6/xHrlsUjBJLIB2ByWnrfCBCiptLiKP0RkgZ&#10;yy0V6ko8n4wm8YHTUrBwGdycPewradGJhIaJvz7ug5vVR8UiWMMJW/e2J0KCjXyUg1irOxxCtZxh&#10;JDkMSLCu3KQK4SBTYNtb14b5Nk/n69l6lg/y0XQ9yFPGBh82VT6YbrKnyWq8qqpV9j0wz/KiEYxx&#10;FcjfmjfL/645+jG6tt29fe8qJY/oUU4ge/uPpGOpQ3XDtLlir9llZ0N2YQf9Gp372QoD8es+ev38&#10;Aix/AAAA//8DAFBLAwQUAAYACAAAACEAsyiBZd4AAAAJAQAADwAAAGRycy9kb3ducmV2LnhtbEyP&#10;QUvDQBSE74L/YXmCF2k3RlNKzEsRRVCpB9MWr9vsazaYfRuy2yb+e1c86HGYYeabYjXZTpxo8K1j&#10;hOt5AoK4drrlBmG7eZotQfigWKvOMSF8kYdVeX5WqFy7kd/pVIVGxBL2uUIwIfS5lL42ZJWfu544&#10;egc3WBWiHBqpBzXGctvJNEkW0qqW44JRPT0Yqj+ro0VoduOLfl5/VIdu97h5za6MebMT4uXFdH8H&#10;ItAU/sLwgx/RoYxMe3dk7UWHkC3SiB4QblMQ0f/Ve4R0eZOBLAv5/0H5DQAA//8DAFBLAQItABQA&#10;BgAIAAAAIQDkmcPA+wAAAOEBAAATAAAAAAAAAAAAAAAAAAAAAABbQ29udGVudF9UeXBlc10ueG1s&#10;UEsBAi0AFAAGAAgAAAAhACOyauHXAAAAlAEAAAsAAAAAAAAAAAAAAAAALAEAAF9yZWxzLy5yZWxz&#10;UEsBAi0AFAAGAAgAAAAhAE76q5YmAgAASQQAAA4AAAAAAAAAAAAAAAAALAIAAGRycy9lMm9Eb2Mu&#10;eG1sUEsBAi0AFAAGAAgAAAAhALMogWXeAAAACQEAAA8AAAAAAAAAAAAAAAAAfgQAAGRycy9kb3du&#10;cmV2LnhtbFBLBQYAAAAABAAEAPMAAACJBQAAAAA=&#10;" o:allowincell="f">
            <v:stroke endarrow="open"/>
          </v:line>
        </w:pict>
      </w:r>
      <w:r w:rsidRPr="00F874D7">
        <w:rPr>
          <w:noProof/>
          <w:lang w:val="en-US" w:eastAsia="ru-RU"/>
        </w:rPr>
        <w:pict>
          <v:line id="Line 19" o:spid="_x0000_s1139"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4pt,2.1pt" to="245.4pt,141.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FwGeycCAABJBAAADgAAAGRycy9lMm9Eb2MueG1srFTLrtsgEN1X6j8g9ontXDsPK85V5STdpL2R&#10;7u0HEMAxKgYEJE5U9d87kEebdlNVzYIMMHPmzJnB8+dTJ9GRWye0qnA2TDHiimom1L7CX97WgylG&#10;zhPFiNSKV/jMHX5evH83703JR7rVknGLAES5sjcVbr03ZZI42vKOuKE2XMFlo21HPGztPmGW9IDe&#10;yWSUpuOk15YZqyl3Dk6Xl0u8iPhNw6l/aRrHPZIVBm4+rjauu7Amizkp95aYVtArDfIPLDoiFCS9&#10;Qy2JJ+hgxR9QnaBWO934IdVdoptGUB5rgGqy9LdqXltieKwFxHHmLpP7f7D083FrkWDQuxFGinTQ&#10;o41QHGWzoE1vXAkutdraUB09qVez0fSrQ0rXLVF7Hjm+nQ3EZSEieQgJG2cgw67/pBn4kIPXUahT&#10;Y7sACRKgU+zH+d4PfvKIXg4pnGaTyVNRFBGdlLdAY53/yHWHglFhCaQjMDlunA9ESHlzCXmUXgsp&#10;Y7ulQn2FZ8WoiAFOS8HCZXBzdr+rpUVHEgYm/q55H9ysPigWwVpO2OpqeyIk2MhHOYi1uschVccZ&#10;RpLDAwnWhZtUIR1UCmyv1mVgvs3S2Wq6muaDfDReDfKUscGHdZ0PxutsUiyflnW9zL4H5lletoIx&#10;rgL52/Bm+d8Nx/UZXcbuPr53lZJH9CgnkL39R9Kx1aG7lznZaXbe2lBd6DrMa3S+vq3wIH7dR6+f&#10;X4DFDwAAAP//AwBQSwMEFAAGAAgAAAAhAA2MujneAAAACQEAAA8AAABkcnMvZG93bnJldi54bWxM&#10;j8FOwzAQRO9I/IO1SFwQdQgUlRCnQiAkqOBASsXVjbdxhL2OYrcJf88iDnCb0axm3pbLyTtxwCF2&#10;gRRczDIQSE0wHbUK3teP5wsQMWky2gVCBV8YYVkdH5W6MGGkNzzUqRVcQrHQCmxKfSFlbCx6HWeh&#10;R+JsFwavE9uhlWbQI5d7J/Msu5Zed8QLVvd4b7H5rPdeQbsZn83Ty0e9c5uH9Wp+Zu2rn5Q6PZnu&#10;bkEknNLfMfzgMzpUzLQNezJROAVXNxmjJxY5CM5//VZBvricg6xK+f+D6hsAAP//AwBQSwECLQAU&#10;AAYACAAAACEA5JnDwPsAAADhAQAAEwAAAAAAAAAAAAAAAAAAAAAAW0NvbnRlbnRfVHlwZXNdLnht&#10;bFBLAQItABQABgAIAAAAIQAjsmrh1wAAAJQBAAALAAAAAAAAAAAAAAAAACwBAABfcmVscy8ucmVs&#10;c1BLAQItABQABgAIAAAAIQA4XAZ7JwIAAEkEAAAOAAAAAAAAAAAAAAAAACwCAABkcnMvZTJvRG9j&#10;LnhtbFBLAQItABQABgAIAAAAIQANjLo53gAAAAkBAAAPAAAAAAAAAAAAAAAAAH8EAABkcnMvZG93&#10;bnJldi54bWxQSwUGAAAAAAQABADzAAAAigUAAAAA&#10;" o:allowincell="f">
            <v:stroke endarrow="open"/>
          </v:line>
        </w:pic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5812"/>
        <w:gridCol w:w="1559"/>
        <w:gridCol w:w="284"/>
        <w:gridCol w:w="1559"/>
        <w:gridCol w:w="283"/>
        <w:gridCol w:w="1639"/>
      </w:tblGrid>
      <w:tr w:rsidR="00A02EBC" w:rsidTr="00A02EBC">
        <w:trPr>
          <w:jc w:val="right"/>
        </w:trPr>
        <w:tc>
          <w:tcPr>
            <w:tcW w:w="2126" w:type="dxa"/>
          </w:tcPr>
          <w:p w:rsidR="00A02EBC" w:rsidRPr="009723B1" w:rsidRDefault="00F874D7" w:rsidP="009723B1">
            <w:pPr>
              <w:widowControl w:val="0"/>
              <w:spacing w:before="240"/>
              <w:jc w:val="center"/>
              <w:rPr>
                <w:lang w:val="en-US"/>
              </w:rPr>
            </w:pPr>
            <w:r w:rsidRPr="00F874D7">
              <w:rPr>
                <w:noProof/>
                <w:lang w:val="en-US" w:eastAsia="ru-RU"/>
              </w:rPr>
              <w:pict>
                <v:line id="Line 27" o:spid="_x0000_s1138"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66.2pt" to="558pt,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FYUiwCAABMBAAADgAAAGRycy9lMm9Eb2MueG1srFTbjtMwEH1H4h8sv7dJuuktarpCacvLApV2&#10;+QDXdhoL32S7TSvEvzN2L+zCC0LkwRnHM2fOzBln8XhSEh2588LoGhfDHCOuqWFC72v89WUzmGHk&#10;A9GMSKN5jc/c48fl+3eL3lZ8ZDojGXcIQLSvelvjLgRbZZmnHVfED43lGg5b4xQJsHX7jDnSA7qS&#10;2SjPJ1lvHLPOUO49fF1dDvEy4bctp+FL23oekKwxcAtpdWndxTVbLki1d8R2gl5pkH9goYjQkPQO&#10;tSKBoIMTf0ApQZ3xpg1DalRm2lZQnmqAaor8t2qeO2J5qgWa4+29Tf7/wdLPx61DgtUYhNJEgURP&#10;QnM0msbW9NZX4NHorYvF0ZN+tk+GfvNIm6Yjes8TxZezhbgiRmRvQuLGW0iw6z8ZBj7kEEzq06l1&#10;KkJCB9ApyXG+y8FPAVH4WI6nIDFGFI4eJuPpJMmVkeoWbJ0PH7lRKBo1lkA8gZPjkw+RDKluLjGX&#10;NhshZVJcatTXeD4ejVOAN1KweBjdvNvvGunQkcSZSU+qDE5euzlz0CyBdZyw9dUOREiwUUgtIc6Z&#10;HsdUijOMJIc7Eq0LN6ljOqgW2F6ty8x8n+fz9Ww9KwflaLIelDljgw+bphxMNsV0vHpYNc2q+BGZ&#10;F2XVCca4juRv81uUfzcf15t0mbz7BN+7lL1FT+0Esrd3Ip3kjgpfZmVn2HnrYnVReRjZ5Hy9XvFO&#10;vN4nr18/geVPAAAA//8DAFBLAwQUAAYACAAAACEAlWR7A+EAAAANAQAADwAAAGRycy9kb3ducmV2&#10;LnhtbExPy07DMBC8I/EP1iJxQdROCVUJcSoEQgIEB9JWXN14G0f4EcVuE/6e7QluMzuj2ZlyNTnL&#10;jjjELngJ2UwAQ98E3flWwmb9fL0EFpPyWtngUcIPRlhV52elKnQY/Sce69QyCvGxUBJMSn3BeWwM&#10;OhVnoUdP2j4MTiWiQ8v1oEYKd5bPhVhwpzpPH4zq8dFg810fnIR2O77ql/evem+3T+u32ytjPtwk&#10;5eXF9HAPLOGU/sxwqk/VoaJOu3DwOjJLXOQ5jUmEbuY5sJMlyxZ02hG6EwJ4VfL/K6pfAAAA//8D&#10;AFBLAQItABQABgAIAAAAIQDkmcPA+wAAAOEBAAATAAAAAAAAAAAAAAAAAAAAAABbQ29udGVudF9U&#10;eXBlc10ueG1sUEsBAi0AFAAGAAgAAAAhACOyauHXAAAAlAEAAAsAAAAAAAAAAAAAAAAALAEAAF9y&#10;ZWxzLy5yZWxzUEsBAi0AFAAGAAgAAAAhAOXhWFIsAgAATAQAAA4AAAAAAAAAAAAAAAAALAIAAGRy&#10;cy9lMm9Eb2MueG1sUEsBAi0AFAAGAAgAAAAhAJVkewPhAAAADQEAAA8AAAAAAAAAAAAAAAAAhAQA&#10;AGRycy9kb3ducmV2LnhtbFBLBQYAAAAABAAEAPMAAACSBQAAAAA=&#10;" o:allowincell="f">
                  <v:stroke endarrow="open"/>
                </v:line>
              </w:pict>
            </w:r>
            <w:r w:rsidRPr="00F874D7">
              <w:rPr>
                <w:noProof/>
                <w:lang w:val="en-US" w:eastAsia="ru-RU"/>
              </w:rPr>
              <w:pict>
                <v:line id="Line 29" o:spid="_x0000_s1137" style="position:absolute;left:0;text-align:lef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pt,66.2pt" to="693pt,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Vt8CcCAABIBAAADgAAAGRycy9lMm9Eb2MueG1srFTBjtowEL1X6j9YvkMSNrAQEVZVgF5oi7Tb&#10;DzC2Q6w6tmUbAqr67x07ge62l6oqBzO2Z968mTfO8unSSnTm1gmtSpyNU4y4opoJdSzx15ftaI6R&#10;80QxIrXiJb5yh59W798tO1PwiW60ZNwiAFGu6EyJG+9NkSSONrwlbqwNV3BZa9sSD1t7TJglHaC3&#10;Mpmk6SzptGXGasqdg9N1f4lXEb+uOfVf6tpxj2SJgZuPq43rIazJakmKoyWmEXSgQf6BRUuEgqR3&#10;qDXxBJ2s+AOqFdRqp2s/prpNdF0LymMNUE2W/lbNc0MMj7VAc5y5t8n9P1j6+by3SDDQLsNIkRY0&#10;2gnF0WQRetMZV4BLpfY2VEcv6tnsNP3mkNJVQ9SRR44vVwNxWYhI3oSEjTOQ4dB90gx8yMnr2KhL&#10;bdsACS1Al6jH9a4Hv3hE+0MKpw+z6eMsSpWQ4hZnrPMfuW5RMEosgXPEJeed84EHKW4uIY3SWyFl&#10;VFsq1JV4MZ1MY4DTUrBwGdycPR4qadGZhHmJv1gU3Lx2s/qkWARrOGGbwfZESLCRj90g1uoOh1Qt&#10;ZxhJDu8jWD03qUI6KBTYDlY/L98X6WIz38zzUT6ZbUZ5ytjow7bKR7Nt9jhdP6yrap39CMyzvGgE&#10;Y1wF8rfZzfK/m43hFfVTd5/ee5eSt+ixnUD29h9JR6WDuP2YHDS77m2oLogO4xqdh6cV3sPrffT6&#10;9QFY/QQAAP//AwBQSwMEFAAGAAgAAAAhAEVm98ffAAAADQEAAA8AAABkcnMvZG93bnJldi54bWxM&#10;T0FOwzAQvCPxB2uRuCDqUKAqIU6FQEiA4EBKxdWNt3GEvY5itwm/ZyMOcJvZGc3OFKvRO3HAPraB&#10;FFzMMhBIdTAtNQo+1o/nSxAxaTLaBUIF3xhhVR4fFTo3YaB3PFSpERxCMdcKbEpdLmWsLXodZ6FD&#10;Ym0Xeq8T076RptcDh3sn51m2kF63xB+s7vDeYv1V7b2CZjM8m6fXz2rnNg/rl+sza9/8qNTpyXh3&#10;CyLhmP7MMNXn6lByp23Yk4nCMb9cLnhMmtD8CsRk+T1tGd1kGciykP9XlD8AAAD//wMAUEsBAi0A&#10;FAAGAAgAAAAhAOSZw8D7AAAA4QEAABMAAAAAAAAAAAAAAAAAAAAAAFtDb250ZW50X1R5cGVzXS54&#10;bWxQSwECLQAUAAYACAAAACEAI7Jq4dcAAACUAQAACwAAAAAAAAAAAAAAAAAsAQAAX3JlbHMvLnJl&#10;bHNQSwECLQAUAAYACAAAACEAmHVt8CcCAABIBAAADgAAAAAAAAAAAAAAAAAsAgAAZHJzL2Uyb0Rv&#10;Yy54bWxQSwECLQAUAAYACAAAACEARWb3x98AAAANAQAADwAAAAAAAAAAAAAAAAB/BAAAZHJzL2Rv&#10;d25yZXYueG1sUEsFBgAAAAAEAAQA8wAAAIsFAAAAAA==&#10;" o:allowincell="f">
                  <v:stroke endarrow="open"/>
                </v:line>
              </w:pict>
            </w:r>
            <w:r w:rsidRPr="00F874D7">
              <w:rPr>
                <w:noProof/>
                <w:lang w:val="en-US" w:eastAsia="ru-RU"/>
              </w:rPr>
              <w:pict>
                <v:line id="Line 28" o:spid="_x0000_s113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pt,66.2pt" to="630pt,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dJ6ScCAABIBAAADgAAAGRycy9lMm9Eb2MueG1srFTBjtowEL1X6j9YvkMSNrAQEVZVgF5oi7Tb&#10;DzC2Q6w6tmUbAqr67x07ge62l6oqBzO2Z968eTPO8unSSnTm1gmtSpyNU4y4opoJdSzx15ftaI6R&#10;80QxIrXiJb5yh59W798tO1PwiW60ZNwiAFGu6EyJG+9NkSSONrwlbqwNV3BZa9sSD1t7TJglHaC3&#10;Mpmk6SzptGXGasqdg9N1f4lXEb+uOfVf6tpxj2SJgZuPq43rIazJakmKoyWmEXSgQf6BRUuEgqR3&#10;qDXxBJ2s+AOqFdRqp2s/prpNdF0LymMNUE2W/lbNc0MMj7WAOM7cZXL/D5Z+Pu8tEgx6B/Io0kKP&#10;dkJxNJkHbTrjCnCp1N6G6uhFPZudpt8cUrpqiDryyPHlaiAuCxHJm5CwcQYyHLpPmoEPOXkdhbrU&#10;tg2QIAG6xH5c7/3gF49of0jh9GE2fZzFViWkuMUZ6/xHrlsUjBJL4BxxyXnnfOBBiptLSKP0VkgZ&#10;uy0V6kq8mE6mMcBpKVi4DG7OHg+VtOhMwrzEXywKbl67WX1SLII1nLDNYHsiJNjIRzWItbrDIVXL&#10;GUaSw/sIVs9NqpAOCgW2g9XPy/dFutjMN/N8lE9mm1GeMjb6sK3y0WybPU7XD+uqWmc/AvMsLxrB&#10;GFeB/G12s/zvZmN4Rf3U3af3rlLyFj3KCWRv/5F07HRobj8mB82uexuqC02HcY3Ow9MK7+H1Pnr9&#10;+gCsfgIAAP//AwBQSwMEFAAGAAgAAAAhAPP6BdTeAAAADQEAAA8AAABkcnMvZG93bnJldi54bWxM&#10;T0FOwzAQvCPxB2uRuCDqEKCCEKdCICSo4EBKxdWNt3GEvY5itwm/ZysOcJvZGc3OlIvJO7HHIXaB&#10;FFzMMhBITTAdtQo+Vk/nNyBi0mS0C4QKvjHCojo+KnVhwkjvuK9TKziEYqEV2JT6QsrYWPQ6zkKP&#10;xNo2DF4npkMrzaBHDvdO5lk2l153xB+s7vHBYvNV77yCdj2+mOfXz3rr1o+r5fWZtW9+Uur0ZLq/&#10;A5FwSn9mONTn6lBxp03YkYnCMc/nGY9JjC7zKxAHy+9pw+iWNVmV8v+K6gcAAP//AwBQSwECLQAU&#10;AAYACAAAACEA5JnDwPsAAADhAQAAEwAAAAAAAAAAAAAAAAAAAAAAW0NvbnRlbnRfVHlwZXNdLnht&#10;bFBLAQItABQABgAIAAAAIQAjsmrh1wAAAJQBAAALAAAAAAAAAAAAAAAAACwBAABfcmVscy8ucmVs&#10;c1BLAQItABQABgAIAAAAIQAqx0npJwIAAEgEAAAOAAAAAAAAAAAAAAAAACwCAABkcnMvZTJvRG9j&#10;LnhtbFBLAQItABQABgAIAAAAIQDz+gXU3gAAAA0BAAAPAAAAAAAAAAAAAAAAAH8EAABkcnMvZG93&#10;bnJldi54bWxQSwUGAAAAAAQABADzAAAAigUAAAAA&#10;" o:allowincell="f">
                  <v:stroke endarrow="open"/>
                </v:line>
              </w:pict>
            </w:r>
            <w:r w:rsidRPr="00F874D7">
              <w:rPr>
                <w:noProof/>
                <w:lang w:val="en-US" w:eastAsia="ru-RU"/>
              </w:rPr>
              <w:pict>
                <v:line id="Line 26" o:spid="_x0000_s1135"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66.2pt" to="592.2pt,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xLaysCAABMBAAADgAAAGRycy9lMm9Eb2MueG1srFTNjtowEL5X6jtYvkMSNmQhIqyqAL3QFmm3&#10;D2Bsh1h1bMs2BFT13Ts2ge62l6pqDs44M/PNN39ZPJ07iU7cOqFVhbNxihFXVDOhDhX++rIZzTBy&#10;nihGpFa8whfu8NPy/btFb0o+0a2WjFsEIMqVvalw670pk8TRlnfEjbXhCpSNth3xcLWHhFnSA3on&#10;k0maFkmvLTNWU+4cfF1dlXgZ8ZuGU/+laRz3SFYYuPl42njuw5ksF6Q8WGJaQQca5B9YdEQoCHqH&#10;WhFP0NGKP6A6Qa12uvFjqrtEN42gPOYA2WTpb9k8t8TwmAsUx5l7mdz/g6WfTzuLBKvwHCNFOmjR&#10;ViiOJkUoTW9cCRa12tmQHD2rZ7PV9JtDStctUQceKb5cDPhlwSN54xIuzkCAff9JM7AhR69jnc6N&#10;7QIkVACdYzsu93bws0cUPk7zWZFD0yioHorpYxHblZDy5mys8x+57lAQKiyBeAQnp63zgQwpbyYh&#10;ltIbIWXsuFSoh5Snk2l0cFoKFpTBzNnDvpYWnUiYmfjEzEDz2szqo2IRrOWErQfZEyFBRj6WhFir&#10;exxCdZxhJDnsSJCu3KQK4SBbYDtI15n5Pk/n69l6lo/ySbEe5Sljow+bOh8Vm+xxunpY1fUq+xGY&#10;Z3nZCsa4CuRv85vlfzcfwyZdJ+8+wfcqJW/RYzmB7O0dScd2hw5fZ2Wv2WVnQ3ah8zCy0XhYr7AT&#10;r+/R6tdPYPkTAAD//wMAUEsDBBQABgAIAAAAIQDz+MB54gAAAA0BAAAPAAAAZHJzL2Rvd25yZXYu&#10;eG1sTI/BTsMwEETvSPyDtUhcUGu3lCoNcSoEQoIKDqRUXN3YjSPsdRS7Tfh7tie4vdGOZmeK9egd&#10;O5k+tgElzKYCmME66BYbCZ/b50kGLCaFWrmARsKPibAuLy8Klesw4Ic5ValhFIIxVxJsSl3Oeayt&#10;8SpOQ2eQbofQe5VI9g3XvRoo3Ds+F2LJvWqRPljVmUdr6u/q6CU0u+FVv7x9VQe3e9pu7m6sffej&#10;lNdX48M9sGTG9GeGc32qDiV12ocj6sgcabHKaEwiup0vgJ0ts2xBtCdaCQG8LPj/FeUvAAAA//8D&#10;AFBLAQItABQABgAIAAAAIQDkmcPA+wAAAOEBAAATAAAAAAAAAAAAAAAAAAAAAABbQ29udGVudF9U&#10;eXBlc10ueG1sUEsBAi0AFAAGAAgAAAAhACOyauHXAAAAlAEAAAsAAAAAAAAAAAAAAAAALAEAAF9y&#10;ZWxzLy5yZWxzUEsBAi0AFAAGAAgAAAAhAIBMS2srAgAATAQAAA4AAAAAAAAAAAAAAAAALAIAAGRy&#10;cy9lMm9Eb2MueG1sUEsBAi0AFAAGAAgAAAAhAPP4wHniAAAADQEAAA8AAAAAAAAAAAAAAAAAgwQA&#10;AGRycy9kb3ducmV2LnhtbFBLBQYAAAAABAAEAPMAAACSBQAAAAA=&#10;" o:allowincell="f">
                  <v:stroke endarrow="open"/>
                </v:line>
              </w:pict>
            </w:r>
            <w:r w:rsidRPr="00F874D7">
              <w:rPr>
                <w:noProof/>
                <w:lang w:val="en-US" w:eastAsia="ru-RU"/>
              </w:rPr>
              <w:pict>
                <v:line id="Line 24" o:spid="_x0000_s1134"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in,66.2pt" to="7in,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a7ASUCAABHBAAADgAAAGRycy9lMm9Eb2MueG1srFPNjtowEL5X6jtYvkMSNvxFhFUVoBfaIu32&#10;AYztEKuObdmGgKq+e8cO0N32slo1B2fsmfnmm7/F47mV6MStE1qVOBumGHFFNRPqUOLvz5vBDCPn&#10;iWJEasVLfOEOPy4/flh0puAj3WjJuEUAolzRmRI33psiSRxteEvcUBuuQFlr2xIPV3tImCUdoLcy&#10;GaXpJOm0ZcZqyp2D11WvxMuIX9ec+m917bhHssTAzcfTxnMfzmS5IMXBEtMIeqVB3sGiJUJB0DvU&#10;iniCjlb8A9UKarXTtR9S3Sa6rgXlMQfIJkv/yuapIYbHXKA4ztzL5P4fLP162lkkWImnGCnSQou2&#10;QnE0ykNpOuMKsKjUzobk6Fk9ma2mPxxSumqIOvBI8fliwC8LHskrl3BxBgLsuy+agQ05eh3rdK5t&#10;GyChAugc23G5t4OfPaL9I4XXh8l4OomdSkhx8zPW+c9ctygIJZbAOeKS09b5wIMUN5MQRumNkDI2&#10;WyrUlXg+Ho2jg9NSsKAMZs4e9pW06ETCuMQvJgWal2ZWHxWLYA0nbH2VPRESZORjNYi1usMhVMsZ&#10;RpLDegSp5yZVCAeJAtur1I/Lz3k6X8/Ws3yQjybrQZ4yNvi0qfLBZJNNx6uHVVWtsl+BeZYXjWCM&#10;q0D+NrpZ/rbRuC5RP3T34b1XKXmNHssJZG//SDp2OjS3H5O9ZpedDdmFpsO0RuPrZoV1eHmPVn/2&#10;f/kbAAD//wMAUEsDBBQABgAIAAAAIQApH4ue3wAAAA0BAAAPAAAAZHJzL2Rvd25yZXYueG1sTE9B&#10;TsMwELwj8Qdrkbig1qZAVUKcCoGQoIIDKRVXN97GEfE6it0m/J6tOMBtZmc0O5MvR9+KA/axCaTh&#10;cqpAIFXBNlRr+Fg/TRYgYjJkTRsINXxjhGVxepKbzIaB3vFQplpwCMXMaHApdZmUsXLoTZyGDom1&#10;Xei9SUz7WtreDBzuWzlTai69aYg/ONPhg8Pqq9x7DfVmeLHPr5/lrt08rlc3F869+VHr87Px/g5E&#10;wjH9meFYn6tDwZ22YU82ipa5Ugsekxhdza5BHC2/py2jW6VAFrn8v6L4AQAA//8DAFBLAQItABQA&#10;BgAIAAAAIQDkmcPA+wAAAOEBAAATAAAAAAAAAAAAAAAAAAAAAABbQ29udGVudF9UeXBlc10ueG1s&#10;UEsBAi0AFAAGAAgAAAAhACOyauHXAAAAlAEAAAsAAAAAAAAAAAAAAAAALAEAAF9yZWxzLy5yZWxz&#10;UEsBAi0AFAAGAAgAAAAhAJVWuwElAgAARwQAAA4AAAAAAAAAAAAAAAAALAIAAGRycy9lMm9Eb2Mu&#10;eG1sUEsBAi0AFAAGAAgAAAAhACkfi57fAAAADQEAAA8AAAAAAAAAAAAAAAAAfQQAAGRycy9kb3du&#10;cmV2LnhtbFBLBQYAAAAABAAEAPMAAACJBQAAAAA=&#10;" o:allowincell="f">
                  <v:stroke endarrow="open"/>
                </v:line>
              </w:pict>
            </w:r>
            <w:r w:rsidRPr="00F874D7">
              <w:rPr>
                <w:noProof/>
                <w:lang w:val="en-US" w:eastAsia="ru-RU"/>
              </w:rPr>
              <w:pict>
                <v:line id="Line 25" o:spid="_x0000_s1133" style="position:absolute;left:0;text-align:lef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66.2pt" to="484.2pt,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d7m1DACAABVBAAADgAAAGRycy9lMm9Eb2MueG1srFRNj9owEL1X6n+wfIcQNrAQEVYVH+2Btki7&#10;/QHGdohVx7ZsQ0BV/3tnDMt2t5eqag7OODPz/N7MOLOHU6vJUfqgrKlo3h9QIg23Qpl9Rb89rXsT&#10;SkJkRjBtjazoWQb6MH//bta5Ug5tY7WQngCICWXnKtrE6MosC7yRLQt966QBZ219yyJs/T4TnnWA&#10;3upsOBiMs8564bzlMgT4urw46Tzh17Xk8WtdBxmJrihwi2n1ad3hms1nrNx75hrFrzTYP7BomTJw&#10;6A1qySIjB6/+gGoV9zbYOva5bTNb14rLpAHU5IM3ah4b5mTSAsUJ7lam8P9g+Zfj1hMlKjqmxLAW&#10;WrRRRpLhCEvTuVBCxMJsPYrjJ/PoNpZ/D8TYRcPMXiaKT2cHeTlmZK9ScBMcHLDrPlsBMewQbarT&#10;qfYtqbVynzARwaEW5JQac741Rp4i4fBxmhcFdI+D5248uh+nvmWsRBTMdT7Ej9K2BI2KalCQMNlx&#10;EyKyegnBcGPXSuvUem1IB/gj0IueYLUS6Ewbv98ttCdHhsOTniTxTZi3ByMSWCOZWF3tyJQGm8RU&#10;G+a97Sge1UpBiZZwWdC6cNMGjwOxwPZqXYbnx3QwXU1Wk6JXDMerXjEQovdhvSh643V+P1reLReL&#10;Zf4TmedF2SghpEHyz4OcF383KNcrdRnB2yjfqpS9Rk/lBLLP70Q69R1bfRmanRXnrUd1OAIwuyn4&#10;es/wcvy+T1Evf4P5LwAAAP//AwBQSwMEFAAGAAgAAAAhAHovCaLhAAAACwEAAA8AAABkcnMvZG93&#10;bnJldi54bWxMj0FPwzAMhe9I/IfISFwmljLGtpamE5oEB27LJnZNm6wta5yq8bby7zEnuNl+T8/f&#10;y9ej78TFDbENqOBxmoBwWAXbYq1gv3t7WIGIZNCaLqBT8O0irIvbm9xkNlxx6y6aasEhGDOjoCHq&#10;Mylj1Thv4jT0Dlk7hsEb4nWopR3MlcN9J2dJspDetMgfGtO7TeOqkz57Be8fROVu39PkdPzUX4fJ&#10;ZtRLrdT93fj6AoLcSH9m+MVndCiYqQxntFF0CtLnOXchFp5mcxDsSBcrHkq+pEkCssjl/w7FDwAA&#10;AP//AwBQSwECLQAUAAYACAAAACEA5JnDwPsAAADhAQAAEwAAAAAAAAAAAAAAAAAAAAAAW0NvbnRl&#10;bnRfVHlwZXNdLnhtbFBLAQItABQABgAIAAAAIQAjsmrh1wAAAJQBAAALAAAAAAAAAAAAAAAAACwB&#10;AABfcmVscy8ucmVsc1BLAQItABQABgAIAAAAIQCR3ubUMAIAAFUEAAAOAAAAAAAAAAAAAAAAACwC&#10;AABkcnMvZTJvRG9jLnhtbFBLAQItABQABgAIAAAAIQB6Lwmi4QAAAAsBAAAPAAAAAAAAAAAAAAAA&#10;AIgEAABkcnMvZG93bnJldi54bWxQSwUGAAAAAAQABADzAAAAlgUAAAAA&#10;" o:allowincell="f">
                  <v:stroke endarrow="open"/>
                </v:line>
              </w:pict>
            </w:r>
            <w:r w:rsidR="009723B1">
              <w:rPr>
                <w:noProof/>
                <w:lang w:val="en-US" w:eastAsia="ru-RU"/>
              </w:rPr>
              <w:t>Dynamic with mixing</w:t>
            </w:r>
            <w:r w:rsidR="009723B1">
              <w:t>with help</w:t>
            </w:r>
            <w:r w:rsidR="00A02EBC">
              <w:t>:</w:t>
            </w:r>
          </w:p>
        </w:tc>
        <w:tc>
          <w:tcPr>
            <w:tcW w:w="5812" w:type="dxa"/>
            <w:tcBorders>
              <w:top w:val="nil"/>
              <w:bottom w:val="nil"/>
            </w:tcBorders>
          </w:tcPr>
          <w:p w:rsidR="00A02EBC" w:rsidRDefault="00A02EBC" w:rsidP="00A02EBC">
            <w:pPr>
              <w:widowControl w:val="0"/>
              <w:jc w:val="center"/>
            </w:pPr>
          </w:p>
        </w:tc>
        <w:tc>
          <w:tcPr>
            <w:tcW w:w="1559" w:type="dxa"/>
          </w:tcPr>
          <w:p w:rsidR="00A02EBC" w:rsidRDefault="00A02EBC" w:rsidP="00A02EBC">
            <w:pPr>
              <w:widowControl w:val="0"/>
              <w:jc w:val="center"/>
            </w:pPr>
          </w:p>
          <w:p w:rsidR="00A02EBC" w:rsidRPr="009723B1" w:rsidRDefault="009723B1" w:rsidP="00A02EBC">
            <w:pPr>
              <w:widowControl w:val="0"/>
              <w:spacing w:before="120"/>
              <w:jc w:val="center"/>
              <w:rPr>
                <w:lang w:val="en-US"/>
              </w:rPr>
            </w:pPr>
            <w:r>
              <w:t>Perfect blending</w:t>
            </w:r>
          </w:p>
        </w:tc>
        <w:tc>
          <w:tcPr>
            <w:tcW w:w="284" w:type="dxa"/>
            <w:tcBorders>
              <w:top w:val="nil"/>
              <w:bottom w:val="nil"/>
            </w:tcBorders>
          </w:tcPr>
          <w:p w:rsidR="00A02EBC" w:rsidRDefault="00A02EBC" w:rsidP="00A02EBC">
            <w:pPr>
              <w:widowControl w:val="0"/>
              <w:jc w:val="center"/>
            </w:pPr>
          </w:p>
        </w:tc>
        <w:tc>
          <w:tcPr>
            <w:tcW w:w="1559" w:type="dxa"/>
          </w:tcPr>
          <w:p w:rsidR="00A02EBC" w:rsidRDefault="00A02EBC" w:rsidP="00A02EBC">
            <w:pPr>
              <w:widowControl w:val="0"/>
              <w:jc w:val="center"/>
            </w:pPr>
          </w:p>
          <w:p w:rsidR="00A02EBC" w:rsidRPr="009723B1" w:rsidRDefault="009723B1" w:rsidP="00A02EBC">
            <w:pPr>
              <w:widowControl w:val="0"/>
              <w:spacing w:before="120"/>
              <w:jc w:val="center"/>
              <w:rPr>
                <w:lang w:val="en-US"/>
              </w:rPr>
            </w:pPr>
            <w:r>
              <w:t>Solid Replacement</w:t>
            </w:r>
          </w:p>
        </w:tc>
        <w:tc>
          <w:tcPr>
            <w:tcW w:w="283" w:type="dxa"/>
            <w:tcBorders>
              <w:top w:val="nil"/>
              <w:bottom w:val="nil"/>
            </w:tcBorders>
          </w:tcPr>
          <w:p w:rsidR="00A02EBC" w:rsidRDefault="00A02EBC" w:rsidP="00A02EBC">
            <w:pPr>
              <w:widowControl w:val="0"/>
              <w:jc w:val="center"/>
            </w:pPr>
          </w:p>
        </w:tc>
        <w:tc>
          <w:tcPr>
            <w:tcW w:w="1639" w:type="dxa"/>
          </w:tcPr>
          <w:p w:rsidR="00A02EBC" w:rsidRPr="009723B1" w:rsidRDefault="009723B1" w:rsidP="00A02EBC">
            <w:pPr>
              <w:widowControl w:val="0"/>
              <w:spacing w:before="120" w:after="120"/>
              <w:jc w:val="center"/>
              <w:rPr>
                <w:lang w:val="en-US"/>
              </w:rPr>
            </w:pPr>
            <w:r>
              <w:t>Solid, liquid, immobilized cells</w:t>
            </w:r>
          </w:p>
        </w:tc>
      </w:tr>
    </w:tbl>
    <w:p w:rsidR="00A02EBC" w:rsidRDefault="00F874D7" w:rsidP="00A02EBC">
      <w:pPr>
        <w:widowControl w:val="0"/>
        <w:spacing w:line="360" w:lineRule="auto"/>
        <w:jc w:val="center"/>
      </w:pPr>
      <w:r w:rsidRPr="00F874D7">
        <w:rPr>
          <w:noProof/>
          <w:lang w:val="en-US" w:eastAsia="ru-RU"/>
        </w:rPr>
        <w:pict>
          <v:line id="Line 18" o:spid="_x0000_s1132"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pt,-.55pt" to="94.2pt,2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PCkyUCAABHBAAADgAAAGRycy9lMm9Eb2MueG1srFPNjtowEL5X6jtYvkN+NrAQEVZVgF5oi7Tb&#10;BzC2Q6w6tmUbAqr67h07QHfbS1U1B2fsmfnmm7/F07mT6MStE1pVOBunGHFFNRPqUOGvL5vRDCPn&#10;iWJEasUrfOEOPy3fv1v0puS5brVk3CIAUa7sTYVb702ZJI62vCNurA1XoGy07YiHqz0kzJIe0DuZ&#10;5Gk6TXptmbGacufgdTUo8TLiNw2n/kvTOO6RrDBw8/G08dyHM1kuSHmwxLSCXmmQf2DREaEg6B1q&#10;RTxBRyv+gOoEtdrpxo+p7hLdNILymANkk6W/ZfPcEsNjLlAcZ+5lcv8Pln4+7SwSrMITjBTpoEVb&#10;oTjKZqE0vXElWNRqZ0Ny9KyezVbTbw4pXbdEHXik+HIx4JcFj+SNS7g4AwH2/SfNwIYcvY51Oje2&#10;C5BQAXSO7bjc28HPHtHhkcJr/lg85LFTCSlvfsY6/5HrDgWhwhI4R1xy2jofeJDyZhLCKL0RUsZm&#10;S4X6Cs8n+SQ6OC0FC8pg5uxhX0uLTiSMS/xiUqB5bWb1UbEI1nLC1lfZEyFBRj5Wg1irexxCdZxh&#10;JDmsR5AGblKFcJAosL1Kw7h8n6fz9Ww9K0ZFPl2PipSx0YdNXYymm+xxsnpY1fUq+xGYZ0XZCsa4&#10;CuRvo5sVfzca1yUahu4+vPcqJW/RYzmB7O0fScdOh+YOY7LX7LKzIbvQdJjWaHzdrLAOr+/R6tf+&#10;L38CAAD//wMAUEsDBBQABgAIAAAAIQDa2/Cn3wAAAAkBAAAPAAAAZHJzL2Rvd25yZXYueG1sTI/B&#10;TsMwDIbvSLxDZCQuaEs7jakqTScEQoIJDus27Zo1XlOROFWTreXtl3GB429/+v25WI7WsDP2vnUk&#10;IJ0mwJBqp1pqBGw3b5MMmA+SlDSOUMAPeliWtzeFzJUbaI3nKjQslpDPpQAdQpdz7muNVvqp65Di&#10;7uh6K0OMfcNVL4dYbg2fJcmCW9lSvKBlhy8a6+/qZAU0u+FDvX/uq6PZvW5Wjw9af9lRiPu78fkJ&#10;WMAx/MFw1Y/qUEangzuR8szEnGXziAqYpCmwK/A7OAiYz1LgZcH/f1BeAAAA//8DAFBLAQItABQA&#10;BgAIAAAAIQDkmcPA+wAAAOEBAAATAAAAAAAAAAAAAAAAAAAAAABbQ29udGVudF9UeXBlc10ueG1s&#10;UEsBAi0AFAAGAAgAAAAhACOyauHXAAAAlAEAAAsAAAAAAAAAAAAAAAAALAEAAF9yZWxzLy5yZWxz&#10;UEsBAi0AFAAGAAgAAAAhAMJDwpMlAgAARwQAAA4AAAAAAAAAAAAAAAAALAIAAGRycy9lMm9Eb2Mu&#10;eG1sUEsBAi0AFAAGAAgAAAAhANrb8KffAAAACQEAAA8AAAAAAAAAAAAAAAAAfQQAAGRycy9kb3du&#10;cmV2LnhtbFBLBQYAAAAABAAEAPMAAACJBQAAAAA=&#10;" o:allowincell="f">
            <v:stroke endarrow="open"/>
          </v:line>
        </w:pict>
      </w:r>
      <w:r w:rsidRPr="00F874D7">
        <w:rPr>
          <w:noProof/>
          <w:lang w:val="en-US" w:eastAsia="ru-RU"/>
        </w:rPr>
        <w:pict>
          <v:line id="Line 16" o:spid="_x0000_s1131"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7pt,-.55pt" to="173.7pt,2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QGXFiUCAABHBAAADgAAAGRycy9lMm9Eb2MueG1srFPNjtowEL5X6jtYvkN+NrAQEVZVgF5oi7Tb&#10;BzC2Q6w6tmUbAqr67h07QHfbS1U1B2fsmfnmm7/F07mT6MStE1pVOBunGHFFNRPqUOGvL5vRDCPn&#10;iWJEasUrfOEOPy3fv1v0puS5brVk3CIAUa7sTYVb702ZJI62vCNurA1XoGy07YiHqz0kzJIe0DuZ&#10;5Gk6TXptmbGacufgdTUo8TLiNw2n/kvTOO6RrDBw8/G08dyHM1kuSHmwxLSCXmmQf2DREaEg6B1q&#10;RTxBRyv+gOoEtdrpxo+p7hLdNILymANkk6W/ZfPcEsNjLlAcZ+5lcv8Pln4+7SwSrMIFRop00KKt&#10;UBxl01Ca3rgSLGq1syE5elbPZqvpN4eUrluiDjxSfLkY8MuCR/LGJVycgQD7/pNmYEOOXsc6nRvb&#10;BUioADrHdlzu7eBnj+jwSOE1fywe8tiphJQ3P2Od/8h1h4JQYQmcIy45bZ0PPEh5MwlhlN4IKWOz&#10;pUJ9heeTfBIdnJaCBWUwc/awr6VFJxLGJX4xKdC8NrP6qFgEazlh66vsiZAgIx+rQazVPQ6hOs4w&#10;khzWI0gDN6lCOEgU2F6lYVy+z9P5eraeFaMin65HRcrY6MOmLkbTTfY4WT2s6nqV/QjMs6JsBWNc&#10;BfK30c2KvxuN6xINQ3cf3nuVkrfosZxA9vaPpGOnQ3OHMdlrdtnZkF1oOkxrNL5uVliH1/do9Wv/&#10;lz8BAAD//wMAUEsDBBQABgAIAAAAIQAei8hR3wAAAAkBAAAPAAAAZHJzL2Rvd25yZXYueG1sTI/B&#10;TsMwDIbvSLxDZCQuaEs7CkOl7oRASIDgQLeJa9Z4TUXjVE22lrcniAMcbX/6/f3FarKdONLgW8cI&#10;6TwBQVw73XKDsFk/zm5A+KBYq84xIXyRh1V5elKoXLuR3+lYhUbEEPa5QjAh9LmUvjZklZ+7njje&#10;9m6wKsRxaKQe1BjDbScXSXItrWo5fjCqp3tD9Wd1sAjNdnzWT68f1b7bPqxfri6MebMT4vnZdHcL&#10;ItAU/mD40Y/qUEannTuw9qJDuMyWWUQRZmkKIgK/ix1CtkhBloX836D8BgAA//8DAFBLAQItABQA&#10;BgAIAAAAIQDkmcPA+wAAAOEBAAATAAAAAAAAAAAAAAAAAAAAAABbQ29udGVudF9UeXBlc10ueG1s&#10;UEsBAi0AFAAGAAgAAAAhACOyauHXAAAAlAEAAAsAAAAAAAAAAAAAAAAALAEAAF9yZWxzLy5yZWxz&#10;UEsBAi0AFAAGAAgAAAAhAPUBlxYlAgAARwQAAA4AAAAAAAAAAAAAAAAALAIAAGRycy9lMm9Eb2Mu&#10;eG1sUEsBAi0AFAAGAAgAAAAhAB6LyFHfAAAACQEAAA8AAAAAAAAAAAAAAAAAfQQAAGRycy9kb3du&#10;cmV2LnhtbFBLBQYAAAAABAAEAPMAAACJBQAAAAA=&#10;" o:allowincell="f">
            <v:stroke endarrow="open"/>
          </v:line>
        </w:pict>
      </w:r>
      <w:r w:rsidRPr="00F874D7">
        <w:rPr>
          <w:noProof/>
          <w:lang w:val="en-US" w:eastAsia="ru-RU"/>
        </w:rPr>
        <w:pict>
          <v:line id="Line 17" o:spid="_x0000_s1130"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7pt,-.55pt" to="137.7pt,21.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ftbCUCAABHBAAADgAAAGRycy9lMm9Eb2MueG1srFPLrtsgEN1X6j8g9okfcV5WnKsqj27SNtK9&#10;/QACOEbFgIDEiar+ewecpPe2m6qqF3hgZs6ceS2eLq1EZ26d0KrC2TDFiCuqmVDHCn992Q5mGDlP&#10;FCNSK17hK3f4afn+3aIzJc91oyXjFgGIcmVnKtx4b8okcbThLXFDbbgCZa1tSzxc7TFhlnSA3sok&#10;T9NJ0mnLjNWUOwev616JlxG/rjn1X+racY9khYGbj6eN5yGcyXJByqMlphH0RoP8A4uWCAVBH1Br&#10;4gk6WfEHVCuo1U7Xfkh1m+i6FpTHHCCbLP0tm+eGGB5zgeI48yiT+3+w9PN5b5FgFR5hpEgLLdoJ&#10;xVE2DaXpjCvBYqX2NiRHL+rZ7DT95pDSq4aoI48UX64G/LLgkbxxCRdnIMCh+6QZ2JCT17FOl9q2&#10;ARIqgC6xHddHO/jFI9o/UnjNp8Uoj51KSHn3M9b5j1y3KAgVlsA54pLzzvnAg5R3kxBG6a2QMjZb&#10;KtRVeD7Ox9HBaSlYUAYzZ4+HlbToTMK4xC8mBZrXZlafFItgDSdsc5M9ERJk5GM1iLW6wyFUyxlG&#10;ksN6BKnnJlUIB4kC25vUj8v3eTrfzDazYlDkk82gSBkbfNiuisFkm03H69F6tVpnPwLzrCgbwRhX&#10;gfx9dLPi70bjtkT90D2G91Gl5C16LCeQvf8j6djp0Nx+TA6aXfc2ZBeaDtMajW+bFdbh9T1a/dr/&#10;5U8AAAD//wMAUEsDBBQABgAIAAAAIQBJCLW+3wAAAAkBAAAPAAAAZHJzL2Rvd25yZXYueG1sTI/B&#10;SsNAEIbvgu+wjOBF2k1CqyVmUkQRVPRg2uJ1m51mg9nZkN028e1d8aDHmfn45/uL9WQ7caLBt44R&#10;0nkCgrh2uuUGYbt5nK1A+KBYq84xIXyRh3V5flaoXLuR3+lUhUbEEPa5QjAh9LmUvjZklZ+7njje&#10;Dm6wKsRxaKQe1BjDbSezJLmWVrUcPxjV072h+rM6WoRmNz7rp9eP6tDtHjYvyytj3uyEeHkx3d2C&#10;CDSFPxh+9KM6lNFp746svegQspvlIqIIszQFEYHfxR5hkaUgy0L+b1B+AwAA//8DAFBLAQItABQA&#10;BgAIAAAAIQDkmcPA+wAAAOEBAAATAAAAAAAAAAAAAAAAAAAAAABbQ29udGVudF9UeXBlc10ueG1s&#10;UEsBAi0AFAAGAAgAAAAhACOyauHXAAAAlAEAAAsAAAAAAAAAAAAAAAAALAEAAF9yZWxzLy5yZWxz&#10;UEsBAi0AFAAGAAgAAAAhAPzX7WwlAgAARwQAAA4AAAAAAAAAAAAAAAAALAIAAGRycy9lMm9Eb2Mu&#10;eG1sUEsBAi0AFAAGAAgAAAAhAEkItb7fAAAACQEAAA8AAAAAAAAAAAAAAAAAfQQAAGRycy9kb3du&#10;cmV2LnhtbFBLBQYAAAAABAAEAPMAAACJBQAAAAA=&#10;" o:allowincell="f">
            <v:stroke endarrow="open"/>
          </v:lin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79"/>
        <w:gridCol w:w="477"/>
        <w:gridCol w:w="237"/>
        <w:gridCol w:w="567"/>
        <w:gridCol w:w="283"/>
        <w:gridCol w:w="567"/>
        <w:gridCol w:w="284"/>
        <w:gridCol w:w="567"/>
        <w:gridCol w:w="834"/>
        <w:gridCol w:w="477"/>
        <w:gridCol w:w="248"/>
        <w:gridCol w:w="425"/>
        <w:gridCol w:w="758"/>
        <w:gridCol w:w="477"/>
        <w:gridCol w:w="236"/>
        <w:gridCol w:w="655"/>
        <w:gridCol w:w="284"/>
        <w:gridCol w:w="709"/>
        <w:gridCol w:w="283"/>
        <w:gridCol w:w="425"/>
        <w:gridCol w:w="236"/>
        <w:gridCol w:w="757"/>
        <w:gridCol w:w="283"/>
        <w:gridCol w:w="425"/>
        <w:gridCol w:w="236"/>
        <w:gridCol w:w="473"/>
        <w:gridCol w:w="284"/>
        <w:gridCol w:w="708"/>
        <w:gridCol w:w="567"/>
        <w:gridCol w:w="709"/>
      </w:tblGrid>
      <w:tr w:rsidR="00A02EBC" w:rsidTr="00A02EBC">
        <w:trPr>
          <w:cantSplit/>
          <w:trHeight w:val="2002"/>
        </w:trPr>
        <w:tc>
          <w:tcPr>
            <w:tcW w:w="675" w:type="dxa"/>
            <w:textDirection w:val="btLr"/>
          </w:tcPr>
          <w:p w:rsidR="00A02EBC" w:rsidRDefault="009723B1" w:rsidP="00A02EBC">
            <w:pPr>
              <w:widowControl w:val="0"/>
              <w:ind w:left="113" w:right="113"/>
              <w:jc w:val="center"/>
              <w:rPr>
                <w:sz w:val="24"/>
              </w:rPr>
            </w:pPr>
            <w:r>
              <w:rPr>
                <w:sz w:val="24"/>
              </w:rPr>
              <w:t>On dense medium</w:t>
            </w:r>
          </w:p>
        </w:tc>
        <w:tc>
          <w:tcPr>
            <w:tcW w:w="279" w:type="dxa"/>
            <w:tcBorders>
              <w:top w:val="nil"/>
              <w:bottom w:val="nil"/>
            </w:tcBorders>
            <w:textDirection w:val="btLr"/>
          </w:tcPr>
          <w:p w:rsidR="00A02EBC" w:rsidRDefault="00A02EBC" w:rsidP="00A02EBC">
            <w:pPr>
              <w:widowControl w:val="0"/>
              <w:ind w:left="113" w:right="113"/>
              <w:jc w:val="center"/>
              <w:rPr>
                <w:sz w:val="24"/>
              </w:rPr>
            </w:pPr>
          </w:p>
        </w:tc>
        <w:tc>
          <w:tcPr>
            <w:tcW w:w="477" w:type="dxa"/>
            <w:textDirection w:val="btLr"/>
          </w:tcPr>
          <w:p w:rsidR="00A02EBC" w:rsidRPr="00D46944" w:rsidRDefault="009723B1" w:rsidP="00A02EBC">
            <w:pPr>
              <w:widowControl w:val="0"/>
              <w:ind w:left="113" w:right="113"/>
              <w:jc w:val="center"/>
              <w:rPr>
                <w:sz w:val="24"/>
                <w:lang w:val="en-US"/>
              </w:rPr>
            </w:pPr>
            <w:r>
              <w:rPr>
                <w:sz w:val="24"/>
              </w:rPr>
              <w:t>On liquid medium</w:t>
            </w:r>
          </w:p>
        </w:tc>
        <w:tc>
          <w:tcPr>
            <w:tcW w:w="237" w:type="dxa"/>
            <w:tcBorders>
              <w:top w:val="nil"/>
              <w:bottom w:val="nil"/>
            </w:tcBorders>
            <w:textDirection w:val="btLr"/>
          </w:tcPr>
          <w:p w:rsidR="00A02EBC" w:rsidRDefault="00A02EBC" w:rsidP="00A02EBC">
            <w:pPr>
              <w:widowControl w:val="0"/>
              <w:ind w:left="113" w:right="113"/>
              <w:jc w:val="center"/>
              <w:rPr>
                <w:sz w:val="24"/>
              </w:rPr>
            </w:pPr>
          </w:p>
        </w:tc>
        <w:tc>
          <w:tcPr>
            <w:tcW w:w="567" w:type="dxa"/>
            <w:textDirection w:val="btLr"/>
          </w:tcPr>
          <w:p w:rsidR="00A02EBC" w:rsidRPr="00D46944" w:rsidRDefault="00D46944" w:rsidP="00A02EBC">
            <w:pPr>
              <w:widowControl w:val="0"/>
              <w:ind w:left="113" w:right="113"/>
              <w:jc w:val="center"/>
              <w:rPr>
                <w:sz w:val="24"/>
                <w:lang w:val="en-US"/>
              </w:rPr>
            </w:pPr>
            <w:r>
              <w:rPr>
                <w:sz w:val="24"/>
              </w:rPr>
              <w:t xml:space="preserve">Rocker </w:t>
            </w:r>
          </w:p>
        </w:tc>
        <w:tc>
          <w:tcPr>
            <w:tcW w:w="283" w:type="dxa"/>
            <w:tcBorders>
              <w:top w:val="nil"/>
              <w:bottom w:val="nil"/>
            </w:tcBorders>
            <w:textDirection w:val="btLr"/>
          </w:tcPr>
          <w:p w:rsidR="00A02EBC" w:rsidRDefault="00A02EBC" w:rsidP="00A02EBC">
            <w:pPr>
              <w:widowControl w:val="0"/>
              <w:ind w:left="113" w:right="113"/>
              <w:jc w:val="center"/>
              <w:rPr>
                <w:sz w:val="24"/>
              </w:rPr>
            </w:pPr>
          </w:p>
        </w:tc>
        <w:tc>
          <w:tcPr>
            <w:tcW w:w="567" w:type="dxa"/>
            <w:textDirection w:val="btLr"/>
          </w:tcPr>
          <w:p w:rsidR="00A02EBC" w:rsidRPr="00D46944" w:rsidRDefault="00D46944" w:rsidP="00A02EBC">
            <w:pPr>
              <w:widowControl w:val="0"/>
              <w:ind w:left="113" w:right="113"/>
              <w:jc w:val="center"/>
              <w:rPr>
                <w:sz w:val="24"/>
                <w:lang w:val="en-US"/>
              </w:rPr>
            </w:pPr>
            <w:r>
              <w:rPr>
                <w:sz w:val="24"/>
              </w:rPr>
              <w:t xml:space="preserve">Mixer </w:t>
            </w:r>
          </w:p>
        </w:tc>
        <w:tc>
          <w:tcPr>
            <w:tcW w:w="284" w:type="dxa"/>
            <w:tcBorders>
              <w:top w:val="nil"/>
              <w:bottom w:val="nil"/>
            </w:tcBorders>
            <w:textDirection w:val="btLr"/>
          </w:tcPr>
          <w:p w:rsidR="00A02EBC" w:rsidRDefault="00A02EBC" w:rsidP="00A02EBC">
            <w:pPr>
              <w:widowControl w:val="0"/>
              <w:ind w:left="113" w:right="113"/>
              <w:jc w:val="center"/>
              <w:rPr>
                <w:sz w:val="24"/>
              </w:rPr>
            </w:pPr>
          </w:p>
        </w:tc>
        <w:tc>
          <w:tcPr>
            <w:tcW w:w="567" w:type="dxa"/>
            <w:textDirection w:val="btLr"/>
          </w:tcPr>
          <w:p w:rsidR="00A02EBC" w:rsidRDefault="00D46944" w:rsidP="00A02EBC">
            <w:pPr>
              <w:widowControl w:val="0"/>
              <w:ind w:left="113" w:right="113"/>
              <w:jc w:val="center"/>
              <w:rPr>
                <w:sz w:val="24"/>
              </w:rPr>
            </w:pPr>
            <w:r>
              <w:rPr>
                <w:sz w:val="24"/>
              </w:rPr>
              <w:t>Bubbling</w:t>
            </w:r>
          </w:p>
        </w:tc>
        <w:tc>
          <w:tcPr>
            <w:tcW w:w="834" w:type="dxa"/>
            <w:tcBorders>
              <w:top w:val="nil"/>
              <w:bottom w:val="nil"/>
            </w:tcBorders>
            <w:textDirection w:val="btLr"/>
          </w:tcPr>
          <w:p w:rsidR="00A02EBC" w:rsidRDefault="00A02EBC" w:rsidP="00A02EBC">
            <w:pPr>
              <w:widowControl w:val="0"/>
              <w:ind w:left="113" w:right="113"/>
              <w:jc w:val="center"/>
              <w:rPr>
                <w:sz w:val="24"/>
              </w:rPr>
            </w:pPr>
          </w:p>
        </w:tc>
        <w:tc>
          <w:tcPr>
            <w:tcW w:w="477" w:type="dxa"/>
            <w:textDirection w:val="btLr"/>
          </w:tcPr>
          <w:p w:rsidR="00A02EBC" w:rsidRPr="00D46944" w:rsidRDefault="00D46944" w:rsidP="00A02EBC">
            <w:pPr>
              <w:widowControl w:val="0"/>
              <w:ind w:left="113" w:right="113"/>
              <w:jc w:val="center"/>
              <w:rPr>
                <w:sz w:val="24"/>
                <w:lang w:val="en-US"/>
              </w:rPr>
            </w:pPr>
            <w:r>
              <w:rPr>
                <w:sz w:val="24"/>
              </w:rPr>
              <w:t>Dyalisis</w:t>
            </w:r>
          </w:p>
        </w:tc>
        <w:tc>
          <w:tcPr>
            <w:tcW w:w="248" w:type="dxa"/>
            <w:tcBorders>
              <w:top w:val="nil"/>
              <w:bottom w:val="nil"/>
            </w:tcBorders>
            <w:textDirection w:val="btLr"/>
          </w:tcPr>
          <w:p w:rsidR="00A02EBC" w:rsidRDefault="00A02EBC" w:rsidP="00A02EBC">
            <w:pPr>
              <w:widowControl w:val="0"/>
              <w:ind w:left="113" w:right="113"/>
              <w:jc w:val="center"/>
              <w:rPr>
                <w:sz w:val="24"/>
              </w:rPr>
            </w:pPr>
          </w:p>
        </w:tc>
        <w:tc>
          <w:tcPr>
            <w:tcW w:w="425" w:type="dxa"/>
            <w:textDirection w:val="btLr"/>
          </w:tcPr>
          <w:p w:rsidR="00A02EBC" w:rsidRDefault="00D46944" w:rsidP="00A02EBC">
            <w:pPr>
              <w:widowControl w:val="0"/>
              <w:ind w:left="113" w:right="113"/>
              <w:jc w:val="center"/>
              <w:rPr>
                <w:sz w:val="24"/>
              </w:rPr>
            </w:pPr>
            <w:r>
              <w:rPr>
                <w:sz w:val="24"/>
              </w:rPr>
              <w:t xml:space="preserve">Recharge </w:t>
            </w:r>
          </w:p>
        </w:tc>
        <w:tc>
          <w:tcPr>
            <w:tcW w:w="758" w:type="dxa"/>
            <w:tcBorders>
              <w:top w:val="nil"/>
              <w:bottom w:val="nil"/>
            </w:tcBorders>
            <w:textDirection w:val="btLr"/>
          </w:tcPr>
          <w:p w:rsidR="00A02EBC" w:rsidRDefault="00A02EBC" w:rsidP="00A02EBC">
            <w:pPr>
              <w:widowControl w:val="0"/>
              <w:ind w:left="113" w:right="113"/>
              <w:jc w:val="center"/>
              <w:rPr>
                <w:sz w:val="24"/>
              </w:rPr>
            </w:pPr>
          </w:p>
        </w:tc>
        <w:tc>
          <w:tcPr>
            <w:tcW w:w="477" w:type="dxa"/>
            <w:textDirection w:val="btLr"/>
          </w:tcPr>
          <w:p w:rsidR="00A02EBC" w:rsidRDefault="00D46944" w:rsidP="00A02EBC">
            <w:pPr>
              <w:widowControl w:val="0"/>
              <w:ind w:left="113" w:right="113"/>
              <w:jc w:val="center"/>
              <w:rPr>
                <w:sz w:val="24"/>
              </w:rPr>
            </w:pPr>
            <w:r>
              <w:rPr>
                <w:sz w:val="24"/>
              </w:rPr>
              <w:t>Single stage</w:t>
            </w:r>
          </w:p>
        </w:tc>
        <w:tc>
          <w:tcPr>
            <w:tcW w:w="236" w:type="dxa"/>
            <w:tcBorders>
              <w:top w:val="nil"/>
              <w:bottom w:val="nil"/>
            </w:tcBorders>
            <w:textDirection w:val="btLr"/>
          </w:tcPr>
          <w:p w:rsidR="00A02EBC" w:rsidRDefault="00A02EBC" w:rsidP="00A02EBC">
            <w:pPr>
              <w:widowControl w:val="0"/>
              <w:ind w:left="113" w:right="113"/>
              <w:jc w:val="center"/>
              <w:rPr>
                <w:sz w:val="24"/>
              </w:rPr>
            </w:pPr>
          </w:p>
        </w:tc>
        <w:tc>
          <w:tcPr>
            <w:tcW w:w="655" w:type="dxa"/>
            <w:textDirection w:val="btLr"/>
          </w:tcPr>
          <w:p w:rsidR="00A02EBC" w:rsidRDefault="00D46944" w:rsidP="00A02EBC">
            <w:pPr>
              <w:widowControl w:val="0"/>
              <w:ind w:left="113" w:right="113"/>
              <w:jc w:val="center"/>
              <w:rPr>
                <w:sz w:val="24"/>
              </w:rPr>
            </w:pPr>
            <w:r>
              <w:rPr>
                <w:sz w:val="24"/>
              </w:rPr>
              <w:t xml:space="preserve">Multi stage </w:t>
            </w:r>
          </w:p>
        </w:tc>
        <w:tc>
          <w:tcPr>
            <w:tcW w:w="284" w:type="dxa"/>
            <w:tcBorders>
              <w:top w:val="nil"/>
              <w:bottom w:val="nil"/>
            </w:tcBorders>
            <w:textDirection w:val="btLr"/>
          </w:tcPr>
          <w:p w:rsidR="00A02EBC" w:rsidRDefault="00A02EBC" w:rsidP="00D46944">
            <w:pPr>
              <w:widowControl w:val="0"/>
              <w:ind w:left="113" w:right="113"/>
              <w:rPr>
                <w:sz w:val="24"/>
              </w:rPr>
            </w:pPr>
          </w:p>
        </w:tc>
        <w:tc>
          <w:tcPr>
            <w:tcW w:w="709" w:type="dxa"/>
            <w:textDirection w:val="btLr"/>
          </w:tcPr>
          <w:p w:rsidR="00A02EBC" w:rsidRPr="00D46944" w:rsidRDefault="00D46944" w:rsidP="00A02EBC">
            <w:pPr>
              <w:widowControl w:val="0"/>
              <w:ind w:left="113" w:right="113"/>
              <w:jc w:val="center"/>
              <w:rPr>
                <w:sz w:val="24"/>
                <w:lang w:val="en-US"/>
              </w:rPr>
            </w:pPr>
            <w:r>
              <w:rPr>
                <w:sz w:val="24"/>
              </w:rPr>
              <w:t xml:space="preserve">Drain </w:t>
            </w:r>
          </w:p>
        </w:tc>
        <w:tc>
          <w:tcPr>
            <w:tcW w:w="283" w:type="dxa"/>
            <w:tcBorders>
              <w:top w:val="nil"/>
              <w:bottom w:val="nil"/>
            </w:tcBorders>
            <w:textDirection w:val="btLr"/>
          </w:tcPr>
          <w:p w:rsidR="00A02EBC" w:rsidRDefault="00A02EBC" w:rsidP="00A02EBC">
            <w:pPr>
              <w:widowControl w:val="0"/>
              <w:ind w:left="113" w:right="113"/>
              <w:jc w:val="center"/>
              <w:rPr>
                <w:sz w:val="24"/>
              </w:rPr>
            </w:pPr>
          </w:p>
        </w:tc>
        <w:tc>
          <w:tcPr>
            <w:tcW w:w="425" w:type="dxa"/>
            <w:textDirection w:val="btLr"/>
          </w:tcPr>
          <w:p w:rsidR="00A02EBC" w:rsidRDefault="00D46944" w:rsidP="00A02EBC">
            <w:pPr>
              <w:widowControl w:val="0"/>
              <w:ind w:left="113" w:right="113"/>
              <w:jc w:val="center"/>
              <w:rPr>
                <w:sz w:val="24"/>
              </w:rPr>
            </w:pPr>
            <w:r w:rsidRPr="00D46944">
              <w:rPr>
                <w:sz w:val="24"/>
              </w:rPr>
              <w:t>Chemostat</w:t>
            </w:r>
          </w:p>
        </w:tc>
        <w:tc>
          <w:tcPr>
            <w:tcW w:w="236" w:type="dxa"/>
            <w:tcBorders>
              <w:top w:val="nil"/>
              <w:bottom w:val="nil"/>
            </w:tcBorders>
            <w:textDirection w:val="btLr"/>
          </w:tcPr>
          <w:p w:rsidR="00A02EBC" w:rsidRDefault="00A02EBC" w:rsidP="00A02EBC">
            <w:pPr>
              <w:widowControl w:val="0"/>
              <w:ind w:left="113" w:right="113"/>
              <w:jc w:val="center"/>
              <w:rPr>
                <w:sz w:val="24"/>
              </w:rPr>
            </w:pPr>
          </w:p>
        </w:tc>
        <w:tc>
          <w:tcPr>
            <w:tcW w:w="757" w:type="dxa"/>
            <w:textDirection w:val="btLr"/>
          </w:tcPr>
          <w:p w:rsidR="00A02EBC" w:rsidRDefault="00A02EBC" w:rsidP="00D46944">
            <w:pPr>
              <w:widowControl w:val="0"/>
              <w:ind w:left="113" w:right="113"/>
              <w:jc w:val="center"/>
              <w:rPr>
                <w:sz w:val="24"/>
              </w:rPr>
            </w:pPr>
            <w:r>
              <w:rPr>
                <w:sz w:val="24"/>
              </w:rPr>
              <w:t>Т</w:t>
            </w:r>
            <w:r w:rsidR="00D46944">
              <w:rPr>
                <w:sz w:val="24"/>
              </w:rPr>
              <w:t>urbidostat and others</w:t>
            </w:r>
          </w:p>
        </w:tc>
        <w:tc>
          <w:tcPr>
            <w:tcW w:w="283" w:type="dxa"/>
            <w:tcBorders>
              <w:top w:val="nil"/>
              <w:bottom w:val="nil"/>
            </w:tcBorders>
            <w:textDirection w:val="btLr"/>
          </w:tcPr>
          <w:p w:rsidR="00A02EBC" w:rsidRDefault="00A02EBC" w:rsidP="00A02EBC">
            <w:pPr>
              <w:widowControl w:val="0"/>
              <w:ind w:left="113" w:right="113"/>
              <w:jc w:val="center"/>
              <w:rPr>
                <w:sz w:val="24"/>
              </w:rPr>
            </w:pPr>
          </w:p>
        </w:tc>
        <w:tc>
          <w:tcPr>
            <w:tcW w:w="425" w:type="dxa"/>
            <w:textDirection w:val="btLr"/>
          </w:tcPr>
          <w:p w:rsidR="00A02EBC" w:rsidRDefault="00D46944" w:rsidP="00A02EBC">
            <w:pPr>
              <w:widowControl w:val="0"/>
              <w:ind w:left="113" w:right="113"/>
              <w:jc w:val="center"/>
              <w:rPr>
                <w:sz w:val="24"/>
              </w:rPr>
            </w:pPr>
            <w:r>
              <w:rPr>
                <w:sz w:val="24"/>
              </w:rPr>
              <w:t>Single stage</w:t>
            </w:r>
          </w:p>
        </w:tc>
        <w:tc>
          <w:tcPr>
            <w:tcW w:w="236" w:type="dxa"/>
            <w:tcBorders>
              <w:top w:val="nil"/>
              <w:bottom w:val="nil"/>
            </w:tcBorders>
            <w:textDirection w:val="btLr"/>
          </w:tcPr>
          <w:p w:rsidR="00A02EBC" w:rsidRDefault="00A02EBC" w:rsidP="00A02EBC">
            <w:pPr>
              <w:widowControl w:val="0"/>
              <w:ind w:left="113" w:right="113"/>
              <w:jc w:val="center"/>
              <w:rPr>
                <w:sz w:val="24"/>
              </w:rPr>
            </w:pPr>
          </w:p>
        </w:tc>
        <w:tc>
          <w:tcPr>
            <w:tcW w:w="473" w:type="dxa"/>
            <w:textDirection w:val="btLr"/>
          </w:tcPr>
          <w:p w:rsidR="00A02EBC" w:rsidRDefault="00A02EBC" w:rsidP="00D46944">
            <w:pPr>
              <w:widowControl w:val="0"/>
              <w:ind w:left="113" w:right="113"/>
              <w:jc w:val="center"/>
              <w:rPr>
                <w:sz w:val="24"/>
              </w:rPr>
            </w:pPr>
            <w:r>
              <w:rPr>
                <w:sz w:val="24"/>
              </w:rPr>
              <w:t>М</w:t>
            </w:r>
            <w:r w:rsidR="00D46944">
              <w:rPr>
                <w:sz w:val="24"/>
              </w:rPr>
              <w:t>ulti stage</w:t>
            </w:r>
            <w:r>
              <w:rPr>
                <w:sz w:val="24"/>
              </w:rPr>
              <w:t>е</w:t>
            </w:r>
          </w:p>
        </w:tc>
        <w:tc>
          <w:tcPr>
            <w:tcW w:w="284" w:type="dxa"/>
            <w:tcBorders>
              <w:top w:val="nil"/>
              <w:bottom w:val="nil"/>
            </w:tcBorders>
            <w:textDirection w:val="btLr"/>
          </w:tcPr>
          <w:p w:rsidR="00A02EBC" w:rsidRDefault="00A02EBC" w:rsidP="00A02EBC">
            <w:pPr>
              <w:widowControl w:val="0"/>
              <w:ind w:left="113" w:right="113"/>
              <w:jc w:val="center"/>
              <w:rPr>
                <w:sz w:val="24"/>
              </w:rPr>
            </w:pPr>
          </w:p>
        </w:tc>
        <w:tc>
          <w:tcPr>
            <w:tcW w:w="708" w:type="dxa"/>
            <w:textDirection w:val="btLr"/>
          </w:tcPr>
          <w:p w:rsidR="00A02EBC" w:rsidRDefault="00A02EBC" w:rsidP="00D46944">
            <w:pPr>
              <w:widowControl w:val="0"/>
              <w:ind w:left="113" w:right="113"/>
              <w:jc w:val="center"/>
              <w:rPr>
                <w:sz w:val="24"/>
              </w:rPr>
            </w:pPr>
            <w:r>
              <w:rPr>
                <w:sz w:val="24"/>
              </w:rPr>
              <w:t>Т</w:t>
            </w:r>
            <w:r w:rsidR="00D46944">
              <w:rPr>
                <w:sz w:val="24"/>
              </w:rPr>
              <w:t>ubular fermenter</w:t>
            </w:r>
          </w:p>
        </w:tc>
        <w:tc>
          <w:tcPr>
            <w:tcW w:w="567" w:type="dxa"/>
            <w:tcBorders>
              <w:top w:val="nil"/>
              <w:bottom w:val="nil"/>
            </w:tcBorders>
            <w:textDirection w:val="btLr"/>
          </w:tcPr>
          <w:p w:rsidR="00A02EBC" w:rsidRDefault="00A02EBC" w:rsidP="00A02EBC">
            <w:pPr>
              <w:widowControl w:val="0"/>
              <w:ind w:left="113" w:right="113"/>
              <w:jc w:val="center"/>
              <w:rPr>
                <w:sz w:val="24"/>
              </w:rPr>
            </w:pPr>
          </w:p>
        </w:tc>
        <w:tc>
          <w:tcPr>
            <w:tcW w:w="709" w:type="dxa"/>
            <w:textDirection w:val="btLr"/>
          </w:tcPr>
          <w:p w:rsidR="00A02EBC" w:rsidRDefault="00D46944" w:rsidP="00A02EBC">
            <w:pPr>
              <w:widowControl w:val="0"/>
              <w:ind w:left="113" w:right="113"/>
              <w:jc w:val="center"/>
              <w:rPr>
                <w:sz w:val="24"/>
              </w:rPr>
            </w:pPr>
            <w:r>
              <w:rPr>
                <w:sz w:val="24"/>
              </w:rPr>
              <w:t>Column with a filler</w:t>
            </w:r>
          </w:p>
        </w:tc>
      </w:tr>
    </w:tbl>
    <w:p w:rsidR="00A72E42" w:rsidRDefault="00A02EBC" w:rsidP="00A02EBC">
      <w:pPr>
        <w:spacing w:after="0" w:line="240" w:lineRule="auto"/>
        <w:contextualSpacing/>
        <w:rPr>
          <w:rFonts w:ascii="Times New Roman" w:hAnsi="Times New Roman" w:cs="Times New Roman"/>
          <w:sz w:val="28"/>
          <w:szCs w:val="28"/>
          <w:lang w:val="en-US"/>
        </w:rPr>
        <w:sectPr w:rsidR="00A72E42" w:rsidSect="00A02EBC">
          <w:pgSz w:w="16838" w:h="11906" w:orient="landscape"/>
          <w:pgMar w:top="993" w:right="1134" w:bottom="850" w:left="1134" w:header="708" w:footer="708" w:gutter="0"/>
          <w:cols w:space="708"/>
          <w:docGrid w:linePitch="360"/>
        </w:sectPr>
      </w:pPr>
      <w:proofErr w:type="gramStart"/>
      <w:r w:rsidRPr="00FB4B72">
        <w:rPr>
          <w:lang w:val="en-US"/>
        </w:rPr>
        <w:t>Fig. 2.2.</w:t>
      </w:r>
      <w:proofErr w:type="gramEnd"/>
      <w:r w:rsidRPr="00FB4B72">
        <w:rPr>
          <w:lang w:val="en-US"/>
        </w:rPr>
        <w:t xml:space="preserve"> Classification of the cultivation of microorganisms by the method of action</w:t>
      </w:r>
    </w:p>
    <w:p w:rsidR="00A72E42" w:rsidRDefault="00A72E42" w:rsidP="00A72E42">
      <w:pPr>
        <w:spacing w:after="0" w:line="240" w:lineRule="auto"/>
        <w:contextualSpacing/>
        <w:jc w:val="both"/>
        <w:rPr>
          <w:rFonts w:ascii="Times New Roman" w:hAnsi="Times New Roman" w:cs="Times New Roman"/>
          <w:sz w:val="28"/>
          <w:szCs w:val="28"/>
          <w:lang w:val="en-US"/>
        </w:rPr>
      </w:pPr>
      <w:proofErr w:type="gramStart"/>
      <w:r w:rsidRPr="00A72E42">
        <w:rPr>
          <w:rFonts w:ascii="Times New Roman" w:hAnsi="Times New Roman" w:cs="Times New Roman"/>
          <w:sz w:val="28"/>
          <w:szCs w:val="28"/>
          <w:lang w:val="en-US"/>
        </w:rPr>
        <w:lastRenderedPageBreak/>
        <w:t>provided</w:t>
      </w:r>
      <w:proofErr w:type="gramEnd"/>
      <w:r w:rsidRPr="00A72E42">
        <w:rPr>
          <w:rFonts w:ascii="Times New Roman" w:hAnsi="Times New Roman" w:cs="Times New Roman"/>
          <w:sz w:val="28"/>
          <w:szCs w:val="28"/>
          <w:lang w:val="en-US"/>
        </w:rPr>
        <w:t xml:space="preserve"> with these substances and is able to grow and multiply at the maximum exponential rate. As the cells form a thicker film of biomass, their growth is limited (the upper layers do not have enough oxygen, the lower ones - nutrients).</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 xml:space="preserve">The cultivation of microorganisms that form a film of </w:t>
      </w:r>
      <w:proofErr w:type="gramStart"/>
      <w:r w:rsidRPr="00A72E42">
        <w:rPr>
          <w:rFonts w:ascii="Times New Roman" w:hAnsi="Times New Roman" w:cs="Times New Roman"/>
          <w:sz w:val="28"/>
          <w:szCs w:val="28"/>
          <w:lang w:val="en-US"/>
        </w:rPr>
        <w:t>biomass,</w:t>
      </w:r>
      <w:proofErr w:type="gramEnd"/>
      <w:r w:rsidRPr="00A72E42">
        <w:rPr>
          <w:rFonts w:ascii="Times New Roman" w:hAnsi="Times New Roman" w:cs="Times New Roman"/>
          <w:sz w:val="28"/>
          <w:szCs w:val="28"/>
          <w:lang w:val="en-US"/>
        </w:rPr>
        <w:t xml:space="preserve"> is carried out in a fermenter-type column with a filler. Macrocarrier (coke, rods, chips, glass beads, etc.) and microcarrier (amberlite resins, Sephadex particles, etc.) can be used as filler. Cells cultured in this manner are called immobilized. The use of immobilized cells has several advantages.</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Firstly, the possibility of long-term cell exploitation in the case of continuous fermentation appears.</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Secondly, there are examples of increasing the resistance of cells to the effect of various adverse external factors (temperature, acidity, concentration of toxic substances and others) as a result of immobilization.</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Thirdly, the procedures for isolating used cells and culture fluid containing the target product are greatly simplified.</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Fourthly, due to the use of immobilization, the energy consumption for the process as a whole is usually reduced: by reducing (and consequently, cheapening) the size of the used fermenters; and also by simplifying the procedures for isolation and purification of the final product.</w:t>
      </w:r>
    </w:p>
    <w:p w:rsidR="00A72E42" w:rsidRPr="00A72E42" w:rsidRDefault="00A72E42" w:rsidP="00A81CF5">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In industrial microbiology, solid-liquid systems have found application in wastewater treatment, in the production of organic solvents and acids, etc.</w:t>
      </w:r>
    </w:p>
    <w:p w:rsidR="00A72E42" w:rsidRPr="00A72E42" w:rsidRDefault="00A72E42" w:rsidP="00A72E42">
      <w:pPr>
        <w:spacing w:after="0" w:line="240" w:lineRule="auto"/>
        <w:ind w:firstLine="708"/>
        <w:contextualSpacing/>
        <w:jc w:val="both"/>
        <w:rPr>
          <w:rFonts w:ascii="Times New Roman" w:hAnsi="Times New Roman" w:cs="Times New Roman"/>
          <w:b/>
          <w:sz w:val="28"/>
          <w:szCs w:val="28"/>
          <w:lang w:val="en-US"/>
        </w:rPr>
      </w:pPr>
      <w:r w:rsidRPr="00A72E42">
        <w:rPr>
          <w:rFonts w:ascii="Times New Roman" w:hAnsi="Times New Roman" w:cs="Times New Roman"/>
          <w:b/>
          <w:sz w:val="28"/>
          <w:szCs w:val="28"/>
          <w:lang w:val="en-US"/>
        </w:rPr>
        <w:t>2.5. Cultivation of animal and plant cells</w:t>
      </w:r>
    </w:p>
    <w:p w:rsidR="00A72E42" w:rsidRPr="00A72E42" w:rsidRDefault="00A72E42" w:rsidP="00A72E42">
      <w:pPr>
        <w:spacing w:after="0" w:line="240" w:lineRule="auto"/>
        <w:ind w:firstLine="708"/>
        <w:contextualSpacing/>
        <w:jc w:val="both"/>
        <w:rPr>
          <w:rFonts w:ascii="Times New Roman" w:hAnsi="Times New Roman" w:cs="Times New Roman"/>
          <w:i/>
          <w:sz w:val="28"/>
          <w:szCs w:val="28"/>
          <w:lang w:val="en-US"/>
        </w:rPr>
      </w:pPr>
      <w:r w:rsidRPr="00A72E42">
        <w:rPr>
          <w:rFonts w:ascii="Times New Roman" w:hAnsi="Times New Roman" w:cs="Times New Roman"/>
          <w:i/>
          <w:sz w:val="28"/>
          <w:szCs w:val="28"/>
          <w:lang w:val="en-US"/>
        </w:rPr>
        <w:t>Features of the cultivation of animal cells</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Animal cells are used for the cultivation of viruses, for the production of vaccines, for the production of interferon, etc.</w:t>
      </w:r>
    </w:p>
    <w:p w:rsidR="00A72E42" w:rsidRPr="00A72E42" w:rsidRDefault="00A72E42" w:rsidP="00A81CF5">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A suspension of individual cells is obtained by treating the crushed embryo tissue with trypsin digestive enzyme. If the cells in such a suspension are allowed to settle on a flat surface in a vessel with a nutrient medium, the cells become flat and divide, forming a monolayer. In the usual method of cultivation use cylindrical bottles, which slowly rotate around its long axis. Cell growth and biomass yield can be increased by adding carrier to the suspension - microscopic granules from an inert synthetic polymer, on which the cells are fixed. Mammalian cell division occurs approximately once a day (for comparison, yeast cells divide every 1.5-2 hours, and bacterial cells divide every 20-60 minutes). Mammalian cells need numerous nutrients, so a mixture of amino acids, purines and pyrimidines to synthesize proteins and nucleic acids, glucose as a source of carbon and energy, vitamins and mineral salts to maintain the required osmotic pressure and pH close to 7.2. The medium should also contain low concentrations of antibiotics to inhibit the growth of bacteria and 5-20% serum (from human blood or from cattle). For optimal growth, the culture temperature must be maintained around 37 ° C, since below 36 ° C the cells either divide extremely slowly or do not divide at all; at temperatures above 38 ºC die. Most mammalian cell cultures, including human cells, can be kept indefinitely frozen in a special medium at - 180 ºС.</w:t>
      </w:r>
    </w:p>
    <w:p w:rsidR="00A72E42" w:rsidRPr="00A72E42" w:rsidRDefault="00A72E42" w:rsidP="00A72E42">
      <w:pPr>
        <w:spacing w:after="0" w:line="240" w:lineRule="auto"/>
        <w:ind w:firstLine="708"/>
        <w:contextualSpacing/>
        <w:jc w:val="both"/>
        <w:rPr>
          <w:rFonts w:ascii="Times New Roman" w:hAnsi="Times New Roman" w:cs="Times New Roman"/>
          <w:i/>
          <w:sz w:val="28"/>
          <w:szCs w:val="28"/>
          <w:u w:val="single"/>
          <w:lang w:val="en-US"/>
        </w:rPr>
      </w:pPr>
      <w:r w:rsidRPr="00A72E42">
        <w:rPr>
          <w:rFonts w:ascii="Times New Roman" w:hAnsi="Times New Roman" w:cs="Times New Roman"/>
          <w:i/>
          <w:sz w:val="28"/>
          <w:szCs w:val="28"/>
          <w:u w:val="single"/>
          <w:lang w:val="en-US"/>
        </w:rPr>
        <w:t>Features of the cultivation of plant cells</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lastRenderedPageBreak/>
        <w:t>Cultivation of plant cells on a large scale was mastered in 1976 by Japanese researchers, who managed to obtain plant biomass in a volume of 20 m3. Obtaining a mass of plant cells is much more expensive than an equal number of bacterial or yeast cells. Therefore, scientists are trying to avoid the destruction of cells in order to extract from them useful for human compounds. In this regard, plant cells are immobilized inside porous polymers. It has been proven that in this state cells can be maintained viable for several hundred days. The problem is the extraction of metabolites in that case, when they are synthesized inside the cells, and not released on Wednesday.</w:t>
      </w:r>
    </w:p>
    <w:p w:rsidR="00A72E42" w:rsidRP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Plant cell cultures are used to synthesize various substances: alkaloids and other secondary metabolites, phytohormones (plant growth regulators), etc.</w:t>
      </w:r>
    </w:p>
    <w:p w:rsidR="00A72E42" w:rsidRDefault="00A72E42" w:rsidP="00A72E42">
      <w:pPr>
        <w:spacing w:after="0" w:line="240" w:lineRule="auto"/>
        <w:ind w:firstLine="708"/>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The use of plant cells is a promising direction of biotechnology, since cells growing in culture are able to synthesize substances that are not found in the whole plant.</w:t>
      </w:r>
    </w:p>
    <w:p w:rsidR="00A72E42" w:rsidRDefault="00A72E42" w:rsidP="00A72E42">
      <w:pPr>
        <w:spacing w:after="0" w:line="240" w:lineRule="auto"/>
        <w:ind w:firstLine="708"/>
        <w:contextualSpacing/>
        <w:rPr>
          <w:rFonts w:ascii="Times New Roman" w:hAnsi="Times New Roman" w:cs="Times New Roman"/>
          <w:sz w:val="28"/>
          <w:szCs w:val="28"/>
          <w:lang w:val="en-US"/>
        </w:rPr>
      </w:pPr>
    </w:p>
    <w:p w:rsidR="00A72E42" w:rsidRPr="00A72E42" w:rsidRDefault="00A72E42" w:rsidP="00A72E42">
      <w:pPr>
        <w:spacing w:after="0" w:line="240" w:lineRule="auto"/>
        <w:ind w:firstLine="708"/>
        <w:contextualSpacing/>
        <w:jc w:val="center"/>
        <w:rPr>
          <w:rFonts w:ascii="Times New Roman" w:hAnsi="Times New Roman" w:cs="Times New Roman"/>
          <w:sz w:val="28"/>
          <w:szCs w:val="28"/>
          <w:lang w:val="en-US"/>
        </w:rPr>
      </w:pPr>
      <w:r w:rsidRPr="00A72E42">
        <w:rPr>
          <w:rFonts w:ascii="Times New Roman" w:hAnsi="Times New Roman" w:cs="Times New Roman"/>
          <w:sz w:val="28"/>
          <w:szCs w:val="28"/>
          <w:lang w:val="en-US"/>
        </w:rPr>
        <w:t>Questions for self-test</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1. What are the main stages of growth of microorganisms?</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2. What is necessary for growing any cell culture?</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3. What products of microbial fermentation and metabolism do you know?</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4. What compounds — primary or secondary metabolites — are necessary for microbial growth?</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5. List the waste of the food industry, widely used as a raw material for biotechnological production.</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6. Name the components that must be present in the nutrient medium.</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7. Why are nitrogen and phosphorus sources introduced into nutrient media?</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8. What is fermentation (cultivation)?</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9. List the methods of cultivation of microorganisms.</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10. What are the features of the periodic method of fermentation?</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11. Where does this method apply?</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12. What are the features of intermediate cultivation methods?</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13. What is the advantage of continuous cultivation?</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14. What is the difference between a chemostat and a turbidostat?</w:t>
      </w:r>
    </w:p>
    <w:p w:rsidR="00A72E42" w:rsidRP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15. What are immobilized cells, and what are the advantages of their use?</w:t>
      </w:r>
    </w:p>
    <w:p w:rsidR="00A72E42" w:rsidRDefault="00A72E42" w:rsidP="00A72E42">
      <w:pPr>
        <w:spacing w:after="0" w:line="240" w:lineRule="auto"/>
        <w:ind w:firstLine="708"/>
        <w:contextualSpacing/>
        <w:rPr>
          <w:rFonts w:ascii="Times New Roman" w:hAnsi="Times New Roman" w:cs="Times New Roman"/>
          <w:sz w:val="28"/>
          <w:szCs w:val="28"/>
          <w:lang w:val="en-US"/>
        </w:rPr>
      </w:pPr>
      <w:r w:rsidRPr="00A72E42">
        <w:rPr>
          <w:rFonts w:ascii="Times New Roman" w:hAnsi="Times New Roman" w:cs="Times New Roman"/>
          <w:sz w:val="28"/>
          <w:szCs w:val="28"/>
          <w:lang w:val="en-US"/>
        </w:rPr>
        <w:t>16. Tell us about the features of the cultivation of animal and plant cells.</w:t>
      </w:r>
    </w:p>
    <w:p w:rsidR="00A72E42" w:rsidRPr="00A72E42" w:rsidRDefault="00A72E42" w:rsidP="00A72E42">
      <w:pPr>
        <w:rPr>
          <w:rFonts w:ascii="Times New Roman" w:hAnsi="Times New Roman" w:cs="Times New Roman"/>
          <w:sz w:val="28"/>
          <w:szCs w:val="28"/>
          <w:lang w:val="en-US"/>
        </w:rPr>
      </w:pPr>
    </w:p>
    <w:p w:rsidR="00A72E42" w:rsidRPr="00A72E42" w:rsidRDefault="00A72E42" w:rsidP="00A72E42">
      <w:pPr>
        <w:rPr>
          <w:rFonts w:ascii="Times New Roman" w:hAnsi="Times New Roman" w:cs="Times New Roman"/>
          <w:sz w:val="28"/>
          <w:szCs w:val="28"/>
          <w:lang w:val="en-US"/>
        </w:rPr>
      </w:pPr>
    </w:p>
    <w:p w:rsidR="00A72E42" w:rsidRDefault="00A72E42" w:rsidP="00A72E42">
      <w:pPr>
        <w:rPr>
          <w:rFonts w:ascii="Times New Roman" w:hAnsi="Times New Roman" w:cs="Times New Roman"/>
          <w:sz w:val="28"/>
          <w:szCs w:val="28"/>
          <w:lang w:val="en-US"/>
        </w:rPr>
      </w:pPr>
    </w:p>
    <w:p w:rsidR="00A02EBC" w:rsidRDefault="00A02EBC" w:rsidP="00A72E42">
      <w:pPr>
        <w:rPr>
          <w:rFonts w:ascii="Times New Roman" w:hAnsi="Times New Roman" w:cs="Times New Roman"/>
          <w:sz w:val="28"/>
          <w:szCs w:val="28"/>
          <w:lang w:val="en-US"/>
        </w:rPr>
      </w:pPr>
    </w:p>
    <w:p w:rsidR="00A02EBC" w:rsidRDefault="00A02EBC" w:rsidP="00A72E42">
      <w:pPr>
        <w:rPr>
          <w:rFonts w:ascii="Times New Roman" w:hAnsi="Times New Roman" w:cs="Times New Roman"/>
          <w:sz w:val="28"/>
          <w:szCs w:val="28"/>
          <w:lang w:val="en-US"/>
        </w:rPr>
      </w:pPr>
    </w:p>
    <w:p w:rsidR="00A02EBC" w:rsidRDefault="00A02EBC" w:rsidP="00A72E42">
      <w:pPr>
        <w:rPr>
          <w:rFonts w:ascii="Times New Roman" w:hAnsi="Times New Roman" w:cs="Times New Roman"/>
          <w:sz w:val="28"/>
          <w:szCs w:val="28"/>
          <w:lang w:val="en-US"/>
        </w:rPr>
      </w:pPr>
    </w:p>
    <w:p w:rsidR="00A72E42" w:rsidRPr="00A72E42" w:rsidRDefault="00A72E42" w:rsidP="00A81CF5">
      <w:pPr>
        <w:tabs>
          <w:tab w:val="left" w:pos="2180"/>
        </w:tabs>
        <w:spacing w:after="0" w:line="240" w:lineRule="auto"/>
        <w:contextualSpacing/>
        <w:jc w:val="center"/>
        <w:rPr>
          <w:rFonts w:ascii="Times New Roman" w:hAnsi="Times New Roman" w:cs="Times New Roman"/>
          <w:b/>
          <w:sz w:val="28"/>
          <w:szCs w:val="28"/>
          <w:lang w:val="en-US"/>
        </w:rPr>
      </w:pPr>
      <w:r w:rsidRPr="00A72E42">
        <w:rPr>
          <w:rFonts w:ascii="Times New Roman" w:hAnsi="Times New Roman" w:cs="Times New Roman"/>
          <w:b/>
          <w:sz w:val="28"/>
          <w:szCs w:val="28"/>
          <w:lang w:val="en-US"/>
        </w:rPr>
        <w:lastRenderedPageBreak/>
        <w:t>THEME 3. GENERAL BIOTECHNOLOGICAL SCHEMEPRODUCTION OF MICROBIAL SYNTHESIS PRODUCTS</w:t>
      </w:r>
    </w:p>
    <w:p w:rsidR="00A72E42" w:rsidRPr="00A72E42" w:rsidRDefault="00A72E42" w:rsidP="00A81CF5">
      <w:pPr>
        <w:tabs>
          <w:tab w:val="left" w:pos="2180"/>
        </w:tabs>
        <w:spacing w:after="0" w:line="240" w:lineRule="auto"/>
        <w:contextualSpacing/>
        <w:jc w:val="both"/>
        <w:rPr>
          <w:rFonts w:ascii="Times New Roman" w:hAnsi="Times New Roman" w:cs="Times New Roman"/>
          <w:sz w:val="28"/>
          <w:szCs w:val="28"/>
          <w:lang w:val="en-US"/>
        </w:rPr>
      </w:pPr>
    </w:p>
    <w:p w:rsidR="00A72E42" w:rsidRPr="00A72E42" w:rsidRDefault="00A72E42" w:rsidP="00A81CF5">
      <w:pPr>
        <w:tabs>
          <w:tab w:val="left" w:pos="2180"/>
        </w:tabs>
        <w:spacing w:after="0" w:line="240" w:lineRule="auto"/>
        <w:ind w:firstLine="680"/>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The processes of biotechnological production are diverse, but they all have five general basic stages, which can vary depending on the target product and the method of its production. The main stages are as follows: preparation of the nutrient medium; receiving sowing material; cultivation of microorganisms; isolation of the target product; purification of the target product. The general biotechnological scheme for the production of microbial synthesis products is shown in Fig. 3.1.</w:t>
      </w:r>
    </w:p>
    <w:p w:rsidR="00A72E42" w:rsidRPr="00A02EBC" w:rsidRDefault="00A72E42" w:rsidP="00A81CF5">
      <w:pPr>
        <w:tabs>
          <w:tab w:val="left" w:pos="2180"/>
        </w:tabs>
        <w:spacing w:after="0" w:line="240" w:lineRule="auto"/>
        <w:ind w:firstLine="680"/>
        <w:contextualSpacing/>
        <w:jc w:val="both"/>
        <w:rPr>
          <w:rFonts w:ascii="Times New Roman" w:hAnsi="Times New Roman" w:cs="Times New Roman"/>
          <w:b/>
          <w:sz w:val="28"/>
          <w:szCs w:val="28"/>
          <w:lang w:val="en-US"/>
        </w:rPr>
      </w:pPr>
      <w:r w:rsidRPr="00A72E42">
        <w:rPr>
          <w:rFonts w:ascii="Times New Roman" w:hAnsi="Times New Roman" w:cs="Times New Roman"/>
          <w:b/>
          <w:sz w:val="28"/>
          <w:szCs w:val="28"/>
          <w:lang w:val="en-US"/>
        </w:rPr>
        <w:t>3.1. Preparation of nutrient medium</w:t>
      </w:r>
    </w:p>
    <w:p w:rsidR="00A72E42" w:rsidRPr="00A72E42" w:rsidRDefault="00A72E42" w:rsidP="00A81CF5">
      <w:pPr>
        <w:tabs>
          <w:tab w:val="left" w:pos="2180"/>
        </w:tabs>
        <w:spacing w:after="0" w:line="240" w:lineRule="auto"/>
        <w:ind w:firstLine="680"/>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The task of a specialist optimizing the composition of the medium for a specific type of microorganism is to select such sources of carbon, nitrogen, phosphorus and other substances that are most economically and ecologically justified.</w:t>
      </w:r>
    </w:p>
    <w:p w:rsidR="00A72E42" w:rsidRPr="00A72E42" w:rsidRDefault="00A72E42" w:rsidP="00A81CF5">
      <w:pPr>
        <w:tabs>
          <w:tab w:val="left" w:pos="2180"/>
        </w:tabs>
        <w:spacing w:after="0" w:line="240" w:lineRule="auto"/>
        <w:ind w:firstLine="680"/>
        <w:contextualSpacing/>
        <w:jc w:val="both"/>
        <w:rPr>
          <w:rFonts w:ascii="Times New Roman" w:hAnsi="Times New Roman" w:cs="Times New Roman"/>
          <w:sz w:val="28"/>
          <w:szCs w:val="28"/>
          <w:lang w:val="en-US"/>
        </w:rPr>
      </w:pPr>
      <w:proofErr w:type="gramStart"/>
      <w:r w:rsidRPr="00A02EBC">
        <w:rPr>
          <w:rFonts w:ascii="Times New Roman" w:hAnsi="Times New Roman" w:cs="Times New Roman"/>
          <w:i/>
          <w:sz w:val="28"/>
          <w:szCs w:val="28"/>
          <w:u w:val="single"/>
          <w:lang w:val="en-US"/>
        </w:rPr>
        <w:t>The principle of nutrient media.</w:t>
      </w:r>
      <w:proofErr w:type="gramEnd"/>
      <w:r w:rsidRPr="00A72E42">
        <w:rPr>
          <w:rFonts w:ascii="Times New Roman" w:hAnsi="Times New Roman" w:cs="Times New Roman"/>
          <w:sz w:val="28"/>
          <w:szCs w:val="28"/>
          <w:lang w:val="en-US"/>
        </w:rPr>
        <w:t xml:space="preserve"> Each specific type of micro-organism used in biotechnology is strictly selective for nutrients. The need of a microorganism for certain compounds is determined by the physiological characteristics of this type of microbe, but in all cases the medium must be an aqueous solution of these substances and provide for a certain amount of their influx into the cell.</w:t>
      </w:r>
    </w:p>
    <w:p w:rsidR="00A81CF5" w:rsidRDefault="00A72E42" w:rsidP="00A81CF5">
      <w:pPr>
        <w:tabs>
          <w:tab w:val="left" w:pos="2180"/>
        </w:tabs>
        <w:spacing w:after="0" w:line="240" w:lineRule="auto"/>
        <w:ind w:firstLine="680"/>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In the most approximate form, the physiological needs of the microorganism in nutrients can be identified by determining the chemical composition of the microbial cell. However, in this case, the number and composition of metabolites removed by the cell into the external environment are not taken into account, and the fact that the composition of the cellular substance of the microorganism depends on the composition of the living environment and varies within fairly wide limits. But still, the initial orientation in the choice of the optimal composition of the nutrient medium, based on the composition of the cellular substance of the microbe, can be done.</w:t>
      </w:r>
    </w:p>
    <w:p w:rsidR="00A81CF5" w:rsidRDefault="00A72E42" w:rsidP="00A81CF5">
      <w:pPr>
        <w:tabs>
          <w:tab w:val="left" w:pos="2180"/>
        </w:tabs>
        <w:spacing w:after="0" w:line="240" w:lineRule="auto"/>
        <w:ind w:firstLine="680"/>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 xml:space="preserve">The most important condition for the preparation of nutrient media is compliance with the rules of asepsis. As is well known, chemical exposure (disinfection), exposure to temperature and other physical factors (ultrasound, ultraviolet rays, </w:t>
      </w:r>
      <w:proofErr w:type="gramStart"/>
      <w:r w:rsidRPr="00A72E42">
        <w:rPr>
          <w:rFonts w:ascii="Times New Roman" w:hAnsi="Times New Roman" w:cs="Times New Roman"/>
          <w:sz w:val="28"/>
          <w:szCs w:val="28"/>
          <w:lang w:val="en-US"/>
        </w:rPr>
        <w:t>ultrafiltration</w:t>
      </w:r>
      <w:proofErr w:type="gramEnd"/>
      <w:r w:rsidRPr="00A72E42">
        <w:rPr>
          <w:rFonts w:ascii="Times New Roman" w:hAnsi="Times New Roman" w:cs="Times New Roman"/>
          <w:sz w:val="28"/>
          <w:szCs w:val="28"/>
          <w:lang w:val="en-US"/>
        </w:rPr>
        <w:t>) are used to disinfect nutrient media. Each of these methods is highly selective. In biotechnology, thermal methods of disinfecting nutrient media are widely used (autoclaving, sterilization, boiling, etc.). The spores of microorganisms are more resistant to high temperatures, so it is the bacterial spores that are the limiting factor determining the temperature regimes of sterilization of media.</w:t>
      </w:r>
    </w:p>
    <w:p w:rsidR="003A4822" w:rsidRDefault="00A72E42" w:rsidP="00A81CF5">
      <w:pPr>
        <w:tabs>
          <w:tab w:val="left" w:pos="2180"/>
        </w:tabs>
        <w:spacing w:after="0" w:line="240" w:lineRule="auto"/>
        <w:ind w:firstLine="680"/>
        <w:contextualSpacing/>
        <w:jc w:val="both"/>
        <w:rPr>
          <w:rFonts w:ascii="Times New Roman" w:hAnsi="Times New Roman" w:cs="Times New Roman"/>
          <w:sz w:val="28"/>
          <w:szCs w:val="28"/>
          <w:lang w:val="en-US"/>
        </w:rPr>
      </w:pPr>
      <w:r w:rsidRPr="00A72E42">
        <w:rPr>
          <w:rFonts w:ascii="Times New Roman" w:hAnsi="Times New Roman" w:cs="Times New Roman"/>
          <w:sz w:val="28"/>
          <w:szCs w:val="28"/>
          <w:lang w:val="en-US"/>
        </w:rPr>
        <w:t>For air sterilization in the case of aerobic cultivation processes, filtering and ultraviolet irradiation are used.</w:t>
      </w:r>
    </w:p>
    <w:p w:rsidR="00A81CF5" w:rsidRDefault="00A81CF5" w:rsidP="00A81CF5">
      <w:pPr>
        <w:tabs>
          <w:tab w:val="left" w:pos="2180"/>
        </w:tabs>
        <w:spacing w:after="0" w:line="240" w:lineRule="auto"/>
        <w:ind w:firstLine="680"/>
        <w:contextualSpacing/>
        <w:jc w:val="both"/>
        <w:rPr>
          <w:rFonts w:ascii="Times New Roman" w:hAnsi="Times New Roman" w:cs="Times New Roman"/>
          <w:sz w:val="28"/>
          <w:szCs w:val="28"/>
          <w:lang w:val="en-US"/>
        </w:rPr>
      </w:pPr>
    </w:p>
    <w:p w:rsidR="00A81CF5" w:rsidRDefault="00A81CF5" w:rsidP="00A81CF5">
      <w:pPr>
        <w:tabs>
          <w:tab w:val="left" w:pos="2180"/>
        </w:tabs>
        <w:spacing w:after="0" w:line="240" w:lineRule="auto"/>
        <w:ind w:firstLine="680"/>
        <w:contextualSpacing/>
        <w:jc w:val="both"/>
        <w:rPr>
          <w:rFonts w:ascii="Times New Roman" w:hAnsi="Times New Roman" w:cs="Times New Roman"/>
          <w:sz w:val="28"/>
          <w:szCs w:val="28"/>
          <w:lang w:val="en-US"/>
        </w:rPr>
      </w:pPr>
    </w:p>
    <w:p w:rsidR="00A81CF5" w:rsidRDefault="00A81CF5" w:rsidP="00A81CF5">
      <w:pPr>
        <w:tabs>
          <w:tab w:val="left" w:pos="2180"/>
        </w:tabs>
        <w:spacing w:after="0" w:line="240" w:lineRule="auto"/>
        <w:ind w:firstLine="680"/>
        <w:contextualSpacing/>
        <w:jc w:val="both"/>
        <w:rPr>
          <w:rFonts w:ascii="Times New Roman" w:hAnsi="Times New Roman" w:cs="Times New Roman"/>
          <w:sz w:val="28"/>
          <w:szCs w:val="28"/>
          <w:lang w:val="en-US"/>
        </w:rPr>
      </w:pPr>
    </w:p>
    <w:p w:rsidR="00A81CF5" w:rsidRDefault="00A81CF5" w:rsidP="00A81CF5">
      <w:pPr>
        <w:tabs>
          <w:tab w:val="left" w:pos="2180"/>
        </w:tabs>
        <w:spacing w:after="0" w:line="240" w:lineRule="auto"/>
        <w:ind w:firstLine="680"/>
        <w:contextualSpacing/>
        <w:jc w:val="both"/>
        <w:rPr>
          <w:rFonts w:ascii="Times New Roman" w:hAnsi="Times New Roman" w:cs="Times New Roman"/>
          <w:sz w:val="28"/>
          <w:szCs w:val="28"/>
          <w:lang w:val="en-US"/>
        </w:rPr>
      </w:pPr>
    </w:p>
    <w:p w:rsidR="00A81CF5" w:rsidRDefault="00A81CF5" w:rsidP="00A81CF5">
      <w:pPr>
        <w:tabs>
          <w:tab w:val="left" w:pos="2180"/>
        </w:tabs>
        <w:spacing w:after="0" w:line="240" w:lineRule="auto"/>
        <w:ind w:firstLine="680"/>
        <w:contextualSpacing/>
        <w:jc w:val="both"/>
        <w:rPr>
          <w:rFonts w:ascii="Times New Roman" w:hAnsi="Times New Roman" w:cs="Times New Roman"/>
          <w:sz w:val="28"/>
          <w:szCs w:val="28"/>
          <w:lang w:val="en-US"/>
        </w:rPr>
      </w:pPr>
    </w:p>
    <w:p w:rsidR="00A81CF5" w:rsidRPr="003A4822" w:rsidRDefault="00A81CF5" w:rsidP="00A81CF5">
      <w:pPr>
        <w:tabs>
          <w:tab w:val="left" w:pos="2180"/>
        </w:tabs>
        <w:spacing w:after="0" w:line="240" w:lineRule="auto"/>
        <w:ind w:firstLine="680"/>
        <w:contextualSpacing/>
        <w:jc w:val="both"/>
        <w:rPr>
          <w:rFonts w:ascii="Times New Roman" w:hAnsi="Times New Roman" w:cs="Times New Roman"/>
          <w:sz w:val="28"/>
          <w:szCs w:val="28"/>
          <w:lang w:val="en-US"/>
        </w:rPr>
      </w:pPr>
    </w:p>
    <w:tbl>
      <w:tblPr>
        <w:tblW w:w="0" w:type="auto"/>
        <w:tblInd w:w="212" w:type="dxa"/>
        <w:tblLayout w:type="fixed"/>
        <w:tblCellMar>
          <w:left w:w="70" w:type="dxa"/>
          <w:right w:w="70" w:type="dxa"/>
        </w:tblCellMar>
        <w:tblLook w:val="0000"/>
      </w:tblPr>
      <w:tblGrid>
        <w:gridCol w:w="2194"/>
        <w:gridCol w:w="896"/>
        <w:gridCol w:w="2603"/>
        <w:gridCol w:w="918"/>
        <w:gridCol w:w="2604"/>
      </w:tblGrid>
      <w:tr w:rsidR="003A4822" w:rsidTr="003A4822">
        <w:tc>
          <w:tcPr>
            <w:tcW w:w="2194" w:type="dxa"/>
            <w:tcBorders>
              <w:top w:val="single" w:sz="6" w:space="0" w:color="auto"/>
              <w:left w:val="single" w:sz="6" w:space="0" w:color="auto"/>
              <w:bottom w:val="single" w:sz="6" w:space="0" w:color="auto"/>
              <w:right w:val="single" w:sz="6" w:space="0" w:color="auto"/>
            </w:tcBorders>
          </w:tcPr>
          <w:p w:rsidR="003A4822" w:rsidRDefault="00F874D7" w:rsidP="003A4822">
            <w:pPr>
              <w:widowControl w:val="0"/>
              <w:spacing w:before="120" w:line="240" w:lineRule="auto"/>
              <w:jc w:val="center"/>
            </w:pPr>
            <w:r w:rsidRPr="00F874D7">
              <w:rPr>
                <w:noProof/>
                <w:lang w:val="en-US" w:eastAsia="ru-RU"/>
              </w:rPr>
              <w:lastRenderedPageBreak/>
              <w:pict>
                <v:line id="Line 31" o:spid="_x0000_s1129" style="position:absolute;left:0;text-align:lef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2pt,21.65pt" to="333.85pt,2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GeIjcQCAADZBQAADgAAAGRycy9lMm9Eb2MueG1srFRNb9swDL0P2H8QdHdtxx/5QJOidZLt0G3F&#10;2mFnxZJjYbJkSEqcYNh/HyUn7tL1MAz1QTAl8umRfNT1zaERaM+04UrOcXwVYcRkqSiX2zn+9rQO&#10;JhgZSyQlQkk2x0dm8M3i/bvrrp2xkaqVoEwjAJFm1rVzXFvbzsLQlDVriLlSLZNwWCndEAum3oZU&#10;kw7QGxGOoigPO6Vpq1XJjIHdZX+IFx6/qlhpv1SVYRaJOQZu1q/arxu3hotrMttq0ta8PNEg/8Gi&#10;IVzCpQPUkliCdpr/BdXwUiujKntVqiZUVcVL5nOAbOLoRTaPNWmZzwWKY9qhTObtYMvP+weNOJ3j&#10;PMNIkgZ6dM8lQ0nsatO1ZgYuhXzQLrvyIB/be1X+MEiqoiZyyzzHp2MLcT4ivAhxhmnhhk33SVHw&#10;ITurfKEOlW5QJXj70QU6cCgGOvjOHIfOsINFJWxmaZxnQLCEozzJHLWQzByGi2y1sR+YapD7mWMB&#10;/D0i2d8b27ueXZy7VGsuhO+8kKiD+0fjKPIRRglO3anzM3q7KYRGe+LE47/TxRduWu0k9Wg1I3Ql&#10;KbK+HBIEjx28aTASDMYDfryfJVw8+xGtVfeaI2QopCPCvJD7XMA6WPj1+1AdL7Kf02i6mqwmaZCO&#10;8lWQRpQGt+siDfJ1PM6WybIolvEvl2GczmpOKZMuybPg4/TfBHUavV6qg+SHcoaX6L5FQPaS6e06&#10;i8ZpMgnG4ywJ0oRFwd1kXQS3RZzn49Vdcbd6wXTlszdvQ3YopWOldpbpx5p2aCN2+itxU5BkIAVE&#10;uRNSMommU2fAg+EkAh9GRGyhlaXVGGllv3Nb+xFwknWYr4nG7RPR1qSX0jidTidnJfUa87Ua6PSV&#10;OzfdWUPbTsV4ri2I5CwIP3pu2vq53Sh6fNBO/m4K4f3wQae3zj1Qf9re6/lFXvwGAAD//wMAUEsD&#10;BBQABgAIAAAAIQDjPuQn3gAAAAkBAAAPAAAAZHJzL2Rvd25yZXYueG1sTI+xTsMwEIZ3pL6DdZW6&#10;UYc2pCHEqVoQEgNLCwOjE1+TiPgc2U5r3h53ouPdffrv+8tt0AM7o3W9IQEPywQYUmNUT62Ar8+3&#10;+xyY85KUHAyhgF90sK1md6UslLnQAc9H37IYQq6QAjrvx4Jz13SopVuaESneTsZq6eNoW66svMRw&#10;PfBVkmRcy57ih06O+NJh83OctIAm+3Y29B+795r00+E13+NpCkIs5mH3DMxj8P8wXPWjOlTRqTYT&#10;KccGAY/5Ko2ogHS9BhaBLNtsgNXXRQq8Kvltg+oPAAD//wMAUEsBAi0AFAAGAAgAAAAhAOSZw8D7&#10;AAAA4QEAABMAAAAAAAAAAAAAAAAAAAAAAFtDb250ZW50X1R5cGVzXS54bWxQSwECLQAUAAYACAAA&#10;ACEAI7Jq4dcAAACUAQAACwAAAAAAAAAAAAAAAAAsAQAAX3JlbHMvLnJlbHNQSwECLQAUAAYACAAA&#10;ACEAWGeIjcQCAADZBQAADgAAAAAAAAAAAAAAAAAsAgAAZHJzL2Uyb0RvYy54bWxQSwECLQAUAAYA&#10;CAAAACEA4z7kJ94AAAAJAQAADwAAAAAAAAAAAAAAAAAcBQAAZHJzL2Rvd25yZXYueG1sUEsFBgAA&#10;AAAEAAQA8wAAACcGAAAAAA==&#10;" o:allowincell="f" strokeweight="1pt">
                  <v:stroke startarrowwidth="narrow" startarrowlength="short" endarrow="open" endarrowwidth="narrow" endarrowlength="short"/>
                  <v:shadow opacity="49150f"/>
                </v:line>
              </w:pict>
            </w:r>
            <w:r w:rsidRPr="00F874D7">
              <w:rPr>
                <w:noProof/>
                <w:lang w:val="en-US" w:eastAsia="ru-RU"/>
              </w:rPr>
              <w:pict>
                <v:line id="Line 30" o:spid="_x0000_s1128" style="position:absolute;left:0;text-align:lef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8pt,21.65pt" to="156.35pt,2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csWmb0CAADPBQAADgAAAGRycy9lMm9Eb2MueG1srFTRbtsgFH2ftH9AvLu2Yyd2rCZV6yR76bZq&#10;7bRnYnCMhsECEiea+u+7kMRduj5MU/2AfOFyOPfcA9c3+1agHdOGKznD8VWEEZOVolxuZvj70yrI&#10;MTKWSEqEkmyGD8zgm/nHD9d9V7CRapSgTCMAkabouxlurO2KMDRVw1pirlTHJCzWSrfEQqg3IdWk&#10;B/RWhKMomoS90rTTqmLGwOziuIjnHr+uWWW/1rVhFokZBm7Wj9qPazeG82tSbDTpGl6daJD/YNES&#10;LuHQAWpBLEFbzf+CanmllVG1vapUG6q65hXzNUA1cfSqmseGdMzXAuKYbpDJvB9s9WX3oBGnMzxJ&#10;MZKkhR7dc8lQ4rXpO1NASikftKuu2svH7l5VPw2SqmyI3DDP8enQwb7YqRlebHGB6eCEdf9ZUcgh&#10;W6u8UPtatw4SJEB734/D0A+2t6iCyXQcp/kYowqWJsnYw5PivLPTxn5iqkXuZ4YFsPbIZHdvrGNC&#10;inOKO0iqFRfC91tI1APdURZFfodRglO36vKM3qxLodGOOMv473TwRZpWW0k9WsMIXUqKrBdBgs2x&#10;gzctRoLBpYAfn2cJFy95RGvVv5UItIV0RJi377EWiPYWfv08qOOt9WsaTZf5Mk+DdDRZBmlEaXC7&#10;KtNgsoqz8SJZlOUifnYVxmnRcEqZdEWebR6n/2aj04U7GnQw+iBneInudQeyl0xvV+MoS5M8yLJx&#10;EqQJi4K7fFUGt2U8mWTLu/Ju+Yrp0ldv3ofsIKVjpbaW6ceG9mgttvobcd5PxmAFRLkzUpJH06kL&#10;4JlwFoEPIyI20MrKaoy0sj+4bbzxnWUd5lumcfNEdA05WilLp9P87KSjx7xWA52jcuemu2ho20mM&#10;F23BJGdD+Avn7ph780yxVvTwoJ39XQSvht90euHcs/Rn7LNe3uH5bwAAAP//AwBQSwMEFAAGAAgA&#10;AAAhAC7BKjnfAAAACQEAAA8AAABkcnMvZG93bnJldi54bWxMjz1PwzAQhnck/oN1SGzUzodalMap&#10;KqQWBpYWBkY3viYR9jmy3Tbw63EnOt7do/eet15N1rAz+jA4kpDNBDCk1umBOgmfH5unZ2AhKtLK&#10;OEIJPxhg1dzf1arS7kI7PO9jx1IIhUpJ6GMcK85D26NVYeZGpHQ7Om9VTKPvuPbqksKt4bkQc27V&#10;QOlDr0Z86bH93p+shM27KPnXVv++rr14My7s4mI7Sfn4MK2XwCJO8R+Gq35ShyY5HdyJdGBGQl5m&#10;84RKKIsCWAKKLF8AO1wXJfCm5rcNmj8AAAD//wMAUEsBAi0AFAAGAAgAAAAhAOSZw8D7AAAA4QEA&#10;ABMAAAAAAAAAAAAAAAAAAAAAAFtDb250ZW50X1R5cGVzXS54bWxQSwECLQAUAAYACAAAACEAI7Jq&#10;4dcAAACUAQAACwAAAAAAAAAAAAAAAAAsAQAAX3JlbHMvLnJlbHNQSwECLQAUAAYACAAAACEA7csW&#10;mb0CAADPBQAADgAAAAAAAAAAAAAAAAAsAgAAZHJzL2Uyb0RvYy54bWxQSwECLQAUAAYACAAAACEA&#10;LsEqOd8AAAAJAQAADwAAAAAAAAAAAAAAAAAVBQAAZHJzL2Rvd25yZXYueG1sUEsFBgAAAAAEAAQA&#10;8wAAACEGAAAAAA==&#10;" o:allowincell="f" strokeweight="1pt">
                  <v:stroke startarrowwidth="narrow" startarrowlength="short" endarrow="open" endarrowwidth="narrow" endarrowlength="short"/>
                  <v:shadow opacity="49150f"/>
                </v:line>
              </w:pict>
            </w:r>
            <w:r w:rsidR="00094BC2">
              <w:t xml:space="preserve">producent  </w:t>
            </w:r>
          </w:p>
        </w:tc>
        <w:tc>
          <w:tcPr>
            <w:tcW w:w="896" w:type="dxa"/>
            <w:tcBorders>
              <w:left w:val="nil"/>
            </w:tcBorders>
          </w:tcPr>
          <w:p w:rsidR="003A4822" w:rsidRDefault="003A4822" w:rsidP="003A4822">
            <w:pPr>
              <w:widowControl w:val="0"/>
              <w:spacing w:line="240" w:lineRule="auto"/>
              <w:jc w:val="center"/>
            </w:pPr>
          </w:p>
        </w:tc>
        <w:tc>
          <w:tcPr>
            <w:tcW w:w="2603" w:type="dxa"/>
            <w:tcBorders>
              <w:top w:val="single" w:sz="6" w:space="0" w:color="auto"/>
              <w:left w:val="single" w:sz="6" w:space="0" w:color="auto"/>
              <w:bottom w:val="single" w:sz="6" w:space="0" w:color="auto"/>
              <w:right w:val="single" w:sz="6" w:space="0" w:color="auto"/>
            </w:tcBorders>
          </w:tcPr>
          <w:p w:rsidR="003A4822" w:rsidRPr="00094BC2" w:rsidRDefault="00094BC2" w:rsidP="003A4822">
            <w:pPr>
              <w:widowControl w:val="0"/>
              <w:spacing w:line="240" w:lineRule="auto"/>
              <w:jc w:val="center"/>
              <w:rPr>
                <w:lang w:val="en-US"/>
              </w:rPr>
            </w:pPr>
            <w:r>
              <w:t xml:space="preserve">Preparing the </w:t>
            </w:r>
            <w:r>
              <w:rPr>
                <w:lang w:val="en-US"/>
              </w:rPr>
              <w:t>seed material</w:t>
            </w:r>
          </w:p>
        </w:tc>
        <w:tc>
          <w:tcPr>
            <w:tcW w:w="918" w:type="dxa"/>
            <w:tcBorders>
              <w:left w:val="nil"/>
            </w:tcBorders>
          </w:tcPr>
          <w:p w:rsidR="003A4822" w:rsidRDefault="003A4822" w:rsidP="003A4822">
            <w:pPr>
              <w:widowControl w:val="0"/>
              <w:spacing w:line="240" w:lineRule="auto"/>
              <w:jc w:val="center"/>
            </w:pPr>
          </w:p>
        </w:tc>
        <w:tc>
          <w:tcPr>
            <w:tcW w:w="2604"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before="120" w:line="240" w:lineRule="auto"/>
              <w:jc w:val="center"/>
            </w:pPr>
            <w:r>
              <w:t>Nutrient media</w:t>
            </w:r>
          </w:p>
        </w:tc>
      </w:tr>
      <w:tr w:rsidR="003A4822" w:rsidTr="003A4822">
        <w:tc>
          <w:tcPr>
            <w:tcW w:w="2194" w:type="dxa"/>
          </w:tcPr>
          <w:p w:rsidR="003A4822" w:rsidRDefault="00F874D7" w:rsidP="003A4822">
            <w:pPr>
              <w:widowControl w:val="0"/>
              <w:spacing w:line="240" w:lineRule="auto"/>
              <w:jc w:val="center"/>
            </w:pPr>
            <w:r w:rsidRPr="00F874D7">
              <w:rPr>
                <w:noProof/>
                <w:lang w:val="en-US" w:eastAsia="ru-RU"/>
              </w:rPr>
              <w:pict>
                <v:line id="Line 34" o:spid="_x0000_s1127"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8pt,4.55pt" to="404.85pt,3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bB2AbcCAADOBQAADgAAAGRycy9lMm9Eb2MueG1srFTRbtsgFH2ftH9AvLu2Y8dxrCZV6yR76bZq&#10;7bRnYnCMhsECEiea+u+7kMRdukmbpvoB+cLlcO65B65v9q1AO6YNV3KG46sIIyYrRbnczPDXp1WQ&#10;Y2QskZQIJdkMH5jBN/P37677rmAj1ShBmUYAIk3RdzPcWNsVYWiqhrXEXKmOSVislW6JhVBvQqpJ&#10;D+itCEdRlIW90rTTqmLGwOziuIjnHr+uWWU/17VhFokZBm7Wj9qPazeG82tSbDTpGl6daJD/YNES&#10;LuHQAWpBLEFbzX+DanmllVG1vapUG6q65hXzNUA1cfSqmseGdMzXAuKYbpDJvB1s9Wn3oBGnM5wl&#10;GEnSQo/uuWQoSZ02fWcKSCnlg3bVVXv52N2r6rtBUpUNkRvmOT4dOtgXux3hxRYXmA5OWPcfFYUc&#10;srXKC7WvdesgQQK09/04DP1ge4sqmMySMUYVzCdZnMRjD0+K885OG/uBqRa5nxkWwNojk929sY4J&#10;Kc4p7iCpVlwI328hUQ90R5Mo8juMEpy6VZdn9GZdCo12xFnGf6eDL9K02krq0RpG6FJSZL0IEmyO&#10;HbxpMRIMLgX8+DxLuPh7HrAW0vFg3r3HUiDaW/j18yCOd9aPaTRd5ss8DdJRtgzSiNLgdlWmQbaK&#10;J+NFsijLRfzsCozTouGUMulqPLs8Tv/NRaf7dvTn4PNBzfAS3csOZC+Z3q7G0SRN8mAyGSdBmrAo&#10;uMtXZXBbxlk2Wd6Vd8tXTJe+evM2ZAcpHSu1tUw/NrRHa7HVX4i3/hicgCh3PkryaDp1AbwSziHw&#10;YUTEBjpZWY2RVvYbt433vXOsw/yTZ9w8EV1Djk6apNNpfjbS0WJeq4HOUblz0100tO0kxou2YJKz&#10;Ifx9c1fseFnXih4etHO/u3rwaPhNpwfOvUq/xj7r5Rme/wQAAP//AwBQSwMEFAAGAAgAAAAhAKA2&#10;T/fZAAAACAEAAA8AAABkcnMvZG93bnJldi54bWxMj8FOwzAQRO9I/IO1SNyo3R7SNMSpKiTOqIUP&#10;cOIlSWuv09htDV/PcoLjaEYzb+pt9k5ccY5jIA3LhQKB1AU7Uq/h4/31qQQRkyFrXCDU8IURts39&#10;XW0qG260x+sh9YJLKFZGw5DSVEkZuwG9iYswIbH3GWZvEsu5l3Y2Ny73Tq6UKqQ3I/HCYCZ8GbA7&#10;HS6eRyS16m23X+WjXJffbT67IM9aPz7k3TOIhDn9heEXn9GhYaY2XMhG4TSUalNwVMNmCYJ91msQ&#10;rYaiUCCbWv4/0PwAAAD//wMAUEsBAi0AFAAGAAgAAAAhAOSZw8D7AAAA4QEAABMAAAAAAAAAAAAA&#10;AAAAAAAAAFtDb250ZW50X1R5cGVzXS54bWxQSwECLQAUAAYACAAAACEAI7Jq4dcAAACUAQAACwAA&#10;AAAAAAAAAAAAAAAsAQAAX3JlbHMvLnJlbHNQSwECLQAUAAYACAAAACEAVbB2AbcCAADOBQAADgAA&#10;AAAAAAAAAAAAAAAsAgAAZHJzL2Uyb0RvYy54bWxQSwECLQAUAAYACAAAACEAoDZP99kAAAAIAQAA&#10;DwAAAAAAAAAAAAAAAAAPBQAAZHJzL2Rvd25yZXYueG1sUEsFBgAAAAAEAAQA8wAAABUGAAAAAA==&#10;" o:allowincell="f" strokeweight="1pt">
                  <v:stroke startarrowwidth="narrow" startarrowlength="short" endarrowwidth="narrow" endarrowlength="short"/>
                  <v:shadow opacity="49150f"/>
                </v:line>
              </w:pict>
            </w:r>
            <w:r w:rsidRPr="00F874D7">
              <w:rPr>
                <w:noProof/>
                <w:lang w:val="en-US" w:eastAsia="ru-RU"/>
              </w:rPr>
              <w:pict>
                <v:line id="Line 32" o:spid="_x0000_s1126" style="position:absolute;left:0;text-align:lef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3pt,4.55pt" to="227.35pt,18.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xk1070CAADPBQAADgAAAGRycy9lMm9Eb2MueG1srFTRbtsgFH2ftH9AvLu2Yyd2rCZV6yR76bZq&#10;7bRnYnCMhsECEiea+u+7kMRduj5MU/2AfOFyOPfcA9c3+1agHdOGKznD8VWEEZOVolxuZvj70yrI&#10;MTKWSEqEkmyGD8zgm/nHD9d9V7CRapSgTCMAkabouxlurO2KMDRVw1pirlTHJCzWSrfEQqg3IdWk&#10;B/RWhKMomoS90rTTqmLGwOziuIjnHr+uWWW/1rVhFokZBm7Wj9qPazeG82tSbDTpGl6daJD/YNES&#10;LuHQAWpBLEFbzf+CanmllVG1vapUG6q65hXzNUA1cfSqmseGdMzXAuKYbpDJvB9s9WX3oBGnMzwZ&#10;YSRJCz2655KhZOS06TtTQEopH7SrrtrLx+5eVT8NkqpsiNwwz/Hp0MG+2O0IL7a4wHRwwrr/rCjk&#10;kK1VXqh9rVsHCRKgve/HYegH21tUweQkGWNUwXycR9Ns7OFJcd7ZaWM/MdUi9zPDAlh7ZLK7N9Yx&#10;IcU5xR0k1YoL4fstJOoBdJRFkd9hlODUrbo8ozfrUmi0I84y/jsdfJGm1VZSj9YwQpeSIutFkGBz&#10;7OBNi5FgcCngx+dZwsVLHtFa9W8lAm0hHRHm7XusBaK9hV8/D+p4a/2aRtNlvszTIB1NlkEaURrc&#10;rso0mKzibLxIFmW5iJ9dhXFaNJxSJl2RZ5vH6b/Z6HThjgYdjD7IGV6ie92B7CXT29U4ytIkD7Js&#10;nARpwqLgLl+VwW0ZTybZ8q68W75iuvTVm/chO0jpWKmtZfqxoT1ai63+Rpz3kzFYAVHujJSA2aYu&#10;gGfCWQQ+jIjYQCsrqzHSyv7gtvHGd5Z1mG+Zxs0T0TXkaKUsnU7zs5OOHvNaDXSOyp2b7qKhbScx&#10;XrQFk5wN4S+cu2PH27pW9PCgnf3d3YNXw286vXDuWfoz9lkv7/D8NwAAAP//AwBQSwMEFAAGAAgA&#10;AAAhANbdQOrdAAAACAEAAA8AAABkcnMvZG93bnJldi54bWxMjzFPwzAUhHck/oP1kNioXQhJCXmp&#10;KqQWBpYWho5u/Egi7OcodtvAr8dMMJ7udPddtZycFScaQ+8ZYT5TIIgbb3puEd7f1jcLECFqNtp6&#10;JoQvCrCsLy8qXRp/5i2ddrEVqYRDqRG6GIdSytB05HSY+YE4eR9+dDomObbSjPqcyp2Vt0rl0ume&#10;00KnB3rqqPncHR3C+lVlcr8x38+rUb1YH7ax2EyI11fT6hFEpCn+heEXP6FDnZgO/sgmCIuQ3Wd5&#10;iiI8zEEkP+kCxAHhrshB1pX8f6D+AQAA//8DAFBLAQItABQABgAIAAAAIQDkmcPA+wAAAOEBAAAT&#10;AAAAAAAAAAAAAAAAAAAAAABbQ29udGVudF9UeXBlc10ueG1sUEsBAi0AFAAGAAgAAAAhACOyauHX&#10;AAAAlAEAAAsAAAAAAAAAAAAAAAAALAEAAF9yZWxzLy5yZWxzUEsBAi0AFAAGAAgAAAAhAPMZNdO9&#10;AgAAzwUAAA4AAAAAAAAAAAAAAAAALAIAAGRycy9lMm9Eb2MueG1sUEsBAi0AFAAGAAgAAAAhANbd&#10;QOrdAAAACAEAAA8AAAAAAAAAAAAAAAAAFQUAAGRycy9kb3ducmV2LnhtbFBLBQYAAAAABAAEAPMA&#10;AAAfBgAAAAA=&#10;" o:allowincell="f" strokeweight="1pt">
                  <v:stroke startarrowwidth="narrow" startarrowlength="short" endarrow="open" endarrowwidth="narrow" endarrowlength="short"/>
                  <v:shadow opacity="49150f"/>
                </v:line>
              </w:pict>
            </w:r>
          </w:p>
        </w:tc>
        <w:tc>
          <w:tcPr>
            <w:tcW w:w="896" w:type="dxa"/>
          </w:tcPr>
          <w:p w:rsidR="003A4822" w:rsidRDefault="003A4822" w:rsidP="003A4822">
            <w:pPr>
              <w:widowControl w:val="0"/>
              <w:spacing w:line="240" w:lineRule="auto"/>
              <w:jc w:val="center"/>
            </w:pPr>
          </w:p>
        </w:tc>
        <w:tc>
          <w:tcPr>
            <w:tcW w:w="2603" w:type="dxa"/>
          </w:tcPr>
          <w:p w:rsidR="003A4822" w:rsidRDefault="003A4822" w:rsidP="003A4822">
            <w:pPr>
              <w:widowControl w:val="0"/>
              <w:spacing w:line="240" w:lineRule="auto"/>
              <w:jc w:val="center"/>
            </w:pPr>
          </w:p>
        </w:tc>
        <w:tc>
          <w:tcPr>
            <w:tcW w:w="918" w:type="dxa"/>
          </w:tcPr>
          <w:p w:rsidR="003A4822" w:rsidRDefault="003A4822" w:rsidP="003A4822">
            <w:pPr>
              <w:widowControl w:val="0"/>
              <w:spacing w:line="240" w:lineRule="auto"/>
              <w:jc w:val="center"/>
            </w:pPr>
          </w:p>
        </w:tc>
        <w:tc>
          <w:tcPr>
            <w:tcW w:w="2604" w:type="dxa"/>
          </w:tcPr>
          <w:p w:rsidR="003A4822" w:rsidRDefault="003A4822" w:rsidP="003A4822">
            <w:pPr>
              <w:widowControl w:val="0"/>
              <w:spacing w:line="240" w:lineRule="auto"/>
              <w:jc w:val="center"/>
            </w:pPr>
          </w:p>
        </w:tc>
      </w:tr>
      <w:tr w:rsidR="003A4822" w:rsidTr="003A4822">
        <w:tc>
          <w:tcPr>
            <w:tcW w:w="2194" w:type="dxa"/>
          </w:tcPr>
          <w:p w:rsidR="003A4822" w:rsidRDefault="00F874D7" w:rsidP="003A4822">
            <w:pPr>
              <w:widowControl w:val="0"/>
              <w:spacing w:line="240" w:lineRule="auto"/>
              <w:jc w:val="center"/>
            </w:pPr>
            <w:r w:rsidRPr="00F874D7">
              <w:rPr>
                <w:noProof/>
                <w:lang w:val="en-US" w:eastAsia="ru-RU"/>
              </w:rPr>
              <w:pict>
                <v:line id="Line 35" o:spid="_x0000_s1125" style="position:absolute;left:0;text-align:left;flip:x 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2pt,9.85pt" to="404.85pt,1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H+t/soCAADlBQAADgAAAGRycy9lMm9Eb2MueG1srFTLbtswELwX6D8QvCuSIvmJ2EEi2+0hbYMm&#10;bc+0SFlEKVIgactG0X/vLv1K0hyKIjoIfOwOZ4ezvLreNopshHXS6AlNLxJKhC4Nl3o1od8eF9GQ&#10;EueZ5kwZLSZ0Jxy9nr5/d9W1Y3FpaqO4sARAtBt37YTW3rfjOHZlLRrmLkwrNGxWxjbMw9SuYm5Z&#10;B+iNii+TpB93xvLWmlI4B6uz/SadBvyqEqX/UlVOeKImFLj58Lfhv8R/PL1i45VlbS3LAw32Hywa&#10;JjUceoKaMc/I2sq/oBpZWuNM5S9K08SmqmQpQg1QTZq8qOahZq0ItYA4rj3J5N4Otvy8ubdE8gnt&#10;p5Ro1sAd3UktSNZDbbrWjSGk0PcWqyu3+qG9M+VPR7QpaqZXInB83LWQl2JG/CwFJ66FE5bdJ8Mh&#10;hq29CUJtK9uQSsn2IyaG0Xcc4TEgC9mGO9qd7khsPSlhMc3zLOv1KClhLx0lgWbMxoiHua11/oMw&#10;DcHBhCqoJWCyzZ3zyO8cguHaLKRSwQVKkw4gLwdJEjKcUZLjLsY5u1oWypINQyOFL1QLO0/DrFlr&#10;HtBqwfhcc+KDNBrMTxHeNZQoAa0CgxDnmVTnOGat6V4LBNpKIxERTL2vBWZbD8OwDvoEw/0aJaP5&#10;cD7Mo/yyP4/yhPPoZlHkUX+RDnqzbFYUs/Q3Vpjm41pyLjQWeTR/mv+buQ5tuLftyf4nOePn6EF3&#10;IPuc6c2ilwzybBgNBr0syjORRLfDRRHdFGm/P5jfFrfzF0znoXr3NmRPUiIrs/bCPtS8I0u1tl8Z&#10;dkTWAysQLtFI2TAZjXACjwdaBD5KmFrBVZbeUmKN/yF9HdoBTYuYr5kG15lqa7a30iAfjYZHJ+09&#10;FrQ60dkrd7x0nJ2u7SDGWVswydEQoQ2x8/Y9vDR8d2/R/tiR8JaEpMO7h4/V03mIOr/O0z8AAAD/&#10;/wMAUEsDBBQABgAIAAAAIQCPKPww3AAAAAkBAAAPAAAAZHJzL2Rvd25yZXYueG1sTI9NS8NAEIbv&#10;gv9hGcGb3RhSG2M2pRSKeLQt9LrNjtlgdjZkN2nqr3d60tsM78P7Ua5n14kJh9B6UvC8SEAg1d60&#10;1Cg4HnZPOYgQNRndeUIFVwywru7vSl0Yf6FPnPaxEWxCodAKbIx9IWWoLTodFr5HYu3LD05HfodG&#10;mkFf2Nx1Mk2SF+l0S5xgdY9bi/X3fnQKJvw5XZen3SEd3q0bs4/muM02Sj0+zJs3EBHn+AfDrT5X&#10;h4o7nf1IJohOwTJPM0ZZeF2BYCBPbsdZAeeCrEr5f0H1CwAA//8DAFBLAQItABQABgAIAAAAIQDk&#10;mcPA+wAAAOEBAAATAAAAAAAAAAAAAAAAAAAAAABbQ29udGVudF9UeXBlc10ueG1sUEsBAi0AFAAG&#10;AAgAAAAhACOyauHXAAAAlAEAAAsAAAAAAAAAAAAAAAAALAEAAF9yZWxzLy5yZWxzUEsBAi0AFAAG&#10;AAgAAAAhAFB/rf7KAgAA5QUAAA4AAAAAAAAAAAAAAAAALAIAAGRycy9lMm9Eb2MueG1sUEsBAi0A&#10;FAAGAAgAAAAhAI8o/DDcAAAACQEAAA8AAAAAAAAAAAAAAAAAIgUAAGRycy9kb3ducmV2LnhtbFBL&#10;BQYAAAAABAAEAPMAAAArBgAAAAA=&#10;" o:allowincell="f" strokeweight="1pt">
                  <v:stroke startarrowwidth="narrow" startarrowlength="short" endarrow="open" endarrowwidth="narrow" endarrowlength="short"/>
                  <v:shadow opacity="49150f"/>
                </v:line>
              </w:pict>
            </w:r>
          </w:p>
        </w:tc>
        <w:tc>
          <w:tcPr>
            <w:tcW w:w="896" w:type="dxa"/>
          </w:tcPr>
          <w:p w:rsidR="003A4822" w:rsidRDefault="003A4822" w:rsidP="003A4822">
            <w:pPr>
              <w:widowControl w:val="0"/>
              <w:spacing w:line="240" w:lineRule="auto"/>
              <w:jc w:val="center"/>
            </w:pPr>
          </w:p>
        </w:tc>
        <w:tc>
          <w:tcPr>
            <w:tcW w:w="2603"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line="240" w:lineRule="auto"/>
              <w:jc w:val="center"/>
            </w:pPr>
            <w:r>
              <w:t xml:space="preserve">Cultivation </w:t>
            </w:r>
          </w:p>
        </w:tc>
        <w:tc>
          <w:tcPr>
            <w:tcW w:w="918" w:type="dxa"/>
            <w:tcBorders>
              <w:left w:val="nil"/>
            </w:tcBorders>
          </w:tcPr>
          <w:p w:rsidR="003A4822" w:rsidRDefault="003A4822" w:rsidP="003A4822">
            <w:pPr>
              <w:widowControl w:val="0"/>
              <w:spacing w:line="240" w:lineRule="auto"/>
              <w:jc w:val="center"/>
            </w:pPr>
          </w:p>
        </w:tc>
        <w:tc>
          <w:tcPr>
            <w:tcW w:w="2604" w:type="dxa"/>
          </w:tcPr>
          <w:p w:rsidR="003A4822" w:rsidRDefault="003A4822" w:rsidP="003A4822">
            <w:pPr>
              <w:widowControl w:val="0"/>
              <w:spacing w:line="240" w:lineRule="auto"/>
              <w:jc w:val="center"/>
            </w:pPr>
          </w:p>
        </w:tc>
      </w:tr>
      <w:tr w:rsidR="003A4822" w:rsidTr="003A4822">
        <w:tc>
          <w:tcPr>
            <w:tcW w:w="2194" w:type="dxa"/>
          </w:tcPr>
          <w:p w:rsidR="003A4822" w:rsidRDefault="00F874D7" w:rsidP="003A4822">
            <w:pPr>
              <w:widowControl w:val="0"/>
              <w:spacing w:line="240" w:lineRule="auto"/>
              <w:jc w:val="center"/>
            </w:pPr>
            <w:r w:rsidRPr="00F874D7">
              <w:rPr>
                <w:noProof/>
                <w:lang w:val="en-US" w:eastAsia="ru-RU"/>
              </w:rPr>
              <w:pict>
                <v:line id="Line 33" o:spid="_x0000_s1124" style="position:absolute;left:0;text-align:lef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3pt,1.15pt" to="227.35pt,2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dfd670CAADPBQAADgAAAGRycy9lMm9Eb2MueG1srFTRbtsgFH2ftH9AvLu2Yyd2rCZV6yR76bZq&#10;7bRnYnCMhsECEiea+u+7kMRduj5MU/2AfOFyOPfcA9c3+1agHdOGKznD8VWEEZOVolxuZvj70yrI&#10;MTKWSEqEkmyGD8zgm/nHD9d9V7CRapSgTCMAkabouxlurO2KMDRVw1pirlTHJCzWSrfEQqg3IdWk&#10;B/RWhKMomoS90rTTqmLGwOziuIjnHr+uWWW/1rVhFokZBm7Wj9qPazeG82tSbDTpGl6daJD/YNES&#10;LuHQAWpBLEFbzf+CanmllVG1vapUG6q65hXzNUA1cfSqmseGdMzXAuKYbpDJvB9s9WX3oBGnMzwB&#10;eSRpoUf3XDKUJE6bvjMFpJTyQbvqqr187O5V9dMgqcqGyA3zHJ8OHeyL3Y7wYosLTAcnrPvPikIO&#10;2VrlhdrXunWQIAHa+34chn6wvUUVTE6SMUYVzI+yOE7HHp4U552dNvYTUy1yPzMsgLVHJrt7Yx0T&#10;UpxT3EFSrbgQvt9Coh7ojrIo8juMEpy6VZdn9GZdCo12xFnGf6eDL9K02krq0RpG6FJSZL0IEmyO&#10;HbxpMRIMLgX8+DxLuHjJI1qr/q1EoC2kI8K8fY+1QLS38OvnQR1vrV/TaLrMl3kapKPJMkgjSoPb&#10;VZkGk1WcjRfJoiwX8bOrME6LhlPKpCvybPM4/TcbnS7c0aCD0Qc5w0t0rzuQvWR6uxpHWZrkQZaN&#10;kyBNWBTc5asyuC3jySRb3pV3y1dMl7568z5kBykdK7W1TD82tEdrsdXfiPN+MgYrIMqdkZI8mk5d&#10;AM+Eswh8GBGxgVZWVmOklf3BbeON7yzrMN8yjZsnomvI0UpZOp3mZycdPea1GugclTs33UVD205i&#10;vGgLJjkbwl84d8eOt3Wt6OFBO/u7uwevht90euHcs/Rn7LNe3uH5bwAAAP//AwBQSwMEFAAGAAgA&#10;AAAhAGQb4qPdAAAACAEAAA8AAABkcnMvZG93bnJldi54bWxMj8FOwzAQRO9I/IO1SNyoTQltFeJU&#10;FVILBy4tHHp04yWJsNeR7baBr2d7gtuOZjT7plqO3okTxtQH0nA/USCQmmB7ajV8vK/vFiBSNmSN&#10;C4QavjHBsr6+qkxpw5m2eNrlVnAJpdJo6HIeSilT06E3aRIGJPY+Q/Qms4yttNGcudw7OVVqJr3p&#10;iT90ZsDnDpuv3dFrWL+pQu439udlFdWrC2mb55tR69ubcfUEIuOY/8JwwWd0qJnpEI5kk3Aaisdi&#10;xlEN0wcQ7LOegzhcDgWyruT/AfUvAAAA//8DAFBLAQItABQABgAIAAAAIQDkmcPA+wAAAOEBAAAT&#10;AAAAAAAAAAAAAAAAAAAAAABbQ29udGVudF9UeXBlc10ueG1sUEsBAi0AFAAGAAgAAAAhACOyauHX&#10;AAAAlAEAAAsAAAAAAAAAAAAAAAAALAEAAF9yZWxzLy5yZWxzUEsBAi0AFAAGAAgAAAAhAEXX3eu9&#10;AgAAzwUAAA4AAAAAAAAAAAAAAAAALAIAAGRycy9lMm9Eb2MueG1sUEsBAi0AFAAGAAgAAAAhAGQb&#10;4qPdAAAACAEAAA8AAAAAAAAAAAAAAAAAFQUAAGRycy9kb3ducmV2LnhtbFBLBQYAAAAABAAEAPMA&#10;AAAfBgAAAAA=&#10;" o:allowincell="f" strokeweight="1pt">
                  <v:stroke startarrowwidth="narrow" startarrowlength="short" endarrow="open" endarrowwidth="narrow" endarrowlength="short"/>
                  <v:shadow opacity="49150f"/>
                </v:line>
              </w:pict>
            </w:r>
          </w:p>
        </w:tc>
        <w:tc>
          <w:tcPr>
            <w:tcW w:w="896" w:type="dxa"/>
          </w:tcPr>
          <w:p w:rsidR="003A4822" w:rsidRDefault="003A4822" w:rsidP="003A4822">
            <w:pPr>
              <w:widowControl w:val="0"/>
              <w:spacing w:line="240" w:lineRule="auto"/>
              <w:jc w:val="center"/>
            </w:pPr>
          </w:p>
        </w:tc>
        <w:tc>
          <w:tcPr>
            <w:tcW w:w="2603" w:type="dxa"/>
          </w:tcPr>
          <w:p w:rsidR="003A4822" w:rsidRDefault="003A4822" w:rsidP="003A4822">
            <w:pPr>
              <w:widowControl w:val="0"/>
              <w:spacing w:line="240" w:lineRule="auto"/>
              <w:jc w:val="center"/>
            </w:pPr>
          </w:p>
        </w:tc>
        <w:tc>
          <w:tcPr>
            <w:tcW w:w="918" w:type="dxa"/>
          </w:tcPr>
          <w:p w:rsidR="003A4822" w:rsidRDefault="003A4822" w:rsidP="003A4822">
            <w:pPr>
              <w:widowControl w:val="0"/>
              <w:spacing w:line="240" w:lineRule="auto"/>
              <w:jc w:val="center"/>
            </w:pPr>
          </w:p>
        </w:tc>
        <w:tc>
          <w:tcPr>
            <w:tcW w:w="2604" w:type="dxa"/>
          </w:tcPr>
          <w:p w:rsidR="003A4822" w:rsidRDefault="003A4822" w:rsidP="003A4822">
            <w:pPr>
              <w:widowControl w:val="0"/>
              <w:spacing w:line="240" w:lineRule="auto"/>
              <w:jc w:val="center"/>
            </w:pPr>
          </w:p>
        </w:tc>
      </w:tr>
      <w:tr w:rsidR="003A4822" w:rsidTr="003A4822">
        <w:tc>
          <w:tcPr>
            <w:tcW w:w="2194" w:type="dxa"/>
          </w:tcPr>
          <w:p w:rsidR="003A4822" w:rsidRDefault="00F874D7" w:rsidP="003A4822">
            <w:pPr>
              <w:widowControl w:val="0"/>
              <w:spacing w:line="240" w:lineRule="auto"/>
              <w:jc w:val="center"/>
            </w:pPr>
            <w:r w:rsidRPr="00F874D7">
              <w:rPr>
                <w:noProof/>
                <w:lang w:val="en-US" w:eastAsia="ru-RU"/>
              </w:rPr>
              <w:pict>
                <v:line id="Line 37" o:spid="_x0000_s1123" style="position:absolute;left:0;text-align:left;flip:x 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pt,11.25pt" to="159pt,11.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7PAfcQCAADhBQAADgAAAGRycy9lMm9Eb2MueG1srFRdb9MwFH1H4j9Yfs+StGmTVmunLW3hYcDE&#10;Bjy7sdNYOLZlu00rxH/n2m2zD5BAaHmI/HHv8bnH5/ryat8KtGPGciVnOL1IMGKyUpTLzQx/eVhF&#10;BUbWEUmJUJLN8IFZfDV/++ay01M2UI0SlBkEINJOOz3DjXN6Gse2alhL7IXSTMJmrUxLHEzNJqaG&#10;dIDeiniQJOO4U4ZqoypmLawujpt4HvDrmlXuU11b5pCYYeDmwt+E/9r/4/klmW4M0Q2vTjTIf7Bo&#10;CZdwaA+1II6greG/QbW8Msqq2l1Uqo1VXfOKhRqgmjR5Uc19QzQLtYA4Vvcy2deDrT7u7gzidIZH&#10;E4wkaeGObrlkaJh7bTptpxBSyjvjq6v28l7fquq7RVKVDZEbFjg+HDTkpT4jfpbiJ1bDCevug6IQ&#10;Q7ZOBaH2tWlRLbh+7xPD6Ksf+WNAFrQPd3To74jtHapgMU2LIh/AVVbnvZhMPZhP1Ma6d0y1yA9m&#10;WEAhAZDsbq3z5B5DfLhUKy5EsICQqAPwQZ4kIcMqwanf9XHWbNalMGhHvIvCF0qFnadhRm0lDWgN&#10;I3QpKXJBFwnOxx7ethgJBn0CgxDnCBd/jwPWQnoeLBj6WArM9g6GYR20CWb7MUkmy2JZZFE2GC+j&#10;LKE0ul6VWTRepfloMVyU5SL96QtMs2nDKWXS13g2fpr9m7FOLXi0bG/9Xs34OXqQHcg+Z3q9GiV5&#10;NiyiPB8No2zIkuimWJXRdZmOx/nyprxZvmC6DNXb1yHbS+lZqa1j5r6hHVqLrflMoBvGwxE4AVHu&#10;fTQskgl0B+XwcHiHwIcRERu4ycoZjIxy37hrQit4w3rMP3nGrxOhG3J0Up5NJsXZSEeLBa16Okfl&#10;zpfuZ/21ncR41BZMcjZEaEHfdcf+XSt6uDPe/b4b4R0JSac3zz9UT+ch6vFlnv8CAAD//wMAUEsD&#10;BBQABgAIAAAAIQD0kwWW2wAAAAkBAAAPAAAAZHJzL2Rvd25yZXYueG1sTI/NTsMwEITvSLyDtUjc&#10;qNNUoCjEqapKcOqFgiqOm9iNo8brEDs/fXsWcYDj7I5mvim2i+vEZIbQelKwXiUgDNVet9Qo+Hh/&#10;echAhIiksfNkFFxNgG15e1Ngrv1Mb2Y6xkZwCIUcFdgY+1zKUFvjMKx8b4h/Zz84jCyHRuoBZw53&#10;nUyT5Ek6bIkbLPZmb019OY6OS+Zrtj98ycN4sp9YvTZTXOJZqfu7ZfcMIpol/pnhB5/RoWSmyo+k&#10;g+hYbxJGjwrS9BEEGzbrjMdVvwdZFvL/gvIbAAD//wMAUEsBAi0AFAAGAAgAAAAhAOSZw8D7AAAA&#10;4QEAABMAAAAAAAAAAAAAAAAAAAAAAFtDb250ZW50X1R5cGVzXS54bWxQSwECLQAUAAYACAAAACEA&#10;I7Jq4dcAAACUAQAACwAAAAAAAAAAAAAAAAAsAQAAX3JlbHMvLnJlbHNQSwECLQAUAAYACAAAACEA&#10;77PAfcQCAADhBQAADgAAAAAAAAAAAAAAAAAsAgAAZHJzL2Uyb0RvYy54bWxQSwECLQAUAAYACAAA&#10;ACEA9JMFltsAAAAJAQAADwAAAAAAAAAAAAAAAAAcBQAAZHJzL2Rvd25yZXYueG1sUEsFBgAAAAAE&#10;AAQA8wAAACQGAAAAAA==&#10;" o:allowincell="f" strokeweight="1pt">
                  <v:stroke startarrowwidth="narrow" startarrowlength="short" endarrowwidth="narrow" endarrowlength="short"/>
                  <v:shadow opacity="49150f"/>
                </v:line>
              </w:pict>
            </w:r>
            <w:r w:rsidRPr="00F874D7">
              <w:rPr>
                <w:noProof/>
                <w:lang w:val="en-US" w:eastAsia="ru-RU"/>
              </w:rPr>
              <w:pict>
                <v:line id="Line 38" o:spid="_x0000_s1122"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1.25pt" to="66.45pt,40.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J+xLwCAADNBQAADgAAAGRycy9lMm9Eb2MueG1srFTRbtsgFH2ftH9AvLu2Y8dOrCZV6yR76bZq&#10;7bRnYnCMhsECEiea9u+7kMRtuj5MU/2ADFwO5557Ltc3+1agHdOGKznD8VWEEZOVolxuZvj70yqY&#10;YGQskZQIJdkMH5jBN/OPH677rmAj1ShBmUYAIk3RdzPcWNsVYWiqhrXEXKmOSdislW6JhanehFST&#10;HtBbEY6iKAt7pWmnVcWMgdXFcRPPPX5ds8p+rWvDLBIzDNysH7Uf124M59ek2GjSNbw60SD/waIl&#10;XMKlA9SCWIK2mv8F1fJKK6Nqe1WpNlR1zSvmc4Bs4uhVNo8N6ZjPBcQx3SCTeT/Y6svuQSNOZ3gM&#10;lZKkhRrdc8lQMnHa9J0pIKSUD9plV+3lY3evqp8GSVU2RG6Y5/h06OBc7E6EF0fcxHRww7r/rCjE&#10;kK1VXqh9rVsHCRKgva/HYagH21tUHRcrWE2ycZ75UoWkOJ/rtLGfmGqR+5lhAZw9LtndG+t4kOIc&#10;4q6RasWF8NUWEvVAdpRHkT9hlODU7bo4ozfrUmi0I84w/vNZwc7LMK22knq0hhG6lBRZL4EEk2MH&#10;b1qMBIOWgB8fZwkXz3FEa9W/FQi0hXREmDfvMReY7S38+nXQxhvr1zSaLifLSRqko2wZpBGlwe2q&#10;TINsFefjRbIoy0X822UYp0XDKWXSJXk2eZz+m4lO7Xa052DzQc7wEt3rDmQvmd6uxlGeJpMgz8dJ&#10;kCYsCu4mqzK4LeMsy5d35d3yFdOlz968D9lBSsdKbS3Tjw3t0Vps9TcCzs+SMVgBUe6MlEyi6dRN&#10;4JFwFoEPIyI2UMrKaoy0sj+4bbztnWEd5lumcetEdA05WilPp1PfUVDgU7jXaqBzVO5cdDcbynYS&#10;41lbwDgbwreb67Bjr64VPTxoZ3/XefBm+EOn9809Si/nPur5FZ7/AQAA//8DAFBLAwQUAAYACAAA&#10;ACEAVthS8d0AAAAJAQAADwAAAGRycy9kb3ducmV2LnhtbEyPTU/DMAyG70j8h8hI3Fiy8jVK02lC&#10;2uCwywYHjllj2orEqZJsK/x6PC5wfO1Hrx9X89E7ccCY+kAaphMFAqkJtqdWw9vr8moGImVD1rhA&#10;qOELE8zr87PKlDYcaYOHbW4Fl1AqjYYu56GUMjUdepMmYUDi3UeI3mSOsZU2miOXeycLpe6kNz3x&#10;hc4M+NRh87ndew3LtbqR7yv7/byI6sWFtMn3q1Hry4tx8Qgi45j/YDjpszrU7LQLe7JJOM7XxQOj&#10;GoriFsQJ+B3sNMzUFGRdyf8f1D8AAAD//wMAUEsBAi0AFAAGAAgAAAAhAOSZw8D7AAAA4QEAABMA&#10;AAAAAAAAAAAAAAAAAAAAAFtDb250ZW50X1R5cGVzXS54bWxQSwECLQAUAAYACAAAACEAI7Jq4dcA&#10;AACUAQAACwAAAAAAAAAAAAAAAAAsAQAAX3JlbHMvLnJlbHNQSwECLQAUAAYACAAAACEAobJ+xLwC&#10;AADNBQAADgAAAAAAAAAAAAAAAAAsAgAAZHJzL2Uyb0RvYy54bWxQSwECLQAUAAYACAAAACEAVthS&#10;8d0AAAAJAQAADwAAAAAAAAAAAAAAAAAUBQAAZHJzL2Rvd25yZXYueG1sUEsFBgAAAAAEAAQA8wAA&#10;AB4GAAAAAA==&#10;" o:allowincell="f" strokeweight="1pt">
                  <v:stroke startarrowwidth="narrow" startarrowlength="short" endarrow="open" endarrowwidth="narrow" endarrowlength="short"/>
                  <v:shadow opacity="49150f"/>
                </v:line>
              </w:pict>
            </w:r>
            <w:r w:rsidRPr="00F874D7">
              <w:rPr>
                <w:noProof/>
                <w:lang w:val="en-US" w:eastAsia="ru-RU"/>
              </w:rPr>
              <w:pict>
                <v:line id="Line 39" o:spid="_x0000_s1121"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8pt,13.6pt" to="404.85pt,40.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ZXTmr0CAADPBQAADgAAAGRycy9lMm9Eb2MueG1srFTRbtsgFH2ftH9AvLu2YyeOrSZV6yR76bZq&#10;7bRnYnCMhsECEiea+u+7kMRduj5MU/2AfOFyOPfcA9c3+1agHdOGKznD8VWEEZOVolxuZvj70yqY&#10;YmQskZQIJdkMH5jBN/OPH677rmAj1ShBmUYAIk3RdzPcWNsVYWiqhrXEXKmOSVislW6JhVBvQqpJ&#10;D+itCEdRNAl7pWmnVcWMgdnFcRHPPX5ds8p+rWvDLBIzDNysH7Uf124M59ek2GjSNbw60SD/waIl&#10;XMKhA9SCWIK2mv8F1fJKK6Nqe1WpNlR1zSvma4Bq4uhVNY8N6ZivBcQx3SCTeT/Y6svuQSNOZ3ic&#10;YSRJCz2655KhJHfa9J0pIKWUD9pVV+3lY3evqp8GSVU2RG6Y5/h06GBf7HaEF1tcYDo4Yd1/VhRy&#10;yNYqL9S+1q2DBAnQ3vfjMPSD7S2qYHKSjDGqYD5Jxnk89vCkOO/stLGfmGqR+5lhAaw9MtndG+uY&#10;kOKc4g6SasWF8P0WEvVAd5RFkd9hlODUrbo8ozfrUmi0I84y/jsdfJGm1VZSj9YwQpeSIutFkGBz&#10;7OBNi5FgcCngx+dZwsVLHtFa9W8lAm0hHRHm7XusBaK9hV8/D+p4a/3Ko3w5XU7TIB1NlkEaURrc&#10;rso0mKzibLxIFmW5iJ9dhXFaNJxSJl2RZ5vH6b/Z6HThjgYdjD7IGV6ie92B7CXT29U4ytJkGmTZ&#10;OAnShEXB3XRVBrdlPJlky7vybvmK6dJXb96H7CClY6W2lunHhvZoLbb6GwHvg9HACohyZ6RkGuW5&#10;C+CZcBaBDyMiNtDKymqMtLI/uG288Z1lHeZbpnHzRHQNOVopS/N8enbS0WNeq4HOUblz0100tO0k&#10;xou2YJKzIfyFc3fseFvXih4etLO/u3vwavhNpxfOPUt/xj7r5R2e/wYAAP//AwBQSwMEFAAGAAgA&#10;AAAhAE/7OfjdAAAACQEAAA8AAABkcnMvZG93bnJldi54bWxMjz1PwzAQhnck/oN1SGzUboSaEuJU&#10;FVILA0sLA6MbH0mEfY5stw38eq4TbPfx6L3n6tXknThhTEMgDfOZAoHUBjtQp+H9bXO3BJGyIWtc&#10;INTwjQlWzfVVbSobzrTD0z53gkMoVUZDn/NYSZnaHr1JszAi8e4zRG8yt7GTNpozh3snC6UW0puB&#10;+EJvRnzqsf3aH72Gzau6lx9b+/O8jurFhbTL5XbS+vZmWj+CyDjlPxgu+qwODTsdwpFsEk7DUj0s&#10;GNVQlAUIBnhQgjhcijnIppb/P2h+AQAA//8DAFBLAQItABQABgAIAAAAIQDkmcPA+wAAAOEBAAAT&#10;AAAAAAAAAAAAAAAAAAAAAABbQ29udGVudF9UeXBlc10ueG1sUEsBAi0AFAAGAAgAAAAhACOyauHX&#10;AAAAlAEAAAsAAAAAAAAAAAAAAAAALAEAAF9yZWxzLy5yZWxzUEsBAi0AFAAGAAgAAAAhAFWV05q9&#10;AgAAzwUAAA4AAAAAAAAAAAAAAAAALAIAAGRycy9lMm9Eb2MueG1sUEsBAi0AFAAGAAgAAAAhAE/7&#10;OfjdAAAACQEAAA8AAAAAAAAAAAAAAAAAFQUAAGRycy9kb3ducmV2LnhtbFBLBQYAAAAABAAEAPMA&#10;AAAfBgAAAAA=&#10;" o:allowincell="f" strokeweight="1pt">
                  <v:stroke startarrowwidth="narrow" startarrowlength="short" endarrow="open" endarrowwidth="narrow" endarrowlength="short"/>
                  <v:shadow opacity="49150f"/>
                </v:line>
              </w:pict>
            </w:r>
            <w:r w:rsidRPr="00F874D7">
              <w:rPr>
                <w:noProof/>
                <w:lang w:val="en-US" w:eastAsia="ru-RU"/>
              </w:rPr>
              <w:pict>
                <v:line id="Line 36" o:spid="_x0000_s1120"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3pt,13.6pt" to="404.85pt,13.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k5kOrkCAADPBQAADgAAAGRycy9lMm9Eb2MueG1srFTRbtsgFH2ftH9AvLu2Y8dxrCZV6yR76bZq&#10;7bRnYnCMhsECEiea+u+7kMRdukmbpvoB+cLlcO65B65v9q1AO6YNV3KG46sIIyYrRbnczPDXp1WQ&#10;Y2QskZQIJdkMH5jBN/P37677rmAj1ShBmUYAIk3RdzPcWNsVYWiqhrXEXKmOSVislW6JhVBvQqpJ&#10;D+itCEdRlIW90rTTqmLGwOziuIjnHr+uWWU/17VhFokZBm7Wj9qPazeG82tSbDTpGl6daJD/YNES&#10;LuHQAWpBLEFbzX+DanmllVG1vapUG6q65hXzNUA1cfSqmseGdMzXAuKYbpDJvB1s9Wn3oBGnMzzO&#10;MJKkhR7dc8lQkjlt+s4UkFLKB+2qq/bysbtX1XeDpCobIjfMc3w6dLAvdjvCiy0uMB2csO4/Kgo5&#10;ZGuVF2pf69ZBggRo7/txGPrB9hZVMBkn4yTOxxhVsJYlY49PivPWThv7gakWuZ8ZFkDbQ5PdvbGO&#10;CinOKe4kqVZcCN9wIVEP8KNJFPkdRglO3arLM3qzLoVGO+I847/TwRdpWm0l9WgNI3QpKbJeBQk+&#10;xw7etBgJBrcCfnyeJVz8PQ9YC+l4MG/fYykQ7S38+nlQx1vrxzSaLvNlngbpKFsGaURpcLsq0yBb&#10;xZPxIlmU5SJ+dgXGadFwSpl0NZ5tHqf/ZqPThTsadDD6oGZ4ie5lB7KXTG9X42iSJnkwmYyTIE1Y&#10;FNzlqzK4LeMsmyzvyrvlK6ZLX715G7KDlI6V2lqmHxvao7XY6i8EvA/eAicgyp2PkjyaTl0Az4Rz&#10;CHwYEbGBTlZWY6SV/cZt443vLOsw/+QZN09E15CjkybpdJqfjXS0mNdqoHNU7tx0Fw1tO4nxoi2Y&#10;5GwIf+HcHTve1rWihwft3O/uHrwaftPphXPP0q+xz3p5h+c/AQAA//8DAFBLAwQUAAYACAAAACEA&#10;V3Dfx9sAAAAJAQAADwAAAGRycy9kb3ducmV2LnhtbEyPwU7DMAyG70i8Q2QkbsyhiLYrTacJiTPa&#10;4AHSxrSFxumabAs8PdkJjrY//f/nehPtJE60+NGxgvuVBEHcOTNyr+D97eWuBOGDZqMnx6Tgmzxs&#10;muurWlfGnXlHp33oRQphX2kFQwhzhei7gaz2KzcTp9uHW6wOaVx6NIs+p3A7YSZljlaPnBoGPdPz&#10;QN3X/mhTCXIrX7e7LH5iUf608TA5PCh1exO3TyACxfAHw0U/qUOTnFp3ZOPFpOBxnecJVZAVGYgE&#10;lHJdgGgviwfApsb/HzS/AAAA//8DAFBLAQItABQABgAIAAAAIQDkmcPA+wAAAOEBAAATAAAAAAAA&#10;AAAAAAAAAAAAAABbQ29udGVudF9UeXBlc10ueG1sUEsBAi0AFAAGAAgAAAAhACOyauHXAAAAlAEA&#10;AAsAAAAAAAAAAAAAAAAALAEAAF9yZWxzLy5yZWxzUEsBAi0AFAAGAAgAAAAhAN5OZDq5AgAAzwUA&#10;AA4AAAAAAAAAAAAAAAAALAIAAGRycy9lMm9Eb2MueG1sUEsBAi0AFAAGAAgAAAAhAFdw38fbAAAA&#10;CQEAAA8AAAAAAAAAAAAAAAAAEQUAAGRycy9kb3ducmV2LnhtbFBLBQYAAAAABAAEAPMAAAAZBgAA&#10;AAA=&#10;" o:allowincell="f" strokeweight="1pt">
                  <v:stroke startarrowwidth="narrow" startarrowlength="short" endarrowwidth="narrow" endarrowlength="short"/>
                  <v:shadow opacity="49150f"/>
                </v:line>
              </w:pict>
            </w:r>
          </w:p>
        </w:tc>
        <w:tc>
          <w:tcPr>
            <w:tcW w:w="896" w:type="dxa"/>
          </w:tcPr>
          <w:p w:rsidR="003A4822" w:rsidRDefault="003A4822" w:rsidP="003A4822">
            <w:pPr>
              <w:widowControl w:val="0"/>
              <w:spacing w:line="240" w:lineRule="auto"/>
              <w:jc w:val="center"/>
            </w:pPr>
          </w:p>
        </w:tc>
        <w:tc>
          <w:tcPr>
            <w:tcW w:w="2603"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line="240" w:lineRule="auto"/>
              <w:jc w:val="center"/>
            </w:pPr>
            <w:r>
              <w:t xml:space="preserve">Separation </w:t>
            </w:r>
          </w:p>
        </w:tc>
        <w:tc>
          <w:tcPr>
            <w:tcW w:w="918" w:type="dxa"/>
            <w:tcBorders>
              <w:left w:val="nil"/>
            </w:tcBorders>
          </w:tcPr>
          <w:p w:rsidR="003A4822" w:rsidRDefault="003A4822" w:rsidP="003A4822">
            <w:pPr>
              <w:widowControl w:val="0"/>
              <w:spacing w:line="240" w:lineRule="auto"/>
              <w:jc w:val="center"/>
            </w:pPr>
          </w:p>
        </w:tc>
        <w:tc>
          <w:tcPr>
            <w:tcW w:w="2604" w:type="dxa"/>
          </w:tcPr>
          <w:p w:rsidR="003A4822" w:rsidRDefault="003A4822" w:rsidP="003A4822">
            <w:pPr>
              <w:widowControl w:val="0"/>
              <w:spacing w:line="240" w:lineRule="auto"/>
              <w:jc w:val="center"/>
            </w:pPr>
          </w:p>
        </w:tc>
      </w:tr>
      <w:tr w:rsidR="003A4822" w:rsidTr="003A4822">
        <w:tc>
          <w:tcPr>
            <w:tcW w:w="2194" w:type="dxa"/>
          </w:tcPr>
          <w:p w:rsidR="003A4822" w:rsidRDefault="003A4822" w:rsidP="003A4822">
            <w:pPr>
              <w:widowControl w:val="0"/>
              <w:spacing w:line="240" w:lineRule="auto"/>
              <w:jc w:val="center"/>
            </w:pPr>
          </w:p>
        </w:tc>
        <w:tc>
          <w:tcPr>
            <w:tcW w:w="896" w:type="dxa"/>
          </w:tcPr>
          <w:p w:rsidR="003A4822" w:rsidRDefault="003A4822" w:rsidP="003A4822">
            <w:pPr>
              <w:widowControl w:val="0"/>
              <w:spacing w:line="240" w:lineRule="auto"/>
              <w:jc w:val="center"/>
            </w:pPr>
          </w:p>
        </w:tc>
        <w:tc>
          <w:tcPr>
            <w:tcW w:w="2603" w:type="dxa"/>
          </w:tcPr>
          <w:p w:rsidR="003A4822" w:rsidRDefault="003A4822" w:rsidP="003A4822">
            <w:pPr>
              <w:widowControl w:val="0"/>
              <w:spacing w:line="240" w:lineRule="auto"/>
              <w:jc w:val="center"/>
            </w:pPr>
          </w:p>
        </w:tc>
        <w:tc>
          <w:tcPr>
            <w:tcW w:w="918" w:type="dxa"/>
          </w:tcPr>
          <w:p w:rsidR="003A4822" w:rsidRDefault="003A4822" w:rsidP="003A4822">
            <w:pPr>
              <w:widowControl w:val="0"/>
              <w:spacing w:line="240" w:lineRule="auto"/>
              <w:jc w:val="center"/>
            </w:pPr>
          </w:p>
        </w:tc>
        <w:tc>
          <w:tcPr>
            <w:tcW w:w="2604" w:type="dxa"/>
          </w:tcPr>
          <w:p w:rsidR="003A4822" w:rsidRDefault="003A4822" w:rsidP="003A4822">
            <w:pPr>
              <w:widowControl w:val="0"/>
              <w:spacing w:line="240" w:lineRule="auto"/>
              <w:jc w:val="center"/>
            </w:pPr>
          </w:p>
        </w:tc>
      </w:tr>
      <w:tr w:rsidR="003A4822" w:rsidTr="003A4822">
        <w:tc>
          <w:tcPr>
            <w:tcW w:w="2194" w:type="dxa"/>
            <w:tcBorders>
              <w:top w:val="single" w:sz="6" w:space="0" w:color="auto"/>
              <w:left w:val="single" w:sz="6" w:space="0" w:color="auto"/>
              <w:bottom w:val="single" w:sz="6" w:space="0" w:color="auto"/>
              <w:right w:val="single" w:sz="6" w:space="0" w:color="auto"/>
            </w:tcBorders>
          </w:tcPr>
          <w:p w:rsidR="003A4822" w:rsidRDefault="00F874D7" w:rsidP="003A4822">
            <w:pPr>
              <w:widowControl w:val="0"/>
              <w:spacing w:line="240" w:lineRule="auto"/>
              <w:jc w:val="center"/>
            </w:pPr>
            <w:r w:rsidRPr="00F874D7">
              <w:rPr>
                <w:noProof/>
                <w:lang w:val="en-US" w:eastAsia="ru-RU"/>
              </w:rPr>
              <w:pict>
                <v:line id="Line 40" o:spid="_x0000_s1119" style="position:absolute;left:0;text-align:lef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8pt,20.4pt" to="339pt,20.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7/krr4CAADXBQAADgAAAGRycy9lMm9Eb2MueG1srFRNj9MwEL0j8R8s37NJ2vQr2hbtpi0cFlix&#10;izi7sdNYOHZku01XiP/OjNtmP0ACoc3B8tjjlzdvnn357tAoshfWSaPnNL1IKBG6NFzq7Zx+vV9H&#10;U0qcZ5ozZbSY0wfh6LvF2zeXXZuLgamN4sISANEu79o5rb1v8zh2ZS0a5i5MKzRsVsY2zENotzG3&#10;rAP0RsWDJBnHnbG8taYUzsHq8rhJFwG/qkTpP1eVE56oOQVuPow2jBsc48Uly7eWtbUsTzTYf7Bo&#10;mNTw0x5qyTwjOyt/g2pkaY0zlb8oTRObqpKlCDVANWnyopq7mrUi1ALiuLaXyb0ebPlpf2uJ5HM6&#10;GlGiWQM9upFakCxo07Uuh5RC31qsrjzou/bGlN8d0aaomd6KwPH+oYVzKaoZPzuCgWvhD5vuo+GQ&#10;w3beBKEOlW1IpWT7AQ8iOIhBDqEzD31nxMGTEhbTbDxMgBIpz3sxyxECD7bW+ffCNAQnc6qAfgBk&#10;+xvnkdJjCqZrs5ZKhcYrTToAH0ySJJxwRkmOu5jn7HZTKEv2DL0TvlAg7DxNs2aneUCrBeMrzYkP&#10;amjwO0V411CiBNwOmIQ8z6T6ex6wVhp5iGDjYykQHTxMwzpoEyz2Y5bMVtPVNIuywXgVZQnn0dW6&#10;yKLxOp2MlsNlUSzTn1hgmuW15FxorPFs9zT7NzudLt7RqL3hezXj5+hBdiD7nOnVepRMsuE0mkxG&#10;wygbiiS6nq6L6KpIx+PJ6rq4Xr1gugrVu9ch20uJrMzOC3tX845s1M5+YXAHxsMROIFwiT4aTpPZ&#10;DAN4LtAh8FHC1BY6WXpLiTX+m/R1uABoWMT8k2dwnam2ZkcnTbLZbHo20tFiQauezlG5c9Mx6tt2&#10;EuNRWzDJ2RDh4uFdw7fP5RvDH24tuh8jeD3CodNLh8/T0zhkPb7Hi18AAAD//wMAUEsDBBQABgAI&#10;AAAAIQDm4QVk2wAAAAkBAAAPAAAAZHJzL2Rvd25yZXYueG1sTI9BT8MwDIXvSPyHyEjcWFq0dVVp&#10;Ok1InDggxhBXr3XbiMapmmwt/x4jDnCz/Z6ev1fuFjeoC03BejaQrhJQxLVvLHcGjm9PdzmoEJEb&#10;HDyTgS8KsKuur0osGj/zK10OsVMSwqFAA32MY6F1qHtyGFZ+JBat9ZPDKOvU6WbCWcLdoO+TJNMO&#10;LcuHHkd67Kn+PJydAbvHl1Z/pM/j3Kao2W3ec7sx5vZm2T+AirTEPzP84As6VMJ08mdughoMrNfb&#10;TKwyJFJBDNk2l3Kn34OuSv2/QfUNAAD//wMAUEsBAi0AFAAGAAgAAAAhAOSZw8D7AAAA4QEAABMA&#10;AAAAAAAAAAAAAAAAAAAAAFtDb250ZW50X1R5cGVzXS54bWxQSwECLQAUAAYACAAAACEAI7Jq4dcA&#10;AACUAQAACwAAAAAAAAAAAAAAAAAsAQAAX3JlbHMvLnJlbHNQSwECLQAUAAYACAAAACEAk7/krr4C&#10;AADXBQAADgAAAAAAAAAAAAAAAAAsAgAAZHJzL2Uyb0RvYy54bWxQSwECLQAUAAYACAAAACEA5uEF&#10;ZNsAAAAJAQAADwAAAAAAAAAAAAAAAAAWBQAAZHJzL2Rvd25yZXYueG1sUEsFBgAAAAAEAAQA8wAA&#10;AB4GAAAAAA==&#10;" o:allowincell="f" strokeweight="1pt">
                  <v:stroke startarrowwidth="narrow" startarrowlength="short" endarrowwidth="narrow" endarrowlength="short"/>
                  <v:shadow opacity="49150f"/>
                </v:line>
              </w:pict>
            </w:r>
            <w:r w:rsidRPr="00F874D7">
              <w:rPr>
                <w:noProof/>
                <w:lang w:val="en-US" w:eastAsia="ru-RU"/>
              </w:rPr>
              <w:pict>
                <v:line id="Line 42" o:spid="_x0000_s1118" style="position:absolute;left:0;text-align:lef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8pt,20.4pt" to="223.8pt,56.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0MJisACAADXBQAADgAAAGRycy9lMm9Eb2MueG1srFTRbtsgFH2ftH9AvLu2EydOoiZV6yTbQ7dV&#10;a6c9E4NjNAwISJxq2r/vghNn6fowTfUDMnA5nHvuuVzfHBqB9sxYruQcp1cJRkyWinK5neNvT+to&#10;gpF1RFIilGRz/Mwsvlm8f3fd6hkbqFoJygwCEGlnrZ7j2jk9i2Nb1qwh9kppJmGzUqYhDqZmG1ND&#10;WkBvRDxIknHcKkO1USWzFlaX3SZeBPyqYqX7UlWWOSTmGLi5MJowbvwYL67JbGuIrnl5pEH+g0VD&#10;uIRLe6glcQTtDP8LquGlUVZV7qpUTayqipcs5ADZpMmLbB5rolnIBcSxupfJvh1s+Xn/YBCnczzK&#10;MJKkgRrdc8lQNvDatNrOIKSQD8ZnVx7ko75X5Q+LpCpqIrcscHx61nAu9SfiiyN+YjXcsGk/KQox&#10;ZOdUEOpQmQZVguuP/qAHBzHQIVTmua8MOzhUdoslrGajHIoeriEzj+DPaWPdB6Ya5H/mWAD7gEf2&#10;99Z5RucQHy7VmgsR6i4kauH2QQ6YfssqwanfDROz3RTCoD3x1gnf8eKLMKN2kga0mhG6khS5IIYE&#10;u2MPbxuMBIPmgJ8Q5wgX5zhijGpfCwTaQnoiLNi4ywVmBwe/YR20CRb7OU2mq8lqkkXZYLyKsoTS&#10;6HZdZNF4neaj5XBZFMv0l88wzWY1p5RJn+TJ7mn2b3Y6Nl5n1N7wvZzxJXrQHcheMr1dj5I8G06i&#10;PB8No2zIkuhusi6i2yIdj/PVXXG3esF0FbK3b0O2l9KzUjvHzGNNW7QRO/OVQA+MhyOwAqLcG2k4&#10;SaZTP4HnwlsEPoyI2EIpS2cwMsp9564ODeAN6zHtK6bx60TomnRWyrPpdHJyUhcetOrpdMqdiu5n&#10;fdmOYpy1BZOcDBEaz/da17UbRZ8fjLe/70F4PcKh40vnn6c/5yHq/B4vfgMAAP//AwBQSwMEFAAG&#10;AAgAAAAhAKGe7dXdAAAACgEAAA8AAABkcnMvZG93bnJldi54bWxMjzFPwzAQhXck/oN1SGzUaVWF&#10;NI1TFRASA0sLA6MTX5OI+BzZTmv+PYcYYLu79+nde9Uu2VGc0YfBkYLlIgOB1DozUKfg/e35rgAR&#10;oiajR0eo4AsD7Orrq0qXxl3ogOdj7ASbUCi1gj7GqZQytD1aHRZuQmLt5LzVkVffSeP1hc3tKFdZ&#10;lkurB+IPvZ7wscf28zhbBW3+EXwaXvcvDdnN4al4wNOclLq9SfstiIgp/sHwE5+jQ82ZGjeTCWJU&#10;sF7f54zykHEFBn4PDZPLVQGyruT/CvU3AAAA//8DAFBLAQItABQABgAIAAAAIQDkmcPA+wAAAOEB&#10;AAATAAAAAAAAAAAAAAAAAAAAAABbQ29udGVudF9UeXBlc10ueG1sUEsBAi0AFAAGAAgAAAAhACOy&#10;auHXAAAAlAEAAAsAAAAAAAAAAAAAAAAALAEAAF9yZWxzLy5yZWxzUEsBAi0AFAAGAAgAAAAhAEdD&#10;CYrAAgAA1wUAAA4AAAAAAAAAAAAAAAAALAIAAGRycy9lMm9Eb2MueG1sUEsBAi0AFAAGAAgAAAAh&#10;AKGe7dXdAAAACgEAAA8AAAAAAAAAAAAAAAAAGAUAAGRycy9kb3ducmV2LnhtbFBLBQYAAAAABAAE&#10;APMAAAAiBgAAAAA=&#10;" o:allowincell="f" strokeweight="1pt">
                  <v:stroke startarrowwidth="narrow" startarrowlength="short" endarrow="open" endarrowwidth="narrow" endarrowlength="short"/>
                  <v:shadow opacity="49150f"/>
                </v:line>
              </w:pict>
            </w:r>
            <w:r w:rsidR="00094BC2">
              <w:t>Culture fluid</w:t>
            </w:r>
          </w:p>
        </w:tc>
        <w:tc>
          <w:tcPr>
            <w:tcW w:w="896" w:type="dxa"/>
            <w:tcBorders>
              <w:left w:val="nil"/>
            </w:tcBorders>
          </w:tcPr>
          <w:p w:rsidR="003A4822" w:rsidRDefault="003A4822" w:rsidP="003A4822">
            <w:pPr>
              <w:widowControl w:val="0"/>
              <w:spacing w:line="240" w:lineRule="auto"/>
              <w:jc w:val="center"/>
            </w:pPr>
          </w:p>
        </w:tc>
        <w:tc>
          <w:tcPr>
            <w:tcW w:w="2603" w:type="dxa"/>
          </w:tcPr>
          <w:p w:rsidR="003A4822" w:rsidRDefault="003A4822" w:rsidP="003A4822">
            <w:pPr>
              <w:widowControl w:val="0"/>
              <w:spacing w:line="240" w:lineRule="auto"/>
              <w:jc w:val="center"/>
            </w:pPr>
          </w:p>
        </w:tc>
        <w:tc>
          <w:tcPr>
            <w:tcW w:w="918" w:type="dxa"/>
          </w:tcPr>
          <w:p w:rsidR="003A4822" w:rsidRDefault="003A4822" w:rsidP="003A4822">
            <w:pPr>
              <w:widowControl w:val="0"/>
              <w:spacing w:line="240" w:lineRule="auto"/>
              <w:jc w:val="center"/>
            </w:pPr>
          </w:p>
        </w:tc>
        <w:tc>
          <w:tcPr>
            <w:tcW w:w="2604"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before="120" w:line="240" w:lineRule="auto"/>
              <w:jc w:val="center"/>
            </w:pPr>
            <w:r>
              <w:t xml:space="preserve">Cells </w:t>
            </w:r>
          </w:p>
        </w:tc>
      </w:tr>
      <w:tr w:rsidR="003A4822" w:rsidTr="003A4822">
        <w:tc>
          <w:tcPr>
            <w:tcW w:w="2194" w:type="dxa"/>
          </w:tcPr>
          <w:p w:rsidR="003A4822" w:rsidRDefault="00F874D7" w:rsidP="003A4822">
            <w:pPr>
              <w:widowControl w:val="0"/>
              <w:spacing w:line="240" w:lineRule="auto"/>
              <w:jc w:val="center"/>
            </w:pPr>
            <w:r w:rsidRPr="00F874D7">
              <w:rPr>
                <w:noProof/>
                <w:lang w:val="en-US" w:eastAsia="ru-RU"/>
              </w:rPr>
              <w:pict>
                <v:line id="Line 49" o:spid="_x0000_s1117" style="position:absolute;left:0;text-align:lef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2.25pt" to="22.2pt,110.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DWfoMECAADYBQAADgAAAGRycy9lMm9Eb2MueG1srFTRbpswFH2ftH+w/E6BQEKCmlQtSbaHbqvW&#10;Tnt2sAnWjI1sJySa9u+7NglZuz5MU3lAXPv6cO655/r65tAItGfacCXnOL6KMGKyVJTL7Rx/e1oH&#10;U4yMJZISoSSb4yMz+Gbx/t111+ZspGolKNMIQKTJu3aOa2vbPAxNWbOGmCvVMgmbldINsRDqbUg1&#10;6QC9EeEoiiZhpzRttSqZMbC67DfxwuNXFSvtl6oyzCIxx8DN+rf27417h4trkm81aWtenmiQ/2DR&#10;EC7hpwPUkliCdpr/BdXwUiujKntVqiZUVcVL5muAauLoRTWPNWmZrwXEMe0gk3k72PLz/kEjTud4&#10;nGAkSQM9uueSoXTmtOlak0NKIR+0q648yMf2XpU/DJKqqIncMs/x6djCudidCJ8dcYFp4Q+b7pOi&#10;kEN2VnmhDpVuUCV4+9EddOAgBjr4zhyHzrCDRWW/WMJqnGTxJPJdC0nuINzBVhv7gakGuY85FkDf&#10;A5L9vbGO0iXFpUu15kL4xguJOkAdZYDptowSnLpdH+jtphAa7Ynzjn98gS/StNpJ6tFqRuhKUmS9&#10;GhL8jh28aTASDKYDPnyeJVxc8ojWqnstEWgL6Ygw7+O+FogOFj79OojjPfZzFs1W09U0DdLRZBWk&#10;EaXB7bpIg8k6zsbLZFkUy/iXqzBO85pTyqQr8uz3OP03P50mr3fq4PhBzvA5utcdyD5nerseR1ma&#10;TIMsGydBmrAouJuui+C2iCeTbHVX3K1eMF356s3bkB2kdKzUzjL9WNMObcROfyUwBJNkDFZAlDsj&#10;JdNoNnMB3BfOIvBgRMQWWllajZFW9ju3tZ8A51iHaV4xjVsnoq1Jb6Usnc2mZyf16V6rgU6v3Lnp&#10;LhradhLjoi2Y5GwIP3lu2Pqx3Sh6fNDO/m4I4frwh05Xnbuf/ox91uVCXvwGAAD//wMAUEsDBBQA&#10;BgAIAAAAIQCD1mJT2gAAAAcBAAAPAAAAZHJzL2Rvd25yZXYueG1sTI4xT8MwFIR3JP6D9ZDYqEOU&#10;Vm0apyogJAaWFgZGJ35NIuLnyHZa8+95sMB0Ot3p7qt2yY7ijD4MjhTcLzIQSK0zA3UK3t+e79Yg&#10;QtRk9OgIFXxhgF19fVXp0rgLHfB8jJ3gEQqlVtDHOJVShrZHq8PCTUicnZy3OrL1nTReX3jcjjLP&#10;spW0eiB+6PWEjz22n8fZKmhXH8Gn4XX/0pDdHJ7WD3iak1K3N2m/BRExxb8y/OAzOtTM1LiZTBCj&#10;gqIouMm6BMHxr20U5Hm2BFlX8j9//Q0AAP//AwBQSwECLQAUAAYACAAAACEA5JnDwPsAAADhAQAA&#10;EwAAAAAAAAAAAAAAAAAAAAAAW0NvbnRlbnRfVHlwZXNdLnhtbFBLAQItABQABgAIAAAAIQAjsmrh&#10;1wAAAJQBAAALAAAAAAAAAAAAAAAAACwBAABfcmVscy8ucmVsc1BLAQItABQABgAIAAAAIQBkNZ+g&#10;wQIAANgFAAAOAAAAAAAAAAAAAAAAACwCAABkcnMvZTJvRG9jLnhtbFBLAQItABQABgAIAAAAIQCD&#10;1mJT2gAAAAcBAAAPAAAAAAAAAAAAAAAAABkFAABkcnMvZG93bnJldi54bWxQSwUGAAAAAAQABADz&#10;AAAAIAYAAAAA&#10;" o:allowincell="f" strokeweight="1pt">
                  <v:stroke startarrowwidth="narrow" startarrowlength="short" endarrow="open" endarrowwidth="narrow" endarrowlength="short"/>
                  <v:shadow opacity="49150f"/>
                </v:line>
              </w:pict>
            </w:r>
            <w:r w:rsidRPr="00F874D7">
              <w:rPr>
                <w:noProof/>
                <w:lang w:val="en-US" w:eastAsia="ru-RU"/>
              </w:rPr>
              <w:pict>
                <v:line id="Line 41" o:spid="_x0000_s1116" style="position:absolute;left:0;text-align:lef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8pt,2.25pt" to="403.8pt,18.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R168MCAADXBQAADgAAAGRycy9lMm9Eb2MueG1srFRRb9owEH6ftP9g+T1NAgECKlRtgO2h26q1&#10;055N7BBrjm3ZhoCm/fedHUhH14dpah6snH33+e6773x9c2gE2jNjuZJznF4lGDFZKsrldo6/Pa2j&#10;HCPriKREKMnm+Mgsvlm8f3fd6hkbqFoJygwCEGlnrZ7j2jk9i2Nb1qwh9kppJuGwUqYhDkyzjakh&#10;LaA3Ih4kyThulaHaqJJZC7vL7hAvAn5VsdJ9qSrLHBJzDLm5sJqwbvwaL67JbGuIrnl5SoP8RxYN&#10;4RIu7aGWxBG0M/wvqIaXRllVuatSNbGqKl6yUANUkyYvqnmsiWahFiDH6p4m+3aw5ef9g0GczvFo&#10;gJEkDfTonkuGstRz02o7A5dCPhhfXXmQj/pelT8skqqoidyykOPTUUNciIgvQrxhNdywaT8pCj5k&#10;51Qg6lCZBlWC648+0IMDGegQOnPsO8MODpXdZgm7gzTJB6FpMZl5BB+njXUfmGqQ/5ljAdkHPLK/&#10;tw5qANezi3eXas2FCH0XErVw+2CSJCHCKsGpP/V+1mw3hTBoT7x0wucZAbQLN6N2kga0mhG6khS5&#10;QIYEuWMPbxuMBIPhgJ/g5wgXz37EGNW+5ggXCekTYUHGXS1gHRz8hn3gJkjs5zSZrvJVnkXZYLyK&#10;soTS6HZdZNF4nU5Gy+GyKJbpL19hms1qTimTvsiz3NPs3+R0GrxOqL3gezrjS/TAFCR7mentepRM&#10;smEeTSajYZQNWRLd5esiui3S8XiyuivuVi8yXYXq7dsk21Pps1I7x8xjTVu0ETvzlcAMjIcjkAKi&#10;3AtpmCfTqTfgufASgQ8jIrbQytIZjIxy37mrwwB4wXrM10Tj94nQNemkNMmm0/yspE5jgas+nY65&#10;c9O91bftRMYztyCSsyDC4PlZ66Z2o+jxwXjB+hmE1yMEnV46/zz9aQev5/d48RsAAP//AwBQSwME&#10;FAAGAAgAAAAhAPepOq/bAAAACAEAAA8AAABkcnMvZG93bnJldi54bWxMj71OxDAQhHsk3sFaJDrO&#10;4S8JIZvTAUKioLmDgtKJ95KIeB3Zzp15e4wooBzNaOabeh3NJA7k/GgZ4XKVgSDurB65R3h/e74o&#10;QfigWKvJMiF8kYd1c3pSq0rbI2/psAu9SCXsK4UwhDBXUvpuIKP8ys7EydtbZ1RI0vVSO3VM5WaS&#10;V1mWS6NGTguDmulxoO5ztxiELv/wLo6vm5eWzd32qXyg/RIRz8/i5h5EoBj+wvCDn9ChSUytXVh7&#10;MSGUWZGnKMLNLYjk/+oW4booQDa1/H+g+QYAAP//AwBQSwECLQAUAAYACAAAACEA5JnDwPsAAADh&#10;AQAAEwAAAAAAAAAAAAAAAAAAAAAAW0NvbnRlbnRfVHlwZXNdLnhtbFBLAQItABQABgAIAAAAIQAj&#10;smrh1wAAAJQBAAALAAAAAAAAAAAAAAAAACwBAABfcmVscy8ucmVsc1BLAQItABQABgAIAAAAIQDW&#10;FHXrwwIAANcFAAAOAAAAAAAAAAAAAAAAACwCAABkcnMvZTJvRG9jLnhtbFBLAQItABQABgAIAAAA&#10;IQD3qTqv2wAAAAgBAAAPAAAAAAAAAAAAAAAAABsFAABkcnMvZG93bnJldi54bWxQSwUGAAAAAAQA&#10;BADzAAAAIwYAAAAA&#10;" o:allowincell="f" strokeweight="1pt">
                  <v:stroke startarrowwidth="narrow" startarrowlength="short" endarrow="open" endarrowwidth="narrow" endarrowlength="short"/>
                  <v:shadow opacity="49150f"/>
                </v:line>
              </w:pict>
            </w:r>
          </w:p>
        </w:tc>
        <w:tc>
          <w:tcPr>
            <w:tcW w:w="896" w:type="dxa"/>
          </w:tcPr>
          <w:p w:rsidR="003A4822" w:rsidRDefault="003A4822" w:rsidP="003A4822">
            <w:pPr>
              <w:widowControl w:val="0"/>
              <w:spacing w:line="240" w:lineRule="auto"/>
              <w:jc w:val="center"/>
            </w:pPr>
          </w:p>
        </w:tc>
        <w:tc>
          <w:tcPr>
            <w:tcW w:w="2603" w:type="dxa"/>
          </w:tcPr>
          <w:p w:rsidR="003A4822" w:rsidRDefault="003A4822" w:rsidP="003A4822">
            <w:pPr>
              <w:widowControl w:val="0"/>
              <w:spacing w:line="240" w:lineRule="auto"/>
              <w:jc w:val="center"/>
            </w:pPr>
          </w:p>
        </w:tc>
        <w:tc>
          <w:tcPr>
            <w:tcW w:w="918" w:type="dxa"/>
          </w:tcPr>
          <w:p w:rsidR="003A4822" w:rsidRDefault="003A4822" w:rsidP="003A4822">
            <w:pPr>
              <w:widowControl w:val="0"/>
              <w:spacing w:line="240" w:lineRule="auto"/>
              <w:jc w:val="center"/>
            </w:pPr>
          </w:p>
        </w:tc>
        <w:tc>
          <w:tcPr>
            <w:tcW w:w="2604" w:type="dxa"/>
          </w:tcPr>
          <w:p w:rsidR="003A4822" w:rsidRDefault="003A4822" w:rsidP="003A4822">
            <w:pPr>
              <w:widowControl w:val="0"/>
              <w:spacing w:line="240" w:lineRule="auto"/>
              <w:jc w:val="center"/>
            </w:pPr>
          </w:p>
        </w:tc>
      </w:tr>
      <w:tr w:rsidR="003A4822" w:rsidTr="003A4822">
        <w:tc>
          <w:tcPr>
            <w:tcW w:w="2194" w:type="dxa"/>
          </w:tcPr>
          <w:p w:rsidR="003A4822" w:rsidRDefault="00F874D7" w:rsidP="003A4822">
            <w:pPr>
              <w:widowControl w:val="0"/>
              <w:spacing w:line="240" w:lineRule="auto"/>
              <w:jc w:val="center"/>
            </w:pPr>
            <w:r w:rsidRPr="00F874D7">
              <w:rPr>
                <w:noProof/>
                <w:lang w:val="en-US" w:eastAsia="ru-RU"/>
              </w:rPr>
              <w:pict>
                <v:line id="Line 56" o:spid="_x0000_s1115" style="position:absolute;left:0;text-align:lef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9.65pt" to="90.05pt,3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46LmbgCAADOBQAADgAAAGRycy9lMm9Eb2MueG1srFTRbtsgFH2ftH9AvLu2EztOrDpV6yR76bZq&#10;7bRnYnCMhsECEiea+u+7kMRdukmbpvoB+cLlcO65B65v9q1AO6YNV7LA8VWEEZOVolxuCvz1aRVM&#10;MTKWSEqEkqzAB2bwzfz9u+u+y9lINUpQphGASJP3XYEba7s8DE3VsJaYK9UxCYu10i2xEOpNSDXp&#10;Ab0V4SiKJmGvNO20qpgxMLs4LuK5x69rVtnPdW2YRaLAwM36Uftx7cZwfk3yjSZdw6sTDfIfLFrC&#10;JRw6QC2IJWir+W9QLa+0Mqq2V5VqQ1XXvGK+Bqgmjl5V89iQjvlaQBzTDTKZt4OtPu0eNOK0wGmM&#10;kSQt9OieS4bSidOm70wOKaV80K66ai8fu3tVfTdIqrIhcsM8x6dDB/tityO82OIC08EJ6/6jopBD&#10;tlZ5ofa1bh0kSID2vh+HoR9sb1EFk5NxilEF86MsjpPUw5P8vLPTxn5gqkXup8ACWHtksrs31jEh&#10;+TnFHSTVigvh+y0k6oHuKIsiv8MowalbdXlGb9al0GhHnGX8dzr4Ik2rraQerWGELiVF1osgwebY&#10;wZsWI8HgUsCPz7OEi7/nAWshHQ/m3XssBaK9hV8/D+J4Z/2YRbPldDlNgmQ0WQZJRGlwuyqTYLKK&#10;s3QxXpTlIn52BcZJ3nBKmXQ1nl0eJ//motN9O/pz8PmgZniJ7mUHspdMb1dplCXjaZBl6ThIxiwK&#10;7qarMrgt48kkW96Vd8tXTJe+evM2ZAcpHSu1tUw/NrRHa7HVXwhYH3wGTkCUOx+Np9Fs5gJ4JZxD&#10;4MOIiA10srIaI63sN24b73vnWIf5J8+4eSK6hhydlCWz2fRspKPFvFYDnaNy56a7aGjbSYwXbcEk&#10;Z0P4++au2PGyrhU9PGjnfnf14NHwm04PnHuVfo191sszPP8JAAD//wMAUEsDBBQABgAIAAAAIQCv&#10;ibV12gAAAAkBAAAPAAAAZHJzL2Rvd25yZXYueG1sTI/BTsMwEETvSPyDtUjc6LpBKiHEqSokzqiF&#10;D3BikwTsdRq7rduvZ3uC2452NPOmXmfvxNHOcQykYLmQICx1wYzUK/j8eHsoQcSkyWgXyCo42wjr&#10;5vam1pUJJ9ra4y71gkMoVlrBkNJUIcZusF7HRZgs8e8rzF4nlnOPZtYnDvcOCylX6PVI3DDoyb4O&#10;tvvZHTyXILXyfbMt8jc+lZc2713AvVL3d3nzAiLZnP7McMVndGiYqQ0HMlE41qXkLYmP50cQV0Mp&#10;lyBaBatCAjY1/l/Q/AIAAP//AwBQSwECLQAUAAYACAAAACEA5JnDwPsAAADhAQAAEwAAAAAAAAAA&#10;AAAAAAAAAAAAW0NvbnRlbnRfVHlwZXNdLnhtbFBLAQItABQABgAIAAAAIQAjsmrh1wAAAJQBAAAL&#10;AAAAAAAAAAAAAAAAACwBAABfcmVscy8ucmVsc1BLAQItABQABgAIAAAAIQCDjouZuAIAAM4FAAAO&#10;AAAAAAAAAAAAAAAAACwCAABkcnMvZTJvRG9jLnhtbFBLAQItABQABgAIAAAAIQCvibV12gAAAAkB&#10;AAAPAAAAAAAAAAAAAAAAABAFAABkcnMvZG93bnJldi54bWxQSwUGAAAAAAQABADzAAAAFwYAAAAA&#10;" o:allowincell="f" strokeweight="1pt">
                  <v:stroke startarrowwidth="narrow" startarrowlength="short" endarrowwidth="narrow" endarrowlength="short"/>
                  <v:shadow opacity="49150f"/>
                </v:line>
              </w:pict>
            </w:r>
            <w:r w:rsidRPr="00F874D7">
              <w:rPr>
                <w:noProof/>
                <w:lang w:val="en-US" w:eastAsia="ru-RU"/>
              </w:rPr>
              <w:pict>
                <v:line id="Line 55" o:spid="_x0000_s1114" style="position:absolute;left:0;text-align:lef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9.65pt" to="153.95pt,9.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hjR8ECAADYBQAADgAAAGRycy9lMm9Eb2MueG1srFRNj9MwEL0j8R8s37NJ2rRNq23RbtrCYYEV&#10;u4izGzuNhWNHttt0hfjvzLht9gMkENocotieeXnz5o0v3x0aRfbCOmn0nKYXCSVCl4ZLvZ3Tr/fr&#10;KKfEeaY5U0aLOX0Qjr5bvH1z2bUzMTC1UVxYAiDazbp2Tmvv21kcu7IWDXMXphUaDitjG+Zhabcx&#10;t6wD9EbFgyQZx52xvLWmFM7B7vJ4SBcBv6pE6T9XlROeqDkFbj68bXhv8B0vLtlsa1lby/JEg/0H&#10;i4ZJDT/toZbMM7Kz8jeoRpbWOFP5i9I0sakqWYpQA1STJi+quatZK0ItII5re5nc68GWn/a3lkg+&#10;pyOQR7MGenQjtSCjEWrTtW4GIYW+tVhdedB37Y0pvzuiTVEzvRWB4/1DC3kpZsTPUnDhWvjDpvto&#10;OMSwnTdBqENlG1Ip2X7ARAQHMcghdOah74w4eFLCZp4O0vGIkhKOxsNALWYzxMDM1jr/XpiG4Mec&#10;KuAfENn+xnnk9BiC4dqspVKh80qTDv4/mCRJyHBGSY6nGOfsdlMoS/YMzROeUCGcPA2zZqd5QKsF&#10;4yvNiQ9yaDA8RXjXUKIEjAd8hDjPpPp7HLBWGnmI4ONjKbA6ePgM+yBO8NiPaTJd5as8i7LBeBVl&#10;CefR1brIovE6nYyWw2VRLNOfWGCazWrJudBY49nvafZvfjpN3tGpveN7NePn6EF2IPuc6dV6lEyy&#10;YR5NJqNhlA1FEl3n6yK6KtLxeLK6Lq5XL5iuQvXudcj2UiIrs/PC3tW8Ixu1s18YDAF4C5xAuEQf&#10;DfNkOsUF3BfoEHgoYWoLnSy9pcQa/036OkwAOhYx/+QZ3GeqrdnRSZNsOs3PRjpaLGjV0zkqd246&#10;rvq2ncR41BZMcjZEmDwctuPYbgx/uLXofhxCuD5C0umqw/vp6TpEPV7Ii18AAAD//wMAUEsDBBQA&#10;BgAIAAAAIQAgh7Wu3AAAAAkBAAAPAAAAZHJzL2Rvd25yZXYueG1sTI9BT8MwDIXvSPyHyEjcWFLG&#10;oOuaThMSJw6IAdrVa9I2onGqJlvLv8c7wc3Pfnr+XrmdfS/OdowukIZsoUBYqoNx1Gr4/Hi5y0HE&#10;hGSwD2Q1/NgI2+r6qsTChIne7XmfWsEhFAvU0KU0FFLGurMe4yIMlvjWhNFjYjm20ow4cbjv5b1S&#10;j9KjI/7Q4WCfO1t/709eg9vhWyMP2eswNRlK8quv3K20vr2ZdxsQyc7pzwwXfEaHipmO4UQmip51&#10;rrhL4mG9BMGGpXpagzheFg8gq1L+b1D9AgAA//8DAFBLAQItABQABgAIAAAAIQDkmcPA+wAAAOEB&#10;AAATAAAAAAAAAAAAAAAAAAAAAABbQ29udGVudF9UeXBlc10ueG1sUEsBAi0AFAAGAAgAAAAhACOy&#10;auHXAAAAlAEAAAsAAAAAAAAAAAAAAAAALAEAAF9yZWxzLy5yZWxzUEsBAi0AFAAGAAgAAAAhAOXY&#10;Y0fBAgAA2AUAAA4AAAAAAAAAAAAAAAAALAIAAGRycy9lMm9Eb2MueG1sUEsBAi0AFAAGAAgAAAAh&#10;ACCHta7cAAAACQEAAA8AAAAAAAAAAAAAAAAAGQUAAGRycy9kb3ducmV2LnhtbFBLBQYAAAAABAAE&#10;APMAAAAiBgAAAAA=&#10;" o:allowincell="f" strokeweight="1pt">
                  <v:stroke startarrowwidth="narrow" startarrowlength="short" endarrowwidth="narrow" endarrowlength="short"/>
                  <v:shadow opacity="49150f"/>
                </v:line>
              </w:pict>
            </w:r>
          </w:p>
        </w:tc>
        <w:tc>
          <w:tcPr>
            <w:tcW w:w="896" w:type="dxa"/>
          </w:tcPr>
          <w:p w:rsidR="003A4822" w:rsidRDefault="003A4822" w:rsidP="003A4822">
            <w:pPr>
              <w:widowControl w:val="0"/>
              <w:spacing w:line="240" w:lineRule="auto"/>
              <w:jc w:val="center"/>
            </w:pPr>
          </w:p>
        </w:tc>
        <w:tc>
          <w:tcPr>
            <w:tcW w:w="2603"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line="240" w:lineRule="auto"/>
              <w:jc w:val="center"/>
            </w:pPr>
            <w:r w:rsidRPr="00094BC2">
              <w:t>Dead cell biomass</w:t>
            </w:r>
          </w:p>
        </w:tc>
        <w:tc>
          <w:tcPr>
            <w:tcW w:w="918" w:type="dxa"/>
            <w:tcBorders>
              <w:left w:val="nil"/>
            </w:tcBorders>
          </w:tcPr>
          <w:p w:rsidR="003A4822" w:rsidRDefault="003A4822" w:rsidP="003A4822">
            <w:pPr>
              <w:widowControl w:val="0"/>
              <w:spacing w:line="240" w:lineRule="auto"/>
              <w:jc w:val="center"/>
            </w:pPr>
          </w:p>
        </w:tc>
        <w:tc>
          <w:tcPr>
            <w:tcW w:w="2604"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line="240" w:lineRule="auto"/>
              <w:jc w:val="center"/>
            </w:pPr>
            <w:r>
              <w:t>Biomass of live cells</w:t>
            </w:r>
          </w:p>
        </w:tc>
      </w:tr>
      <w:tr w:rsidR="003A4822" w:rsidTr="003A4822">
        <w:tc>
          <w:tcPr>
            <w:tcW w:w="3090" w:type="dxa"/>
            <w:gridSpan w:val="2"/>
          </w:tcPr>
          <w:p w:rsidR="00094BC2" w:rsidRDefault="00F874D7" w:rsidP="00094BC2">
            <w:pPr>
              <w:widowControl w:val="0"/>
              <w:spacing w:line="240" w:lineRule="auto"/>
              <w:jc w:val="center"/>
            </w:pPr>
            <w:r w:rsidRPr="00F874D7">
              <w:rPr>
                <w:noProof/>
                <w:lang w:val="en-US" w:eastAsia="ru-RU"/>
              </w:rPr>
              <w:pict>
                <v:line id="Line 50" o:spid="_x0000_s1113" style="position:absolute;left:0;text-align:lef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17.25pt" to="36.6pt,17.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GWqIsMCAADXBQAADgAAAGRycy9lMm9Eb2MueG1srFRdb9owFH2ftP9g+T1NAgFCVJjaANtDt1Vr&#10;pz2b2CHWHNuyDQFN+++7NhDarg/T1DxY/rg+Offcc339Yd8KtGPGciVnOL1KMGKyUpTLzQx/f1xF&#10;OUbWEUmJUJLN8IFZ/GH+/t11pws2UI0SlBkEINIWnZ7hxjldxLGtGtYSe6U0k3BYK9MSB0uziakh&#10;HaC3Ih4kyTjulKHaqIpZC7uL4yGeB/y6ZpX7WteWOSRmGLi5MJowrv0Yz69JsTFEN7w60SD/waIl&#10;XMJPe6gFcQRtDf8LquWVUVbV7qpSbazqmlcs5ADZpMmLbB4aolnIBcSxupfJvh1s9WV3bxCnM5xN&#10;MZKkhRrdccnQKGjTaVtASCnvjc+u2ssHfaeqnxZJVTZEbljg+HjQcC/1asbPrviF1fCHdfdZUYgh&#10;W6eCUPvatKgWXH/yFz04iIH2oTKHvjJs71AFm2k+yHOoX3U+iknhEfw9baz7yFSL/GSGBbAPeGR3&#10;Z51ndAnx4VKtuBCh7kKiDrAHkyQJN6wSnPpTH2fNZl0Kg3bEWyd8IT84eRpm1FbSgNYwQpeSIhfE&#10;kGB37OFti5Fg0BwwCXGOcHGJI8ao7rVAoC2kJ8KCjY+5wGrvYBr2QZtgsV/TZLrMl3kWZYPxMsoS&#10;SqObVZlF41U6GS2Gi7JcpL99hmlWNJxSJn2SZ7un2b/Z6dR4R6P2hu/ljJ+jB92B7HOmN6tRMsmG&#10;eTSZjIZRNmRJdJuvyuimTMfjyfK2vF2+YLoM2du3IdtL6VmprWPmoaEdWout+UagB8bDEVgBUe6N&#10;NMyTKfQE5fBceIvAhxERGyhl5QxGRrkf3DWhAbxhPeZrpvH7ROiGHK00yabT/Oyko8eCVj2do3Ln&#10;ovtVX7aTGBdtwSRnQ4TG873m3z5brBU93Btvf7+C1yNcOr10/nl6ug5Rl/d4/gcAAP//AwBQSwME&#10;FAAGAAgAAAAhABFOr4DbAAAABwEAAA8AAABkcnMvZG93bnJldi54bWxMjsFOwzAQRO9I/IO1SNyo&#10;QxtKCXGqAkLiwKWlhx438TaJiNeR7bTm7zHiAMfRjN68ch3NIE7kfG9Zwe0sA0HcWN1zq2D/8Xqz&#10;AuEDssbBMin4Ig/r6vKixELbM2/ptAutSBD2BSroQhgLKX3TkUE/syNx6o7WGQwpulZqh+cEN4Oc&#10;Z9lSGuw5PXQ40nNHzeduMgqa5cG72L9v3mo2D9uX1RMdp6jU9VXcPIIIFMPfGH70kzpUyam2E2sv&#10;BgV5nqelgkV+ByL194s5iPo3y6qU//2rbwAAAP//AwBQSwECLQAUAAYACAAAACEA5JnDwPsAAADh&#10;AQAAEwAAAAAAAAAAAAAAAAAAAAAAW0NvbnRlbnRfVHlwZXNdLnhtbFBLAQItABQABgAIAAAAIQAj&#10;smrh1wAAAJQBAAALAAAAAAAAAAAAAAAAACwBAABfcmVscy8ucmVsc1BLAQItABQABgAIAAAAIQAc&#10;ZaoiwwIAANcFAAAOAAAAAAAAAAAAAAAAACwCAABkcnMvZTJvRG9jLnhtbFBLAQItABQABgAIAAAA&#10;IQARTq+A2wAAAAcBAAAPAAAAAAAAAAAAAAAAABsFAABkcnMvZG93bnJldi54bWxQSwUGAAAAAAQA&#10;BADzAAAAIwYAAAAA&#10;" o:allowincell="f" strokeweight="1pt">
                  <v:stroke startarrowwidth="narrow" startarrowlength="short" endarrow="open" endarrowwidth="narrow" endarrowlength="short"/>
                  <v:shadow opacity="49150f"/>
                </v:line>
              </w:pict>
            </w:r>
            <w:r w:rsidRPr="00F874D7">
              <w:rPr>
                <w:noProof/>
                <w:lang w:val="en-US" w:eastAsia="ru-RU"/>
              </w:rPr>
              <w:pict>
                <v:line id="Line 48" o:spid="_x0000_s1112"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8pt,3.3pt" to="404.85pt,132.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I07r8CAADQBQAADgAAAGRycy9lMm9Eb2MueG1srFTRbpswFH2ftH+w/E6BhJAElVQtIXvptmrt&#10;tGcHm2DN2Mh2QqJp/75rJ6FN14dpKg+Ia18fzj33XF/f7FuBdkwbrmSO46sIIyYrRbnc5Pj70yqY&#10;YWQskZQIJVmOD8zgm8XHD9d9l7GRapSgTCMAkSbruxw31nZZGJqqYS0xV6pjEjZrpVtiIdSbkGrS&#10;A3orwlEUpWGvNO20qpgxsLo8buKFx69rVtmvdW2YRSLHwM36t/bvtXuHi2uSbTTpGl6daJD/YNES&#10;LuGnA9SSWIK2mv8F1fJKK6Nqe1WpNlR1zSvma4Bq4uhVNY8N6ZivBcQx3SCTeT/Y6svuQSNOc5xA&#10;pyRpoUf3XDIEIWjTdyaDlEI+aFddtZeP3b2qfhokVdEQuWGe49Ohg3OxOxFeHHGB6eAP6/6zopBD&#10;tlZ5ofa1bh0kSID2vh+HoR9sb1EFi+l4glEF63GaTOYj362QZOejnTb2E1Mtch85FkDbQ5PdvbGO&#10;CsnOKe5PUq24EL7hQqIeUEfTKPInjBKcul2XZ/RmXQiNdsR5xj++MNh5mabVVlKP1jBCS0mR9SpI&#10;8Dl28KbFSDCYCvjweZZw8ZxHtFb9W4lAW0hHhHn/HmuBaG/h06+DPN5bv+bRvJyVsyRIRmkZJBGl&#10;we2qSIJ0FU8ny/GyKJbxb1dhnGQNp5RJV+TZ53Hybz46TdzRoYPTBznDS3SvO5C9ZHq7mkTTZDwL&#10;ptPJOEjGLAruZqsiuC3iNJ2Wd8Vd+Ypp6as370N2kNKxUlvL9GNDe7QWW/2NgPnBaWAFRLkz0ngW&#10;zecugHvCWQQejIjYQCsrqzHSyv7gtvHOd551mG+Zxq0T0TXkaKVpMp/7oYIGn9K9VgOdo3Lnprto&#10;aNtJjGdtAeNsCD9xbsiO47pW9PCgnf3d8MG14Q+drjh3L72MfdbzRbz4AwAA//8DAFBLAwQUAAYA&#10;CAAAACEAgLWYU94AAAAJAQAADwAAAGRycy9kb3ducmV2LnhtbEyPwU7DMBBE70j8g7VI3KhNBWkI&#10;caoKqYUDlxYOHN14SSLsdWS7beDrWU7ltBrNaPZNvZy8E0eMaQik4XamQCC1wQ7UaXh/W9+UIFI2&#10;ZI0LhBq+McGyubyoTWXDibZ43OVOcAmlymjocx4rKVPbozdpFkYk9j5D9CazjJ200Zy43Ds5V6qQ&#10;3gzEH3oz4lOP7dfu4DWsX9Wd/NjYn+dVVC8upG1ebCatr6+m1SOIjFM+h+EPn9GhYaZ9OJBNwmko&#10;1UPBUQ0FH/ZZL0DsNcyL+xJkU8v/C5pfAAAA//8DAFBLAQItABQABgAIAAAAIQDkmcPA+wAAAOEB&#10;AAATAAAAAAAAAAAAAAAAAAAAAABbQ29udGVudF9UeXBlc10ueG1sUEsBAi0AFAAGAAgAAAAhACOy&#10;auHXAAAAlAEAAAsAAAAAAAAAAAAAAAAALAEAAF9yZWxzLy5yZWxzUEsBAi0AFAAGAAgAAAAhAGSi&#10;NO6/AgAA0AUAAA4AAAAAAAAAAAAAAAAALAIAAGRycy9lMm9Eb2MueG1sUEsBAi0AFAAGAAgAAAAh&#10;AIC1mFPeAAAACQEAAA8AAAAAAAAAAAAAAAAAFwUAAGRycy9kb3ducmV2LnhtbFBLBQYAAAAABAAE&#10;APMAAAAiBgAAAAA=&#10;" o:allowincell="f" strokeweight="1pt">
                  <v:stroke startarrowwidth="narrow" startarrowlength="short" endarrow="open" endarrowwidth="narrow" endarrowlength="short"/>
                  <v:shadow opacity="49150f"/>
                </v:line>
              </w:pict>
            </w:r>
            <w:r w:rsidRPr="00F874D7">
              <w:rPr>
                <w:noProof/>
                <w:lang w:val="en-US" w:eastAsia="ru-RU"/>
              </w:rPr>
              <w:pict>
                <v:line id="Line 47" o:spid="_x0000_s1111" style="position:absolute;left:0;text-align:lef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85pt,3.3pt" to="224.85pt,132.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1CJ7wCAADOBQAADgAAAGRycy9lMm9Eb2MueG1srFTRbtsgFH2ftH9AvLu2Eyd2rCZV6yR76bZq&#10;7bRnYnCMhsECEiea9u+74MRtuj5MU/2AfOFyOPfcA9c3h0agPdOGKznH8VWEEZOlolxu5/j70zrI&#10;MDKWSEqEkmyOj8zgm8XHD9ddm7ORqpWgTCMAkSbv2jmurW3zMDRlzRpirlTLJCxWSjfEQqi3IdWk&#10;A/RGhKMomoad0rTVqmTGwOyyX8QLj19VrLRfq8owi8QcAzfrR+3HjRvDxTXJt5q0NS9PNMh/sGgI&#10;l3DoALUklqCd5n9BNbzUyqjKXpWqCVVV8ZL5GqCaOHpVzWNNWuZrAXFMO8hk3g+2/LJ/0IjTOU5S&#10;jCRpoEf3XDIEIWjTtSaHlEI+aFddeZCP7b0qfxokVVETuWWe49OxhX2x2xFebHGBaeGETfdZUcgh&#10;O6u8UIdKNw4SJEAH34/j0A92sKjsJ0uYjafJZDbyvQpJft7YamM/MdUg9zPHAkh7YLK/N9YRIfk5&#10;xZ0j1ZoL4dstJOoAdZRGkd9hlODUrbo8o7ebQmi0J84x/vNlwcrLNK12knq0mhG6khRZr4EEl2MH&#10;bxqMBIM7AT8+zxIunvOI1qp7KxFoC+mIMO/evhaIDhZ+/TyI4531axbNVtkqS4JkNF0FSURpcLsu&#10;kmC6jtPJcrwsimX821UYJ3nNKWXSFXl2eZz8m4tO96335+DzQc7wEt3rDmQvmd6uJ1GajLMgTSfj&#10;IBmzKLjL1kVwW8TTabq6K+5Wr5iufPXmfcgOUjpWameZfqxphzZip78RsP50PAErIMqdkcZZNJu5&#10;AF4JZxH4MCJiC60srcZIK/uD29r73jnWYb5lGjdPRFuT3kppMptlZyf1HvNaDXR65c5Nd9HQtpMY&#10;z9qCSc6G8PfNXbH+sm4UPT5oZ3939eDR8JtOD5x7lV7GPuv5GV78AQAA//8DAFBLAwQUAAYACAAA&#10;ACEAfPB7Y90AAAAJAQAADwAAAGRycy9kb3ducmV2LnhtbEyPMU/DMBSEdyT+g/WQ2KhNFdI2zUtV&#10;IbUwsLQwMLrxI4mInyPbbQO/HiOGMp7udPdduRptL07kQ+cY4X6iQBDXznTcILy9bu7mIELUbHTv&#10;mBC+KMCqur4qdWHcmXd02sdGpBIOhUZoYxwKKUPdktVh4gbi5H04b3VM0jfSeH1O5baXU6VyaXXH&#10;aaHVAz22VH/ujxZh86Iy+b41309rr557F3Zxth0Rb2/G9RJEpDFewvCLn9ChSkwHd2QTRI+QZYtZ&#10;iiLkOYjk/+kDwjR/mIOsSvn/QfUDAAD//wMAUEsBAi0AFAAGAAgAAAAhAOSZw8D7AAAA4QEAABMA&#10;AAAAAAAAAAAAAAAAAAAAAFtDb250ZW50X1R5cGVzXS54bWxQSwECLQAUAAYACAAAACEAI7Jq4dcA&#10;AACUAQAACwAAAAAAAAAAAAAAAAAsAQAAX3JlbHMvLnJlbHNQSwECLQAUAAYACAAAACEAUe1CJ7wC&#10;AADOBQAADgAAAAAAAAAAAAAAAAAsAgAAZHJzL2Uyb0RvYy54bWxQSwECLQAUAAYACAAAACEAfPB7&#10;Y90AAAAJAQAADwAAAAAAAAAAAAAAAAAUBQAAZHJzL2Rvd25yZXYueG1sUEsFBgAAAAAEAAQA8wAA&#10;AB4GAAAAAA==&#10;" o:allowincell="f" strokeweight="1pt">
                  <v:stroke startarrowwidth="narrow" startarrowlength="short" endarrow="open" endarrowwidth="narrow" endarrowlength="short"/>
                  <v:shadow opacity="49150f"/>
                </v:line>
              </w:pict>
            </w:r>
            <w:r w:rsidRPr="00F874D7">
              <w:rPr>
                <w:noProof/>
                <w:lang w:val="en-US" w:eastAsia="ru-RU"/>
              </w:rPr>
              <w:pict>
                <v:line id="Line 46" o:spid="_x0000_s1110" style="position:absolute;left:0;text-align:lef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1pt,2.4pt" to="142.15pt,37.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0ecOLgCAADOBQAADgAAAGRycy9lMm9Eb2MueG1srFTRbtsgFH2ftH9AvLu2EydxrDpV6zh76bZq&#10;7bRnYnCMhsECEiea+u+7kMRdukmbpvoB+cLlcO65B65v9q1AO6YNVzLH8VWEEZOVolxucvz1aRWk&#10;GBlLJCVCSZbjAzP4ZvH+3XXfZWykGiUo0whApMn6LseNtV0WhqZqWEvMleqYhMVa6ZZYCPUmpJr0&#10;gN6KcBRF07BXmnZaVcwYmF0eF/HC49c1q+znujbMIpFj4Gb9qP24dmO4uCbZRpOu4dWJBvkPFi3h&#10;Eg4doJbEErTV/DeolldaGVXbq0q1oaprXjFfA1QTR6+qeWxIx3wtII7pBpnM28FWn3YPGnGa42SK&#10;kSQt9OieS4YgBG36zmSQUsgH7aqr9vKxu1fVd4OkKhoiN8xzfDp0sC92O8KLLS4wHZyw7j8qCjlk&#10;a5UXal/r1kGCBGjv+3EY+sH2FlUwOR1PMKpgPpnESTrx8CQ77+y0sR+YapH7ybEA1h6Z7O6NdUxI&#10;dk5xB0m14kL4fguJeqA7mkWR32GU4NStujyjN+tCaLQjzjL+Ox18kabVVlKP1jBCS0mR9SJIsDl2&#10;8KbFSDC4FPDj8yzh4u95wFpIx4N59x5LgWhv4dfPgzjeWT/m0bxMyzQJktG0DJKI0uB2VSTBdBXP&#10;JsvxsiiW8bMrME6yhlPKpKvx7PI4+TcXne7b0Z+Dzwc1w0t0LzuQvWR6u5pEs2ScBrPZZBwkYxYF&#10;d+mqCG6LeDqdlXfFXfmKaemrN29DdpDSsVJby/RjQ3u0Flv9hYD1wWfgBES589E4jeZzF8Ar4RwC&#10;H0ZEbKCTldUYaWW/cdt43zvHOsw/ecbNE9E15OikWTKfp2cjHS3mtRroHJU7N91FQ9tOYrxoCyY5&#10;G8LfN3fFjpd1rejhQTv3u6sHj4bfdHrg3Kv0a+yzXp7hxU8AAAD//wMAUEsDBBQABgAIAAAAIQC2&#10;DBAv2QAAAAgBAAAPAAAAZHJzL2Rvd25yZXYueG1sTI/BTsMwEETvSPyDtUjc6IZQaAhxqgqJM2rL&#10;BzjJkgTsdRq7reHrWU5wHM1o5k21Ts6qE81h9KzhdpGBIm59N3Kv4W3/clOACtFwZ6xn0vBFAdb1&#10;5UVlys6feUunXeyVlHAojYYhxqlEDO1AzoSFn4jFe/ezM1Hk3GM3m7OUO4t5lj2gMyPLwmAmeh6o&#10;/dwdnYwgN9nrZpunD1wV3006WI8Hra+v0uYJVKQU/8Lwiy/oUAtT44/cBWU15MUyl6iGpTwQX/Qd&#10;qEbD6v4RsK7w/4H6BwAA//8DAFBLAQItABQABgAIAAAAIQDkmcPA+wAAAOEBAAATAAAAAAAAAAAA&#10;AAAAAAAAAABbQ29udGVudF9UeXBlc10ueG1sUEsBAi0AFAAGAAgAAAAhACOyauHXAAAAlAEAAAsA&#10;AAAAAAAAAAAAAAAALAEAAF9yZWxzLy5yZWxzUEsBAi0AFAAGAAgAAAAhAAdHnDi4AgAAzgUAAA4A&#10;AAAAAAAAAAAAAAAALAIAAGRycy9lMm9Eb2MueG1sUEsBAi0AFAAGAAgAAAAhALYMEC/ZAAAACAEA&#10;AA8AAAAAAAAAAAAAAAAAEAUAAGRycy9kb3ducmV2LnhtbFBLBQYAAAAABAAEAPMAAAAWBgAAAAA=&#10;" o:allowincell="f" strokeweight="1pt">
                  <v:stroke startarrowwidth="narrow" startarrowlength="short" endarrowwidth="narrow" endarrowlength="short"/>
                  <v:shadow opacity="49150f"/>
                </v:line>
              </w:pict>
            </w:r>
            <w:r w:rsidRPr="00F874D7">
              <w:rPr>
                <w:noProof/>
                <w:lang w:val="en-US" w:eastAsia="ru-RU"/>
              </w:rPr>
              <w:pict>
                <v:line id="Line 45" o:spid="_x0000_s1109" style="position:absolute;left:0;text-align:lef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37.9pt" to="142.15pt,37.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uXMFbkCAADPBQAADgAAAGRycy9lMm9Eb2MueG1srFTRbtsgFH2ftH9AvLu2YydxrCZV6yR76bZq&#10;7bRnYnCMhsECEiea9u+74MRtukmbpvoB+cLlcO65B65vDo1Ae6YNV3KO46sIIyZLRbnczvHXp3WQ&#10;YWQskZQIJdkcH5nBN4v37667NmcjVStBmUYAIk3etXNcW9vmYWjKmjXEXKmWSVislG6IhVBvQ6pJ&#10;B+iNCEdRNAk7pWmrVcmMgdllv4gXHr+qWGk/V5VhFok5Bm7Wj9qPGzeGi2uSbzVpa16eaJD/YNEQ&#10;LuHQAWpJLEE7zX+DaniplVGVvSpVE6qq4iXzNUA1cfSqmseatMzXAuKYdpDJvB1s+Wn/oBGnc5yO&#10;MZKkgR7dc8kQhKBN15ocUgr5oF115UE+tveq/G6QVEVN5JZ5jk/HFvbFbkd4scUFpoUTNt1HRSGH&#10;7KzyQh0q3ThIkAAdfD+OQz/YwaISJuNknMQZ8CphbZJ4RiHJz1tbbewHphrkfuZYAG0PTfb3xjoq&#10;JD+nuJOkWnMhfMOFRB3Aj6ZR5HcYJTh1qy7P6O2mEBrtifOM/3xhsPIyTaudpB6tZoSuJEXWqyDB&#10;59jBmwYjweBWwI/Ps4SLv+cBayEdD+bt25cC0cHCr58Hdby1fsyi2SpbZWmQjiarII0oDW7XRRpM&#10;1vF0vEyWRbGMf7oC4zSvOaVMuhrPNo/Tf7PR6cL1Bh2MPqgZXqJ72YHsJdPb9TiapkkWTKfjJEgT&#10;FgV32boIbot4Mpmu7oq71SumK1+9eRuyg5SOldpZph9r2qGN2OkvBLwP3gInIMqdj5Isms1cAM+E&#10;cwh8GBGxhU6WVmOklf3Gbe2N7yzrMP/kGTdPRFuT3knTdDbLzkbqLea1Guj0yp2b7qKhbScxnrUF&#10;k5wN4S+cu2P9bd0oenzQzv3u7sGr4TedXjj3LL2MfdbzO7z4BQAA//8DAFBLAwQUAAYACAAAACEA&#10;gcp9s9kAAAAIAQAADwAAAGRycy9kb3ducmV2LnhtbExPy07DMBC8I/EP1iJxo5uGR0OIU1VInFEL&#10;H+AkSxKw12nstoavZ3uC02p2RvOo1slZdaQ5jJ41LBcZKOLWdyP3Gt7fXm4KUCEa7oz1TBq+KcC6&#10;vryoTNn5E2/puIu9EhMOpdEwxDiViKEdyJmw8BOxcB9+diYKnHvsZnMSc2cxz7IHdGZkSRjMRM8D&#10;tV+7g5MQ5CZ73Wzz9Imr4qdJe+txr/X1Vdo8gYqU4p8YzvWlOtTSqfEH7oKyGlbLXJRy72WB8Hlx&#10;dwuqOT8eAesK/w+ofwEAAP//AwBQSwECLQAUAAYACAAAACEA5JnDwPsAAADhAQAAEwAAAAAAAAAA&#10;AAAAAAAAAAAAW0NvbnRlbnRfVHlwZXNdLnhtbFBLAQItABQABgAIAAAAIQAjsmrh1wAAAJQBAAAL&#10;AAAAAAAAAAAAAAAAACwBAABfcmVscy8ucmVsc1BLAQItABQABgAIAAAAIQAK5cwVuQIAAM8FAAAO&#10;AAAAAAAAAAAAAAAAACwCAABkcnMvZTJvRG9jLnhtbFBLAQItABQABgAIAAAAIQCByn2z2QAAAAgB&#10;AAAPAAAAAAAAAAAAAAAAABEFAABkcnMvZG93bnJldi54bWxQSwUGAAAAAAQABADzAAAAFwYAAAAA&#10;" o:allowincell="f" strokeweight="1pt">
                  <v:stroke startarrowwidth="narrow" startarrowlength="short" endarrowwidth="narrow" endarrowlength="short"/>
                  <v:shadow opacity="49150f"/>
                </v:line>
              </w:pict>
            </w:r>
            <w:r w:rsidRPr="00F874D7">
              <w:rPr>
                <w:noProof/>
                <w:lang w:val="en-US" w:eastAsia="ru-RU"/>
              </w:rPr>
              <w:pict>
                <v:line id="Line 44" o:spid="_x0000_s1108" style="position:absolute;left:0;text-align:lef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2.4pt" to="35.65pt,37.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3eC9LgCAADOBQAADgAAAGRycy9lMm9Eb2MueG1srFTRbtsgFH2ftH9AvLu2EydxrDpV6zh76bZq&#10;7bRnYnCMhsECEiea+u+7kMRdukmbpvoB+cLlcO65B65v9q1AO6YNVzLH8VWEEZOVolxucvz1aRWk&#10;GBlLJCVCSZbjAzP4ZvH+3XXfZWykGiUo0whApMn6LseNtV0WhqZqWEvMleqYhMVa6ZZYCPUmpJr0&#10;gN6KcBRF07BXmnZaVcwYmF0eF/HC49c1q+znujbMIpFj4Gb9qP24dmO4uCbZRpOu4dWJBvkPFi3h&#10;Eg4doJbEErTV/DeolldaGVXbq0q1oaprXjFfA1QTR6+qeWxIx3wtII7pBpnM28FWn3YPGnGa4yTB&#10;SJIWenTPJUMQgjZ9ZzJIKeSDdtVVe/nY3avqu0FSFQ2RG+Y5Ph062Be7HeHFFheYDk5Y9x8VhRyy&#10;tcoLta916yBBArT3/TgM/WB7iyqYnI4nGFUwn0ziJJ14eJKdd3ba2A9Mtcj95FgAa49MdvfGOiYk&#10;O6e4g6RacSF8v4VEPdAdzaLI7zBKcOpWXZ7Rm3UhNNoRZxn/nQ6+SNNqK6lHaxihpaTIehEk2Bw7&#10;eNNiJBhcCvjxeZZw8fc8YC2k48G8e4+lQLS38OvnQRzvrB/zaF6mZZoEyWhaBklEaXC7KpJguopn&#10;k+V4WRTL+NkVGCdZwyll0tV4dnmc/JuLTvft6M/B54Oa4SW6lx3IXjK9XU2iWTJOg9lsMg6SMYuC&#10;u3RVBLdFPJ3OyrvirnzFtPTVm7chO0jpWKmtZfqxoT1ai63+QsD64DNwAqLc+WicRvO5C+CVcA6B&#10;DyMiNtDJymqMtLLfuG28751jHeafPOPmiegacnTSLJnP07ORjhbzWg10jsqdm+6ioW0nMV60BZOc&#10;DeHvm7tix8u6VvTwoJ373dWDR8NvOj1w7lX6NfZZL8/w4icAAAD//wMAUEsDBBQABgAIAAAAIQC2&#10;0jYg2gAAAAYBAAAPAAAAZHJzL2Rvd25yZXYueG1sTI/NTsMwEITvSLyDtUjc6CbhJyWNU1VInFFb&#10;HsCJTZJir9PYbQ1Pz3KC02o1o5lv6nVyVpzNHEZPEvJFBsJQ5/VIvYT3/evdEkSIirSynoyELxNg&#10;3Vxf1arS/kJbc97FXnAIhUpJGGKcKsTQDcapsPCTIdY+/OxU5HfuUc/qwuHOYpFlT+jUSNwwqMm8&#10;DKb73J0clyC12dtmW6QDlsvvNh2tx6OUtzdpswIRTYp/ZvjFZ3RomKn1J9JBWAllXrBTwgMPYLnM&#10;70G0fB+fAZsa/+M3PwAAAP//AwBQSwECLQAUAAYACAAAACEA5JnDwPsAAADhAQAAEwAAAAAAAAAA&#10;AAAAAAAAAAAAW0NvbnRlbnRfVHlwZXNdLnhtbFBLAQItABQABgAIAAAAIQAjsmrh1wAAAJQBAAAL&#10;AAAAAAAAAAAAAAAAACwBAABfcmVscy8ucmVsc1BLAQItABQABgAIAAAAIQAjd4L0uAIAAM4FAAAO&#10;AAAAAAAAAAAAAAAAACwCAABkcnMvZTJvRG9jLnhtbFBLAQItABQABgAIAAAAIQC20jYg2gAAAAYB&#10;AAAPAAAAAAAAAAAAAAAAABAFAABkcnMvZG93bnJldi54bWxQSwUGAAAAAAQABADzAAAAFwYAAAAA&#10;" o:allowincell="f" strokeweight="1pt">
                  <v:stroke startarrowwidth="narrow" startarrowlength="short" endarrowwidth="narrow" endarrowlength="short"/>
                  <v:shadow opacity="49150f"/>
                </v:line>
              </w:pict>
            </w:r>
            <w:r w:rsidRPr="00F874D7">
              <w:rPr>
                <w:noProof/>
                <w:lang w:val="en-US" w:eastAsia="ru-RU"/>
              </w:rPr>
              <w:pict>
                <v:line id="Line 43" o:spid="_x0000_s1107"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2.4pt" to="142.15pt,2.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eqcULgCAADPBQAADgAAAGRycy9lMm9Eb2MueG1srFTRbtsgFH2ftH9AvLu2YydxrCZV6yR76bZq&#10;7bRnYnCMhsECEiea+u+74MRdukmbpvoB+cLlcO65B65vDo1Ae6YNV3KO46sIIyZLRbnczvHXp3WQ&#10;YWQskZQIJdkcH5nBN4v37667NmcjVStBmUYAIk3etXNcW9vmYWjKmjXEXKmWSVislG6IhVBvQ6pJ&#10;B+iNCEdRNAk7pWmrVcmMgdllv4gXHr+qWGk/V5VhFok5Bm7Wj9qPGzeGi2uSbzVpa16eaJD/YNEQ&#10;LuHQAWpJLEE7zX+DaniplVGVvSpVE6qq4iXzNUA1cfSqmseatMzXAuKYdpDJvB1s+Wn/oBGnc5wm&#10;GEnSQI/uuWQIQtCma00OKYV80K668iAf23tVfjdIqqImcss8x6djC/tityO82OIC08IJm+6jopBD&#10;dlZ5oQ6VbhwkSIAOvh/HoR/sYFEJk3EyTuJsjFEJa5Nk7PFJft7aamM/MNUg9zPHAmh7aLK/N9ZR&#10;Ifk5xZ0k1ZoL4RsuJOoAfjSNIr/DKMGpW3V5Rm83hdBoT5xn/Hc6+CJNq52kHq1mhK4kRdarIMHn&#10;2MGbBiPB4FbAj8+zhIu/5wFrIR0P5u3blwLRwcKvnwd1vLV+zKLZKltlaZCOJqsgjSgNbtdFGkzW&#10;8XS8TJZFsYyfXYFxmtecUiZdjWebx+m/2eh04XqDDkYf1Awv0b3sQPaS6e16HE3TJAum03ESpAmL&#10;grtsXQS3RTyZTFd3xd3qFdOVr968DdlBSsdK7SzTjzXt0Ebs9BcC3gdvgRMQ5c5HSRbNZi6AZ8I5&#10;BD6MiNhCJ0urMdLKfuO29sZ3lnWYf/KMmyeirUnvpGk6m2VnI/UW81oNdHrlzk130dC2kxgv2oJJ&#10;zobwF87dsf62bhQ9Pmjnfnf34NXwm04vnHuWfo191ss7vPgJAAD//wMAUEsDBBQABgAIAAAAIQBC&#10;bytM2AAAAAYBAAAPAAAAZHJzL2Rvd25yZXYueG1sTI/BTsMwEETvSPyDtUjc6KahoiHEqSokzqil&#10;H+DESxKw12nstoGvZznBcTSjmTfVZvZOnWmKQ2ANy0UGirgNduBOw+Ht5a4AFZNha1xg0vBFETb1&#10;9VVlShsuvKPzPnVKSjiWRkOf0lgixrYnb+IijMTivYfJmyRy6tBO5iLl3mGeZQ/ozcCy0JuRnntq&#10;P/cnLyPITfa63eXzB66L72Y+uoBHrW9v5u0TqERz+gvDL76gQy1MTTixjcppWC9zSWpYyQGx82J1&#10;D6oR/QhYV/gfv/4BAAD//wMAUEsBAi0AFAAGAAgAAAAhAOSZw8D7AAAA4QEAABMAAAAAAAAAAAAA&#10;AAAAAAAAAFtDb250ZW50X1R5cGVzXS54bWxQSwECLQAUAAYACAAAACEAI7Jq4dcAAACUAQAACwAA&#10;AAAAAAAAAAAAAAAsAQAAX3JlbHMvLnJlbHNQSwECLQAUAAYACAAAACEAKeqcULgCAADPBQAADgAA&#10;AAAAAAAAAAAAAAAsAgAAZHJzL2Uyb0RvYy54bWxQSwECLQAUAAYACAAAACEAQm8rTNgAAAAGAQAA&#10;DwAAAAAAAAAAAAAAAAAQBQAAZHJzL2Rvd25yZXYueG1sUEsFBgAAAAAEAAQA8wAAABUGAAAAAA==&#10;" o:allowincell="f" strokeweight="1pt">
                  <v:stroke startarrowwidth="narrow" startarrowlength="short" endarrowwidth="narrow" endarrowlength="short"/>
                  <v:shadow opacity="49150f"/>
                </v:line>
              </w:pict>
            </w:r>
            <w:r w:rsidR="00094BC2">
              <w:t>Disintegration</w:t>
            </w:r>
          </w:p>
          <w:p w:rsidR="003A4822" w:rsidRDefault="00094BC2" w:rsidP="00094BC2">
            <w:pPr>
              <w:widowControl w:val="0"/>
              <w:spacing w:line="240" w:lineRule="auto"/>
              <w:jc w:val="center"/>
            </w:pPr>
            <w:r>
              <w:t>   dead cells</w:t>
            </w:r>
          </w:p>
        </w:tc>
        <w:tc>
          <w:tcPr>
            <w:tcW w:w="2603" w:type="dxa"/>
          </w:tcPr>
          <w:p w:rsidR="003A4822" w:rsidRDefault="003A4822" w:rsidP="003A4822">
            <w:pPr>
              <w:widowControl w:val="0"/>
              <w:spacing w:line="240" w:lineRule="auto"/>
              <w:jc w:val="center"/>
            </w:pPr>
          </w:p>
        </w:tc>
        <w:tc>
          <w:tcPr>
            <w:tcW w:w="918" w:type="dxa"/>
          </w:tcPr>
          <w:p w:rsidR="003A4822" w:rsidRDefault="003A4822" w:rsidP="003A4822">
            <w:pPr>
              <w:widowControl w:val="0"/>
              <w:spacing w:line="240" w:lineRule="auto"/>
              <w:jc w:val="center"/>
            </w:pPr>
          </w:p>
        </w:tc>
        <w:tc>
          <w:tcPr>
            <w:tcW w:w="2604" w:type="dxa"/>
          </w:tcPr>
          <w:p w:rsidR="003A4822" w:rsidRDefault="003A4822" w:rsidP="003A4822">
            <w:pPr>
              <w:widowControl w:val="0"/>
              <w:spacing w:line="240" w:lineRule="auto"/>
              <w:jc w:val="center"/>
            </w:pPr>
          </w:p>
        </w:tc>
      </w:tr>
      <w:tr w:rsidR="003A4822" w:rsidTr="003A4822">
        <w:tc>
          <w:tcPr>
            <w:tcW w:w="2194" w:type="dxa"/>
          </w:tcPr>
          <w:p w:rsidR="003A4822" w:rsidRDefault="003A4822" w:rsidP="003A4822">
            <w:pPr>
              <w:widowControl w:val="0"/>
              <w:spacing w:line="240" w:lineRule="auto"/>
            </w:pPr>
          </w:p>
        </w:tc>
        <w:tc>
          <w:tcPr>
            <w:tcW w:w="896" w:type="dxa"/>
          </w:tcPr>
          <w:p w:rsidR="003A4822" w:rsidRDefault="003A4822" w:rsidP="003A4822">
            <w:pPr>
              <w:widowControl w:val="0"/>
              <w:spacing w:line="240" w:lineRule="auto"/>
              <w:jc w:val="center"/>
            </w:pPr>
          </w:p>
        </w:tc>
        <w:tc>
          <w:tcPr>
            <w:tcW w:w="2603" w:type="dxa"/>
          </w:tcPr>
          <w:p w:rsidR="003A4822" w:rsidRDefault="003A4822" w:rsidP="003A4822">
            <w:pPr>
              <w:widowControl w:val="0"/>
              <w:spacing w:line="240" w:lineRule="auto"/>
              <w:jc w:val="center"/>
            </w:pPr>
          </w:p>
        </w:tc>
        <w:tc>
          <w:tcPr>
            <w:tcW w:w="918" w:type="dxa"/>
          </w:tcPr>
          <w:p w:rsidR="003A4822" w:rsidRDefault="003A4822" w:rsidP="003A4822">
            <w:pPr>
              <w:widowControl w:val="0"/>
              <w:spacing w:line="240" w:lineRule="auto"/>
              <w:jc w:val="center"/>
            </w:pPr>
          </w:p>
        </w:tc>
        <w:tc>
          <w:tcPr>
            <w:tcW w:w="2604" w:type="dxa"/>
          </w:tcPr>
          <w:p w:rsidR="003A4822" w:rsidRDefault="003A4822" w:rsidP="003A4822">
            <w:pPr>
              <w:widowControl w:val="0"/>
              <w:spacing w:line="240" w:lineRule="auto"/>
              <w:jc w:val="center"/>
            </w:pPr>
          </w:p>
        </w:tc>
      </w:tr>
      <w:tr w:rsidR="003A4822" w:rsidRPr="00FB4B72" w:rsidTr="003A4822">
        <w:tc>
          <w:tcPr>
            <w:tcW w:w="2194" w:type="dxa"/>
            <w:tcBorders>
              <w:top w:val="single" w:sz="6" w:space="0" w:color="auto"/>
              <w:left w:val="single" w:sz="6" w:space="0" w:color="auto"/>
              <w:bottom w:val="single" w:sz="6" w:space="0" w:color="auto"/>
              <w:right w:val="single" w:sz="6" w:space="0" w:color="auto"/>
            </w:tcBorders>
          </w:tcPr>
          <w:p w:rsidR="003A4822" w:rsidRPr="00FB4B72" w:rsidRDefault="00094BC2" w:rsidP="003A4822">
            <w:pPr>
              <w:widowControl w:val="0"/>
              <w:spacing w:line="240" w:lineRule="auto"/>
              <w:jc w:val="center"/>
              <w:rPr>
                <w:lang w:val="en-US"/>
              </w:rPr>
            </w:pPr>
            <w:r w:rsidRPr="00FB4B72">
              <w:rPr>
                <w:lang w:val="en-US"/>
              </w:rPr>
              <w:t>Isolation and purification of metabolites</w:t>
            </w:r>
          </w:p>
        </w:tc>
        <w:tc>
          <w:tcPr>
            <w:tcW w:w="896" w:type="dxa"/>
            <w:tcBorders>
              <w:left w:val="nil"/>
            </w:tcBorders>
          </w:tcPr>
          <w:p w:rsidR="003A4822" w:rsidRPr="00FB4B72" w:rsidRDefault="003A4822" w:rsidP="003A4822">
            <w:pPr>
              <w:widowControl w:val="0"/>
              <w:spacing w:line="240" w:lineRule="auto"/>
              <w:jc w:val="center"/>
              <w:rPr>
                <w:lang w:val="en-US"/>
              </w:rPr>
            </w:pPr>
          </w:p>
        </w:tc>
        <w:tc>
          <w:tcPr>
            <w:tcW w:w="2603" w:type="dxa"/>
          </w:tcPr>
          <w:p w:rsidR="003A4822" w:rsidRPr="00FB4B72" w:rsidRDefault="003A4822" w:rsidP="003A4822">
            <w:pPr>
              <w:widowControl w:val="0"/>
              <w:spacing w:line="240" w:lineRule="auto"/>
              <w:jc w:val="center"/>
              <w:rPr>
                <w:lang w:val="en-US"/>
              </w:rPr>
            </w:pPr>
          </w:p>
        </w:tc>
        <w:tc>
          <w:tcPr>
            <w:tcW w:w="918" w:type="dxa"/>
          </w:tcPr>
          <w:p w:rsidR="003A4822" w:rsidRPr="00FB4B72" w:rsidRDefault="003A4822" w:rsidP="003A4822">
            <w:pPr>
              <w:widowControl w:val="0"/>
              <w:spacing w:line="240" w:lineRule="auto"/>
              <w:jc w:val="center"/>
              <w:rPr>
                <w:lang w:val="en-US"/>
              </w:rPr>
            </w:pPr>
          </w:p>
        </w:tc>
        <w:tc>
          <w:tcPr>
            <w:tcW w:w="2604" w:type="dxa"/>
          </w:tcPr>
          <w:p w:rsidR="003A4822" w:rsidRPr="00FB4B72" w:rsidRDefault="003A4822" w:rsidP="003A4822">
            <w:pPr>
              <w:widowControl w:val="0"/>
              <w:spacing w:line="240" w:lineRule="auto"/>
              <w:jc w:val="center"/>
              <w:rPr>
                <w:lang w:val="en-US"/>
              </w:rPr>
            </w:pPr>
          </w:p>
        </w:tc>
      </w:tr>
      <w:tr w:rsidR="003A4822" w:rsidRPr="00FB4B72" w:rsidTr="003A4822">
        <w:tc>
          <w:tcPr>
            <w:tcW w:w="2194" w:type="dxa"/>
          </w:tcPr>
          <w:p w:rsidR="003A4822" w:rsidRPr="00FB4B72" w:rsidRDefault="00F874D7" w:rsidP="003A4822">
            <w:pPr>
              <w:widowControl w:val="0"/>
              <w:spacing w:after="0" w:line="240" w:lineRule="auto"/>
              <w:contextualSpacing/>
              <w:jc w:val="center"/>
              <w:rPr>
                <w:lang w:val="en-US"/>
              </w:rPr>
            </w:pPr>
            <w:r w:rsidRPr="00F874D7">
              <w:rPr>
                <w:noProof/>
                <w:lang w:val="en-US" w:eastAsia="ru-RU"/>
              </w:rPr>
              <w:pict>
                <v:line id="Line 51" o:spid="_x0000_s110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4.65pt" to="64.05pt,18.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0XnD7sCAADPBQAADgAAAGRycy9lMm9Eb2MueG1srFTRbtsgFH2ftH9AvLu2EydOrCZV6zh76bZq&#10;7bRnYnCMhsECEiea+u+74MRduj5MU/2AfOFyOPfcA9c3h0agPdOGK7nA8VWEEZOlolxuF/j70zqY&#10;YWQskZQIJdkCH5nBN8uPH667NmMjVStBmUYAIk3WtQtcW9tmYWjKmjXEXKmWSVislG6IhVBvQ6pJ&#10;B+iNCEdRNA07pWmrVcmMgdlVv4iXHr+qWGm/VpVhFokFBm7Wj9qPGzeGy2uSbTVpa16eaJD/YNEQ&#10;LuHQAWpFLEE7zf+CaniplVGVvSpVE6qq4iXzNUA1cfSqmseatMzXAuKYdpDJvB9s+WX/oBGnC5yM&#10;MJKkgR7dc8nQJHbadK3JICWXD9pVVx7kY3uvyp8GSZXXRG6Z5/h0bGGf3xFebHGBaeGETfdZUcgh&#10;O6u8UIdKNw4SJEAH34/j0A92sKiEyel4glEJ8/EsmqcTRygk2Xlnq439xFSD3M8CC2Dtkcn+3tg+&#10;9ZziDpJqzYXw/RYSdQA6SqPI7zBKcOpWXZ7R200uNNoTZxn/nQ6+SNNqJ6lHqxmhhaTIehEk2Bw7&#10;eNNgJBhcCvjxeZZw8ZJHtFbdW4lQoZCOCPP27WuB6GDh18+DOt5av+bRvJgVsyRIRtMiSCJKg9t1&#10;ngTTdZxOVuNVnq/iZ1dhnGQ1p5RJV+TZ5nHybzY6XbjeoIPRBznDS3TfIiB7yfR2PYnSZDwL0nQy&#10;DpIxi4K72ToPbvN4Ok2Lu/yueMW08NWb9yE7SOlYqZ1l+rGmHdqInf5GwPtgNLACotwZaQxmm7sA&#10;nglnEfgwImILrSytxkgr+4Pb2hvfWdZhvmUaN09EW5PeSmkyn8/OTuo95rUa6PTKnZvuoqFtJzFe&#10;tAWTnA3hL5y7Y/1t3Sh6fNDO/u7uwavhN51eOPcs/Rn7rJd3ePkbAAD//wMAUEsDBBQABgAIAAAA&#10;IQCfcR7r3QAAAAgBAAAPAAAAZHJzL2Rvd25yZXYueG1sTI8xb8IwFIT3SvwH6yF1KzYBlRDiIFQJ&#10;2qELtENHE78mUe3nyDaQ8utrJjqe7nT3XbkerGFn9KFzJGE6EcCQaqc7aiR8fmyfcmAhKtLKOEIJ&#10;vxhgXY0eSlVod6E9ng+xYamEQqEktDH2BeehbtGqMHE9UvK+nbcqJukbrr26pHJreCbEM7eqo7TQ&#10;qh5fWqx/DicrYfsu5vxrp6+vGy/ejAv7uNgNUj6Oh80KWMQh3sNww0/oUCWmozuRDswkneXpS5Sw&#10;nAG7+Vk+BXaUMFvkwKuS/z9Q/QEAAP//AwBQSwECLQAUAAYACAAAACEA5JnDwPsAAADhAQAAEwAA&#10;AAAAAAAAAAAAAAAAAAAAW0NvbnRlbnRfVHlwZXNdLnhtbFBLAQItABQABgAIAAAAIQAjsmrh1wAA&#10;AJQBAAALAAAAAAAAAAAAAAAAACwBAABfcmVscy8ucmVsc1BLAQItABQABgAIAAAAIQA/RecPuwIA&#10;AM8FAAAOAAAAAAAAAAAAAAAAACwCAABkcnMvZTJvRG9jLnhtbFBLAQItABQABgAIAAAAIQCfcR7r&#10;3QAAAAgBAAAPAAAAAAAAAAAAAAAAABMFAABkcnMvZG93bnJldi54bWxQSwUGAAAAAAQABADzAAAA&#10;HQYAAAAA&#10;" o:allowincell="f" strokeweight="1pt">
                  <v:stroke startarrowwidth="narrow" startarrowlength="short" endarrow="open" endarrowwidth="narrow" endarrowlength="short"/>
                  <v:shadow opacity="49150f"/>
                </v:line>
              </w:pict>
            </w:r>
          </w:p>
        </w:tc>
        <w:tc>
          <w:tcPr>
            <w:tcW w:w="896" w:type="dxa"/>
          </w:tcPr>
          <w:p w:rsidR="003A4822" w:rsidRPr="00FB4B72" w:rsidRDefault="003A4822" w:rsidP="003A4822">
            <w:pPr>
              <w:widowControl w:val="0"/>
              <w:spacing w:after="0" w:line="240" w:lineRule="auto"/>
              <w:contextualSpacing/>
              <w:jc w:val="center"/>
              <w:rPr>
                <w:lang w:val="en-US"/>
              </w:rPr>
            </w:pPr>
          </w:p>
        </w:tc>
        <w:tc>
          <w:tcPr>
            <w:tcW w:w="2603" w:type="dxa"/>
          </w:tcPr>
          <w:p w:rsidR="003A4822" w:rsidRPr="00FB4B72" w:rsidRDefault="003A4822" w:rsidP="003A4822">
            <w:pPr>
              <w:widowControl w:val="0"/>
              <w:spacing w:after="0" w:line="240" w:lineRule="auto"/>
              <w:contextualSpacing/>
              <w:jc w:val="center"/>
              <w:rPr>
                <w:lang w:val="en-US"/>
              </w:rPr>
            </w:pPr>
          </w:p>
        </w:tc>
        <w:tc>
          <w:tcPr>
            <w:tcW w:w="918" w:type="dxa"/>
          </w:tcPr>
          <w:p w:rsidR="003A4822" w:rsidRPr="00FB4B72" w:rsidRDefault="003A4822" w:rsidP="003A4822">
            <w:pPr>
              <w:widowControl w:val="0"/>
              <w:spacing w:after="0" w:line="240" w:lineRule="auto"/>
              <w:contextualSpacing/>
              <w:jc w:val="center"/>
              <w:rPr>
                <w:lang w:val="en-US"/>
              </w:rPr>
            </w:pPr>
          </w:p>
        </w:tc>
        <w:tc>
          <w:tcPr>
            <w:tcW w:w="2604" w:type="dxa"/>
          </w:tcPr>
          <w:p w:rsidR="003A4822" w:rsidRPr="00FB4B72" w:rsidRDefault="003A4822" w:rsidP="003A4822">
            <w:pPr>
              <w:widowControl w:val="0"/>
              <w:spacing w:after="0" w:line="240" w:lineRule="auto"/>
              <w:contextualSpacing/>
              <w:jc w:val="center"/>
              <w:rPr>
                <w:lang w:val="en-US"/>
              </w:rPr>
            </w:pPr>
          </w:p>
        </w:tc>
      </w:tr>
      <w:tr w:rsidR="003A4822" w:rsidTr="003A4822">
        <w:tc>
          <w:tcPr>
            <w:tcW w:w="2194"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after="0" w:line="240" w:lineRule="auto"/>
              <w:contextualSpacing/>
              <w:jc w:val="center"/>
            </w:pPr>
            <w:r>
              <w:t xml:space="preserve">Concentraition </w:t>
            </w:r>
          </w:p>
        </w:tc>
        <w:tc>
          <w:tcPr>
            <w:tcW w:w="896" w:type="dxa"/>
            <w:tcBorders>
              <w:left w:val="nil"/>
            </w:tcBorders>
          </w:tcPr>
          <w:p w:rsidR="003A4822" w:rsidRDefault="003A4822" w:rsidP="003A4822">
            <w:pPr>
              <w:widowControl w:val="0"/>
              <w:spacing w:after="0" w:line="240" w:lineRule="auto"/>
              <w:contextualSpacing/>
              <w:jc w:val="center"/>
            </w:pPr>
          </w:p>
        </w:tc>
        <w:tc>
          <w:tcPr>
            <w:tcW w:w="2603"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after="0" w:line="240" w:lineRule="auto"/>
              <w:contextualSpacing/>
              <w:jc w:val="center"/>
            </w:pPr>
            <w:r>
              <w:t xml:space="preserve">Concentration </w:t>
            </w:r>
          </w:p>
        </w:tc>
        <w:tc>
          <w:tcPr>
            <w:tcW w:w="918" w:type="dxa"/>
            <w:tcBorders>
              <w:left w:val="nil"/>
            </w:tcBorders>
          </w:tcPr>
          <w:p w:rsidR="003A4822" w:rsidRDefault="003A4822" w:rsidP="003A4822">
            <w:pPr>
              <w:widowControl w:val="0"/>
              <w:spacing w:after="0" w:line="240" w:lineRule="auto"/>
              <w:contextualSpacing/>
              <w:jc w:val="center"/>
            </w:pPr>
          </w:p>
        </w:tc>
        <w:tc>
          <w:tcPr>
            <w:tcW w:w="2604" w:type="dxa"/>
            <w:tcBorders>
              <w:top w:val="single" w:sz="6" w:space="0" w:color="auto"/>
              <w:left w:val="single" w:sz="6" w:space="0" w:color="auto"/>
              <w:bottom w:val="single" w:sz="6" w:space="0" w:color="auto"/>
              <w:right w:val="single" w:sz="6" w:space="0" w:color="auto"/>
            </w:tcBorders>
          </w:tcPr>
          <w:p w:rsidR="003A4822" w:rsidRDefault="00094BC2" w:rsidP="003A4822">
            <w:pPr>
              <w:widowControl w:val="0"/>
              <w:spacing w:after="0" w:line="240" w:lineRule="auto"/>
              <w:contextualSpacing/>
              <w:jc w:val="center"/>
            </w:pPr>
            <w:r>
              <w:t xml:space="preserve">Concentration </w:t>
            </w:r>
          </w:p>
        </w:tc>
      </w:tr>
      <w:tr w:rsidR="003A4822" w:rsidTr="003A4822">
        <w:tc>
          <w:tcPr>
            <w:tcW w:w="2194" w:type="dxa"/>
          </w:tcPr>
          <w:p w:rsidR="003A4822" w:rsidRDefault="00F874D7" w:rsidP="003A4822">
            <w:pPr>
              <w:widowControl w:val="0"/>
              <w:spacing w:after="0" w:line="240" w:lineRule="auto"/>
              <w:contextualSpacing/>
              <w:jc w:val="center"/>
            </w:pPr>
            <w:r w:rsidRPr="00F874D7">
              <w:rPr>
                <w:noProof/>
                <w:lang w:val="en-US" w:eastAsia="ru-RU"/>
              </w:rPr>
              <w:pict>
                <v:line id="Line 54" o:spid="_x0000_s1105" style="position:absolute;left:0;text-align:lef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8pt,-.05pt" to="404.85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nLFFb0CAADPBQAADgAAAGRycy9lMm9Eb2MueG1srFTRbtsgFH2ftH9AvLu2EydOrDpV6zh76bZq&#10;7bRnYnCMhsECEiea+u+7kMRduj5MU/2AfOFyOPfcA9c3+1agHdOGK5nj+CrCiMlKUS43Of7+tApm&#10;GBlLJCVCSZbjAzP4ZvHxw3XfZWykGiUo0whApMn6LseNtV0WhqZqWEvMleqYhMVa6ZZYCPUmpJr0&#10;gN6KcBRF07BXmnZaVcwYmF0eF/HC49c1q+zXujbMIpFj4Gb9qP24dmO4uCbZRpOu4dWJBvkPFi3h&#10;Eg4doJbEErTV/C+olldaGVXbq0q1oaprXjFfA1QTR6+qeWxIx3wtII7pBpnM+8FWX3YPGnGa4yTG&#10;SJIWenTPJUOTxGnTdyaDlEI+aFddtZeP3b2qfhokVdEQuWGe49Ohg32x2xFebHGB6eCEdf9ZUcgh&#10;W6u8UPtatw4SJEB734/D0A+2t6iCyel4glEF86M0jpOJhyfZeWenjf3EVIvcT44FsPbIZHdvrGNC&#10;snOKO0iqFRfC91tI1APdURpFfodRglO36vKM3qwLodGOOMv473TwRZpWW0k9WsMILSVF1osgwebY&#10;wZsWI8HgUsCPz7OEi5c8orXq30oE2kI6Iszb91gLRHsLv34e1PHW+jWP5uWsnCVBMpqWQRJRGtyu&#10;iiSYruJ0shwvi2IZP7sK4yRrOKVMuiLPNo+Tf7PR6cIdDToYfZAzvET3ugPZS6a3q0mUJuNZkKaT&#10;cZCMWRTczVZFcFvE02la3hV35Sumpa/evA/ZQUrHSm0t048N7dFabPU3At4Ho4EVEOXOSONZNJ+7&#10;AJ4JZxH4MCJiA62srMZIK/uD28Yb31nWYb5lGjdPRNeQo5XSZD6fnZ109JjXaqBzVO7cdBcNbTuJ&#10;8aItmORsCH/h3B073ta1oocH7ezv7h68Gn7T6YVzz9Kfsc96eYcXvwEAAP//AwBQSwMEFAAGAAgA&#10;AAAhANVuD3fdAAAACAEAAA8AAABkcnMvZG93bnJldi54bWxMjzFPwzAUhHck/oP1kNhau1WVlhCn&#10;qpBaGFhaGBjd+JFE2M+R7baBX89jouPpTnffVevRO3HGmPpAGmZTBQKpCbanVsP723ayApGyIWtc&#10;INTwjQnW9e1NZUobLrTH8yG3gksolUZDl/NQSpmaDr1J0zAgsfcZojeZZWyljebC5d7JuVKF9KYn&#10;XujMgE8dNl+Hk9ewfVUL+bGzP8+bqF5cSPu83I1a39+Nm0cQGcf8H4Y/fEaHmpmO4UQ2CadhpR4K&#10;jmqYzECwz3oJ4qhhMS9A1pW8PlD/AgAA//8DAFBLAQItABQABgAIAAAAIQDkmcPA+wAAAOEBAAAT&#10;AAAAAAAAAAAAAAAAAAAAAABbQ29udGVudF9UeXBlc10ueG1sUEsBAi0AFAAGAAgAAAAhACOyauHX&#10;AAAAlAEAAAsAAAAAAAAAAAAAAAAALAEAAF9yZWxzLy5yZWxzUEsBAi0AFAAGAAgAAAAhAC5yxRW9&#10;AgAAzwUAAA4AAAAAAAAAAAAAAAAALAIAAGRycy9lMm9Eb2MueG1sUEsBAi0AFAAGAAgAAAAhANVu&#10;D3fdAAAACAEAAA8AAAAAAAAAAAAAAAAAFQUAAGRycy9kb3ducmV2LnhtbFBLBQYAAAAABAAEAPMA&#10;AAAfBgAAAAA=&#10;" o:allowincell="f" strokeweight="1pt">
                  <v:stroke startarrowwidth="narrow" startarrowlength="short" endarrow="open" endarrowwidth="narrow" endarrowlength="short"/>
                  <v:shadow opacity="49150f"/>
                </v:line>
              </w:pict>
            </w:r>
            <w:r w:rsidRPr="00F874D7">
              <w:rPr>
                <w:noProof/>
                <w:lang w:val="en-US" w:eastAsia="ru-RU"/>
              </w:rPr>
              <w:pict>
                <v:line id="Line 53" o:spid="_x0000_s1104" style="position:absolute;left:0;text-align:lef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3pt,-.05pt" to="227.35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kDeL0CAADPBQAADgAAAGRycy9lMm9Eb2MueG1srFTRbtsgFH2ftH9AvLu2YydOrDpV6yR76bZq&#10;7bRnYnCMhsECEiea+u+7kMRduj5MU/2AfOFyOPfcA9c3+1agHdOGK1ng+CrCiMlKUS43Bf7+tAqm&#10;GBlLJCVCSVbgAzP4Zv7xw3Xf5WykGiUo0whApMn7rsCNtV0ehqZqWEvMleqYhMVa6ZZYCPUmpJr0&#10;gN6KcBRFk7BXmnZaVcwYmF0cF/Hc49c1q+zXujbMIlFg4Gb9qP24dmM4vyb5RpOu4dWJBvkPFi3h&#10;Eg4doBbEErTV/C+olldaGVXbq0q1oaprXjFfA1QTR6+qeWxIx3wtII7pBpnM+8FWX3YPGnFa4BTk&#10;kaSFHt1zydA4cdr0nckhpZQP2lVX7eVjd6+qnwZJVTZEbpjn+HToYF/sdoQXW1xgOjhh3X9WFHLI&#10;1iov1L7WrYMECdDe9+Mw9IPtLapgcpKMMapgfpTFcTr28CQ/7+y0sZ+YapH7KbAA1h6Z7O6NdUxI&#10;fk5xB0m14kL4fguJeqA7yqLI7zBKcOpWXZ7Rm3UpNNoRZxn/nQ6+SNNqK6lHaxihS0mR9SJIsDl2&#10;8KbFSDC4FPDj8yzh4iWPaK36txKBtpCOCPP2PdYC0d7Cr58Hdby1fs2i2XK6nKZBOposgzSiNLhd&#10;lWkwWcXZeJEsynIRP7sK4zRvOKVMuiLPNo/Tf7PR6cIdDToYfZAzvET3ugPZS6a3q3GUpck0yLJx&#10;EqQJi4K76aoMbst4MsmWd+Xd8hXTpa/evA/ZQUrHSm0t048N7dFabPU3At4Ho4EVEOXOSMk0ms1c&#10;AM+Eswh8GBGxgVZWVmOklf3BbeON7yzrMN8yjZsnomvI0UpZOptNz046esxrNdA5KnduuouGtp3E&#10;eNEWTHI2hL9w7o4db+ta0cODdvZ3dw9eDb/p9MK5Z+nP2Ge9vMPz3wAAAP//AwBQSwMEFAAGAAgA&#10;AAAhAJOBQqTdAAAACAEAAA8AAABkcnMvZG93bnJldi54bWxMj8FOwzAQRO9I/IO1SNxau1VIUYhT&#10;VUgtHLi0cODoxksSYa8j220DX89ygtuOZjT7pl5P3okzxjQE0rCYKxBIbbADdRreXrezexApG7LG&#10;BUINX5hg3Vxf1aay4UJ7PB9yJ7iEUmU09DmPlZSp7dGbNA8jEnsfIXqTWcZO2mguXO6dXCpVSm8G&#10;4g+9GfGxx/bzcPIati+qkO87+/20ierZhbTPq92k9e3NtHkAkXHKf2H4xWd0aJjpGE5kk3Aairui&#10;5KiG2QIE+6xXII58LEuQTS3/D2h+AAAA//8DAFBLAQItABQABgAIAAAAIQDkmcPA+wAAAOEBAAAT&#10;AAAAAAAAAAAAAAAAAAAAAABbQ29udGVudF9UeXBlc10ueG1sUEsBAi0AFAAGAAgAAAAhACOyauHX&#10;AAAAlAEAAAsAAAAAAAAAAAAAAAAALAEAAF9yZWxzLy5yZWxzUEsBAi0AFAAGAAgAAAAhACQJA3i9&#10;AgAAzwUAAA4AAAAAAAAAAAAAAAAALAIAAGRycy9lMm9Eb2MueG1sUEsBAi0AFAAGAAgAAAAhAJOB&#10;QqTdAAAACAEAAA8AAAAAAAAAAAAAAAAAFQUAAGRycy9kb3ducmV2LnhtbFBLBQYAAAAABAAEAPMA&#10;AAAfBgAAAAA=&#10;" o:allowincell="f" strokeweight="1pt">
                  <v:stroke startarrowwidth="narrow" startarrowlength="short" endarrow="open" endarrowwidth="narrow" endarrowlength="short"/>
                  <v:shadow opacity="49150f"/>
                </v:line>
              </w:pict>
            </w:r>
            <w:r w:rsidRPr="00F874D7">
              <w:rPr>
                <w:noProof/>
                <w:lang w:val="en-US" w:eastAsia="ru-RU"/>
              </w:rPr>
              <w:pict>
                <v:line id="Line 52" o:spid="_x0000_s1103" style="position:absolute;left:0;text-align:lef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05pt" to="64.05pt,21.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kzUb4CAADPBQAADgAAAGRycy9lMm9Eb2MueG1srFTRbtsgFH2ftH9AvLu2YydOrDpV6yR76bZq&#10;7bRnYnCMhsECEiea+u+7kMRduj5MU/2ADFwO5557Ltc3+1agHdOGK1ng+CrCiMlKUS43Bf7+tAqm&#10;GBlLJCVCSVbgAzP4Zv7xw3Xf5WykGiUo0whApMn7rsCNtV0ehqZqWEvMleqYhM1a6ZZYmOpNSDXp&#10;Ab0V4SiKJmGvNO20qpgxsLo4buK5x69rVtmvdW2YRaLAwM36Uftx7cZwfk3yjSZdw6sTDfIfLFrC&#10;JVw6QC2IJWir+V9QLa+0Mqq2V5VqQ1XXvGI+B8gmjl5l89iQjvlcQBzTDTKZ94OtvuweNOK0wMkM&#10;I0laqNE9lwyNR06bvjM5hJTyQbvsqr187O5V9dMgqcqGyA3zHJ8OHZyL3Ynw4oibmA5uWPefFYUY&#10;srXKC7WvdesgQQK09/U4DPVge4sqWJwkY4wqWB9lcZyOPTzJzyc7bewnplrkfgosgLVHJrt7Yx0T&#10;kp9D3EVSrbgQvt5Coh7ojrIo8ieMEpy6XRdn9GZdCo12xFnGf6eLL8K02krq0RpG6FJSZL0IEmyO&#10;HbxpMRIMmgJ+fJwlXLzEEa1V/1Yg0BbSEWHevsdcYLa38OvXQR1vrV+zaLacLqdpkI4myyCNKA1u&#10;V2UaTFZxNl4ki7JcxM8uwzjNG04pky7Js83j9N9sdGq4o0EHow9yhpfoXncge8n0djWOsjSZBlk2&#10;ToI0YVFwN12VwW0ZTybZ8q68W75iuvTZm/chO0jpWKmtZfqxoT1ai63+RsD7YDSwAqLcGSmZRjPo&#10;BcrhmXAWgQ8jIjZQyspqjLSyP7htvPGdZR3mW6Zx60R0DTlaKUtns+nZSUePea0GOkflzkV3s6Fs&#10;JzFetAWTnA3hG8712LFb14oeHrSzv+s9eDX8odML556lP+c+6uUdnv8GAAD//wMAUEsDBBQABgAI&#10;AAAAIQAnlPHA3QAAAAgBAAAPAAAAZHJzL2Rvd25yZXYueG1sTI/BTsMwEETvSPyDtUjcWrtRVaIQ&#10;p6qQWjhwaeHA0Y2XJMJeR7bbBr6e7QluO5rR7Jt6PXknzhjTEEjDYq5AILXBDtRpeH/bzkoQKRuy&#10;xgVCDd+YYN3c3tSmsuFCezwfcie4hFJlNPQ5j5WUqe3RmzQPIxJ7nyF6k1nGTtpoLlzunSyUWklv&#10;BuIPvRnxqcf263DyGravaik/dvbneRPViwtpnx92k9b3d9PmEUTGKf+F4YrP6NAw0zGcyCbhWBcl&#10;b8kaZgsQV78o+ThqWBYrkE0t/w9ofgEAAP//AwBQSwECLQAUAAYACAAAACEA5JnDwPsAAADhAQAA&#10;EwAAAAAAAAAAAAAAAAAAAAAAW0NvbnRlbnRfVHlwZXNdLnhtbFBLAQItABQABgAIAAAAIQAjsmrh&#10;1wAAAJQBAAALAAAAAAAAAAAAAAAAACwBAABfcmVscy8ucmVsc1BLAQItABQABgAIAAAAIQA8KTNR&#10;vgIAAM8FAAAOAAAAAAAAAAAAAAAAACwCAABkcnMvZTJvRG9jLnhtbFBLAQItABQABgAIAAAAIQAn&#10;lPHA3QAAAAgBAAAPAAAAAAAAAAAAAAAAABYFAABkcnMvZG93bnJldi54bWxQSwUGAAAAAAQABADz&#10;AAAAIAYAAAAA&#10;" o:allowincell="f" strokeweight="1pt">
                  <v:stroke startarrowwidth="narrow" startarrowlength="short" endarrow="open" endarrowwidth="narrow" endarrowlength="short"/>
                  <v:shadow opacity="49150f"/>
                </v:line>
              </w:pict>
            </w:r>
          </w:p>
        </w:tc>
        <w:tc>
          <w:tcPr>
            <w:tcW w:w="896" w:type="dxa"/>
          </w:tcPr>
          <w:p w:rsidR="003A4822" w:rsidRDefault="003A4822" w:rsidP="003A4822">
            <w:pPr>
              <w:widowControl w:val="0"/>
              <w:spacing w:after="0" w:line="240" w:lineRule="auto"/>
              <w:contextualSpacing/>
              <w:jc w:val="center"/>
            </w:pPr>
          </w:p>
        </w:tc>
        <w:tc>
          <w:tcPr>
            <w:tcW w:w="2603" w:type="dxa"/>
          </w:tcPr>
          <w:p w:rsidR="003A4822" w:rsidRDefault="003A4822" w:rsidP="003A4822">
            <w:pPr>
              <w:widowControl w:val="0"/>
              <w:spacing w:after="0" w:line="240" w:lineRule="auto"/>
              <w:contextualSpacing/>
              <w:jc w:val="center"/>
            </w:pPr>
          </w:p>
        </w:tc>
        <w:tc>
          <w:tcPr>
            <w:tcW w:w="918" w:type="dxa"/>
          </w:tcPr>
          <w:p w:rsidR="003A4822" w:rsidRDefault="003A4822" w:rsidP="003A4822">
            <w:pPr>
              <w:widowControl w:val="0"/>
              <w:spacing w:after="0" w:line="240" w:lineRule="auto"/>
              <w:contextualSpacing/>
              <w:jc w:val="center"/>
            </w:pPr>
          </w:p>
        </w:tc>
        <w:tc>
          <w:tcPr>
            <w:tcW w:w="2604" w:type="dxa"/>
          </w:tcPr>
          <w:p w:rsidR="003A4822" w:rsidRDefault="003A4822" w:rsidP="003A4822">
            <w:pPr>
              <w:widowControl w:val="0"/>
              <w:spacing w:after="0" w:line="240" w:lineRule="auto"/>
              <w:contextualSpacing/>
              <w:jc w:val="center"/>
            </w:pPr>
          </w:p>
        </w:tc>
      </w:tr>
      <w:tr w:rsidR="003A4822" w:rsidTr="003A4822">
        <w:tc>
          <w:tcPr>
            <w:tcW w:w="2194"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Stabilization of product</w:t>
            </w:r>
          </w:p>
        </w:tc>
        <w:tc>
          <w:tcPr>
            <w:tcW w:w="896" w:type="dxa"/>
            <w:tcBorders>
              <w:left w:val="nil"/>
            </w:tcBorders>
          </w:tcPr>
          <w:p w:rsidR="003A4822" w:rsidRDefault="003A4822" w:rsidP="003A4822">
            <w:pPr>
              <w:widowControl w:val="0"/>
              <w:spacing w:after="0" w:line="240" w:lineRule="auto"/>
              <w:contextualSpacing/>
              <w:jc w:val="center"/>
            </w:pPr>
          </w:p>
        </w:tc>
        <w:tc>
          <w:tcPr>
            <w:tcW w:w="2603"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Stabilization of product</w:t>
            </w:r>
          </w:p>
        </w:tc>
        <w:tc>
          <w:tcPr>
            <w:tcW w:w="918" w:type="dxa"/>
            <w:tcBorders>
              <w:left w:val="nil"/>
            </w:tcBorders>
          </w:tcPr>
          <w:p w:rsidR="003A4822" w:rsidRDefault="003A4822" w:rsidP="003A4822">
            <w:pPr>
              <w:widowControl w:val="0"/>
              <w:spacing w:after="0" w:line="240" w:lineRule="auto"/>
              <w:contextualSpacing/>
              <w:jc w:val="center"/>
            </w:pPr>
          </w:p>
        </w:tc>
        <w:tc>
          <w:tcPr>
            <w:tcW w:w="2604" w:type="dxa"/>
            <w:tcBorders>
              <w:top w:val="single" w:sz="6" w:space="0" w:color="auto"/>
              <w:left w:val="single" w:sz="6" w:space="0" w:color="auto"/>
              <w:bottom w:val="single" w:sz="6" w:space="0" w:color="auto"/>
              <w:right w:val="single" w:sz="6" w:space="0" w:color="auto"/>
            </w:tcBorders>
          </w:tcPr>
          <w:p w:rsidR="00094BC2" w:rsidRDefault="00094BC2" w:rsidP="00094BC2">
            <w:pPr>
              <w:widowControl w:val="0"/>
              <w:spacing w:after="0" w:line="240" w:lineRule="auto"/>
              <w:contextualSpacing/>
              <w:jc w:val="center"/>
            </w:pPr>
            <w:r>
              <w:t>Stabilization</w:t>
            </w:r>
          </w:p>
          <w:p w:rsidR="003A4822" w:rsidRDefault="00094BC2" w:rsidP="00094BC2">
            <w:pPr>
              <w:widowControl w:val="0"/>
              <w:spacing w:after="0" w:line="240" w:lineRule="auto"/>
              <w:contextualSpacing/>
              <w:jc w:val="center"/>
            </w:pPr>
            <w:r>
              <w:t>product</w:t>
            </w:r>
          </w:p>
        </w:tc>
      </w:tr>
      <w:tr w:rsidR="003A4822" w:rsidTr="003A4822">
        <w:tc>
          <w:tcPr>
            <w:tcW w:w="2194" w:type="dxa"/>
          </w:tcPr>
          <w:p w:rsidR="003A4822" w:rsidRDefault="00F874D7" w:rsidP="003A4822">
            <w:pPr>
              <w:widowControl w:val="0"/>
              <w:spacing w:after="0" w:line="240" w:lineRule="auto"/>
              <w:contextualSpacing/>
              <w:jc w:val="center"/>
            </w:pPr>
            <w:r w:rsidRPr="00F874D7">
              <w:rPr>
                <w:noProof/>
                <w:lang w:val="en-US" w:eastAsia="ru-RU"/>
              </w:rPr>
              <w:pict>
                <v:line id="Line 64" o:spid="_x0000_s1102" style="position:absolute;left:0;text-align:lef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pt,.3pt" to="450pt,45.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1Nyl7kCAADNBQAADgAAAGRycy9lMm9Eb2MueG1srFTRbtsgFH2ftH9AvLu2Eyd2rDpT6yR76bZq&#10;7bRnYnCMhsECEiea9u+74MRduz5MU/2AfOFyOPfcA9cfjq1AB6YNV7LA8VWEEZOVolzuCvztcRNk&#10;GBlLJCVCSVbgEzP4w/L9u+u+y9lENUpQphGASJP3XYEba7s8DE3VsJaYK9UxCYu10i2xEOpdSDXp&#10;Ab0V4SSK5mGvNO20qpgxMLsaFvHS49c1q+yXujbMIlFg4Gb9qP24dWO4vCb5TpOu4dWZBvkPFi3h&#10;Eg4doVbEErTX/C+olldaGVXbq0q1oaprXjFfA1QTRy+qeWhIx3wtII7pRpnM28FWnw/3GnFa4GmK&#10;kSQt9OiOS4bmidOm70wOKaW816666igfujtV/TBIqrIhcsc8x8dTB/tityN8tsUFpoMTtv0nRSGH&#10;7K3yQh1r3TpIkAAdfT9OYz/Y0aJqmKxgdpbGs8i3KiT5ZV+njf3IVIvcT4EFcPa45HBnrONB8kuK&#10;O0aqDRfCd1tI1APZSQqYbskowalb9YHebUuh0YE4w/jPV/UiTau9pB6tYYSuJUXWSyDB5NjBmxYj&#10;weBKwI/Ps4SLpzyitepfSwTaQjoizJt3qAWio4VfPw/aeGP9XESLdbbOkiCZzNdBElEa3GzKJJhv&#10;4nS2mq7KchX/chXGSd5wSpl0RV5MHif/ZqLzdRvsOdp8lDN8ju51B7LPmd5sZlGaTLMgTWfTIJmy&#10;KLjNNmVwU8bzebq+LW/XL5iuffXmbciOUjpWam+Zfmhoj7Zir78ScP586uyFKHdGmmbRYuECeCSc&#10;ReDDiIgdtLKyGiOt7HduG297Z1iHaV4xjZsnomvIYKU0WSyyi5OGdK/VSGdQ7tJ0F41tO4vxpC2Y&#10;5GIIf93cDRvu6lbR07129nc3D94Mv+n8vrlH6c/YZz29wsvfAAAA//8DAFBLAwQUAAYACAAAACEA&#10;7P5cHtoAAAAHAQAADwAAAGRycy9kb3ducmV2LnhtbEyPwU7DMBBE70j9B2uRuFEbhAKEOFVVqYUD&#10;l5YeenTjJYmw15HttoGvZysO9DajWc28rWajd+KIMfWBNNxNFQikJtieWg3bj+XtE4iUDVnjAqGG&#10;b0wwqydXlSltONEaj5vcCi6hVBoNXc5DKWVqOvQmTcOAxNlniN5ktrGVNpoTl3sn75UqpDc98UJn&#10;Blx02HxtDl7D8l09yN3K/rzOo3pzIa3z42rU+uZ6nL+AyDjm/2M44zM61My0DweySTgNz0rxL1lD&#10;AYLjP7s/iwJkXclL/voXAAD//wMAUEsBAi0AFAAGAAgAAAAhAOSZw8D7AAAA4QEAABMAAAAAAAAA&#10;AAAAAAAAAAAAAFtDb250ZW50X1R5cGVzXS54bWxQSwECLQAUAAYACAAAACEAI7Jq4dcAAACUAQAA&#10;CwAAAAAAAAAAAAAAAAAsAQAAX3JlbHMvLnJlbHNQSwECLQAUAAYACAAAACEA71Nyl7kCAADNBQAA&#10;DgAAAAAAAAAAAAAAAAAsAgAAZHJzL2Uyb0RvYy54bWxQSwECLQAUAAYACAAAACEA7P5cHtoAAAAH&#10;AQAADwAAAAAAAAAAAAAAAAARBQAAZHJzL2Rvd25yZXYueG1sUEsFBgAAAAAEAAQA8wAAABgGAAAA&#10;AA==&#10;" o:allowincell="f" strokeweight="1pt">
                  <v:stroke startarrowwidth="narrow" startarrowlength="short" endarrow="open" endarrowwidth="narrow" endarrowlength="short"/>
                  <v:shadow opacity="49150f"/>
                </v:line>
              </w:pict>
            </w:r>
            <w:r w:rsidRPr="00F874D7">
              <w:rPr>
                <w:noProof/>
                <w:lang w:val="en-US" w:eastAsia="ru-RU"/>
              </w:rPr>
              <w:pict>
                <v:line id="Line 59" o:spid="_x0000_s1101" style="position:absolute;left:0;text-align:lef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8pt,2.3pt" to="405pt,1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6jAHr0CAADQBQAADgAAAGRycy9lMm9Eb2MueG1srFRdb9sgFH2ftP+AeHdtx86HrSZV6zh76bZq&#10;7bRnYnCMhsECEiea+t93IYm7dH2YpvoB+cLlcO65B65v9q1AO6YNV3KO46sIIyYrRbnczPH3p1Uw&#10;w8hYIikRSrI5PjCDbxYfP1z3Xc5GqlGCMo0ARJq87+a4sbbLw9BUDWuJuVIdk7BYK90SC6HehFST&#10;HtBbEY6iaBL2StNOq4oZA7PL4yJeePy6ZpX9WteGWSTmGLhZP2o/rt0YLq5JvtGka3h1okH+g0VL&#10;uIRDB6glsQRtNf8LquWVVkbV9qpSbajqmlfM1wDVxNGrah4b0jFfC4hjukEm836w1Zfdg0acznGS&#10;YiRJCz2655Khcea06TuTQ0ohH7SrrtrLx+5eVT8NkqpoiNwwz/Hp0MG+2O0IL7a4wHRwwrr/rCjk&#10;kK1VXqh9rVsHCRKgve/HYegH21tUweRonELPKlgYRQl02+OT/Ly108Z+YqpF7meOBdD20GR3b6yj&#10;QvJzijtJqhUXwjdcSNQD39EUMN2SUYJTt+oDvVkXQqMdcZ7x3+ngizSttpJ6tIYRWkqKrFdBgs+x&#10;gzctRoLBrYAfn2cJFy95RGvVv5UItIV0RJj377EWiPYWfv08yOO99SuLsnJWztIgHU3KII0oDW5X&#10;RRpMVvF0vEyWRbGMn12FcZo3nFImXZFnn8fpv/nodOOODh2cPsgZXqJ73YHsJdPb1TiapsksmE7H&#10;SZAmLAruZqsiuC3iyWRa3hV35Sumpa/evA/ZQUrHSm0t048N7dFabPU3AuafJGOwAqLcGSmZRVnm&#10;AngnnEXgw4iIDbSyshojrewPbhvvfOdZh2neMI2bJ6JryNFK0zTLZmcnHdO9VgOdo3LnprtoaNtJ&#10;jBdtwSRnQ/gb5y7Z8bquFT08aGd/d/ng2fCbTk+ce5f+jH3Wy0O8+A0AAP//AwBQSwMEFAAGAAgA&#10;AAAhADZMF4/eAAAACAEAAA8AAABkcnMvZG93bnJldi54bWxMj81OwzAQhO9IvIO1SNyoXahCCNlU&#10;FVILBy4tHDi68ZJE+Cey3Tbw9CwnelqNZjT7Tb2cnBVHimkIHmE+UyDIt8EMvkN4f1vflCBS1t5o&#10;GzwhfFOCZXN5UevKhJPf0nGXO8ElPlUaoc95rKRMbU9Op1kYybP3GaLTmWXspIn6xOXOylulCun0&#10;4PlDr0d66qn92h0cwvpVLeTHxvw8r6J6sSFt8/1mQry+mlaPIDJN+T8Mf/iMDg0z7cPBmyQsQqke&#10;Co4iLPiwX84Vb9sj3BUFyKaW5wOaXwAAAP//AwBQSwECLQAUAAYACAAAACEA5JnDwPsAAADhAQAA&#10;EwAAAAAAAAAAAAAAAAAAAAAAW0NvbnRlbnRfVHlwZXNdLnhtbFBLAQItABQABgAIAAAAIQAjsmrh&#10;1wAAAJQBAAALAAAAAAAAAAAAAAAAACwBAABfcmVscy8ucmVsc1BLAQItABQABgAIAAAAIQAzqMAe&#10;vQIAANAFAAAOAAAAAAAAAAAAAAAAACwCAABkcnMvZTJvRG9jLnhtbFBLAQItABQABgAIAAAAIQA2&#10;TBeP3gAAAAgBAAAPAAAAAAAAAAAAAAAAABUFAABkcnMvZG93bnJldi54bWxQSwUGAAAAAAQABADz&#10;AAAAIAYAAAAA&#10;" o:allowincell="f" strokeweight="1pt">
                  <v:stroke startarrowwidth="narrow" startarrowlength="short" endarrow="open" endarrowwidth="narrow" endarrowlength="short"/>
                  <v:shadow opacity="49150f"/>
                </v:line>
              </w:pict>
            </w:r>
            <w:r w:rsidRPr="00F874D7">
              <w:rPr>
                <w:noProof/>
                <w:lang w:val="en-US" w:eastAsia="ru-RU"/>
              </w:rPr>
              <w:pict>
                <v:line id="Line 60" o:spid="_x0000_s1100" style="position:absolute;left:0;text-align:left;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3.9pt" to="99.5pt,45.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8kfuMYCAADaBQAADgAAAGRycy9lMm9Eb2MueG1srFTRbtowFH2ftH+w/J4mgQAhKkxtgO2h26q1&#10;055N7JBojh3ZhoCm/fvuNRDarg/T1DxYvvb1ybnnHvv6w76RZCeMrbWa0fgqokSoQvNabWb0++Mq&#10;SCmxjinOpFZiRg/C0g/z9++uuzYTA11pyYUhAKJs1rUzWjnXZmFoi0o0zF7pVijYLLVpmIPQbEJu&#10;WAfojQwHUTQOO214a3QhrIXVxXGTzj1+WYrCfS1LKxyRMwrcnB+NH9c4hvNrlm0Ma6u6ONFg/8Gi&#10;YbWCn/ZQC+YY2Zr6L6imLoy2unRXhW5CXZZ1IXwNUE0cvajmoWKt8LWAOLbtZbJvB1t82d0bUvMZ&#10;HY4oUayBHt3VSpCx16ZrbQYpubo3WF2xVw/tnS5+WqJ0XjG1EZ7j46GFczGqGT47goFt4Q/r7rPm&#10;kMO2Tnuh9qVpSCnr9hMeRHAQg+x9Zw59Z8TekQIWx8MRdK+AjdFgNEk9t5BlCIJHW2PdR6EbgpMZ&#10;lVCAh2S7O+uQ1CUF05Ve1VL61ktFOiAwmESRP2G1rDnuYp41m3UuDdkxdI//fImw8zTN6K3iHq0S&#10;jC8VJ87rocDxFOFtQ4kUcD9g4vMcq+Uljxmju9cSgbZUSER4Jx9rgWjvYOrXQR7vsl/TaLpMl2kS&#10;JIPxMkgizoObVZ4E41U8GS2GizxfxL+xwjjJqppzobDIs+Pj5N8cdbp7R6/2nu/lDJ+je92B7HOm&#10;N6tRNEmGaTCZjIZBMhRRcJuu8uAmj8fjyfI2v12+YLr01du3IdtLiaz01gnzUPGOrOXWfGNwDdBp&#10;YDVeo5GGaTSdYgAvBloEPkqY3EArC2coMdr9qF3l7wB6FjFfMw2uM9lW7GilSTKdpmcnHT3mterp&#10;HJU7Nx2jvm0nMS7agknOhvB3D68bPn82W2t+uDdof4zgAfGHTo8dvlBPY591eZLnfwAAAP//AwBQ&#10;SwMEFAAGAAgAAAAhANOxKj/aAAAACAEAAA8AAABkcnMvZG93bnJldi54bWxMjzFPwzAQhXck/oN1&#10;ldioU4YQhzhVASExsLRlYHTiaxIRn6PYac2/5zrB+PRO776v2iY3ijPOYfCkYbPOQCC13g7Uafg8&#10;vt0XIEI0ZM3oCTX8YIBtfXtTmdL6C+3xfIid4BEKpdHQxziVUoa2R2fC2k9I3J387EzkOHfSzubC&#10;426UD1mWS2cG4g+9mfClx/b7sDgNbf4V5jR87N4bcmr/WjzjaUla363S7glExBT/juGKz+hQM1Pj&#10;F7JBjJxVwS5RwyMbXHulODcaVJaDrCv5X6D+BQAA//8DAFBLAQItABQABgAIAAAAIQDkmcPA+wAA&#10;AOEBAAATAAAAAAAAAAAAAAAAAAAAAABbQ29udGVudF9UeXBlc10ueG1sUEsBAi0AFAAGAAgAAAAh&#10;ACOyauHXAAAAlAEAAAsAAAAAAAAAAAAAAAAALAEAAF9yZWxzLy5yZWxzUEsBAi0AFAAGAAgAAAAh&#10;AGPJH7jGAgAA2gUAAA4AAAAAAAAAAAAAAAAALAIAAGRycy9lMm9Eb2MueG1sUEsBAi0AFAAGAAgA&#10;AAAhANOxKj/aAAAACAEAAA8AAAAAAAAAAAAAAAAAHgUAAGRycy9kb3ducmV2LnhtbFBLBQYAAAAA&#10;BAAEAPMAAAAlBgAAAAA=&#10;" o:allowincell="f" strokeweight="1pt">
                  <v:stroke startarrowwidth="narrow" startarrowlength="short" endarrow="open" endarrowwidth="narrow" endarrowlength="short"/>
                  <v:shadow opacity="49150f"/>
                </v:line>
              </w:pict>
            </w:r>
            <w:r w:rsidRPr="00F874D7">
              <w:rPr>
                <w:noProof/>
                <w:lang w:val="en-US" w:eastAsia="ru-RU"/>
              </w:rPr>
              <w:pict>
                <v:line id="Line 62" o:spid="_x0000_s1099" style="position:absolute;left:0;text-align:lef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3pt" to="270pt,45.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Ajg3bkCAADNBQAADgAAAGRycy9lMm9Eb2MueG1srFTRbtsgFH2ftH9AvLu2E8d2rCZT6yR76bZq&#10;7bRnYnCMhsECEiea9u+74MRduz5MU/2AfOFyOPfcA9cfjq1AB6YNV3KB46sIIyYrRbncLfC3x02Q&#10;Y2QskZQIJdkCn5jBH5bv3133XcEmqlGCMo0ARJqi7xa4sbYrwtBUDWuJuVIdk7BYK90SC6HehVST&#10;HtBbEU6iKA17pWmnVcWMgdnVsIiXHr+uWWW/1LVhFokFBm7Wj9qPWzeGy2tS7DTpGl6daZD/YNES&#10;LuHQEWpFLEF7zf+CanmllVG1vapUG6q65hXzNUA1cfSimoeGdMzXAuKYbpTJvB1s9flwrxGnCzxN&#10;MZKkhR7dcclQOnHa9J0pIKWU99pVVx3lQ3enqh8GSVU2RO6Y5/h46mBf7HaEz7a4wHRwwrb/pCjk&#10;kL1VXqhjrVsHCRKgo+/HaewHO1pUDZMVzM6yeBb5VoWkuOzrtLEfmWqR+1lgAZw9LjncGet4kOKS&#10;4o6RasOF8N0WEvVAdpIBplsySnDqVn2gd9tSaHQgzjD+81W9SNNqL6lHaxiha0mR9RJIMDl28KbF&#10;SDC4EvDj8yzh4imPaK361xKBtpCOCPPmHWqB6Gjh18+DNt5YP+fRfJ2v8yRIJuk6SCJKg5tNmQTp&#10;Js5mq+mqLFfxL1dhnBQNp5RJV+TF5HHybyY6X7fBnqPNRznD5+hedyD7nOnNZhZlyTQPsmw2DZIp&#10;i4LbfFMGN2Wcptn6trxdv2C69tWbtyE7SulYqb1l+qGhPdqKvf5KwPnp1NkLUe6MNM2j+dwF8Eg4&#10;i8CHERE7aGVlNUZa2e/cNt72zrAO07xiGjdPRNeQwUpZMp/nFycN6V6rkc6g3KXpLhrbdhbjSVsw&#10;ycUQ/rq5Gzbc1a2ip3vt7O9uHrwZftP5fXOP0p+xz3p6hZe/AQAA//8DAFBLAwQUAAYACAAAACEA&#10;wBVK19sAAAAHAQAADwAAAGRycy9kb3ducmV2LnhtbEyPMU/DMBSEd6T+B+tVYqM2VQkQ8lJVlVoY&#10;WFoYGN34kUTYz5HttoFfjxEDjKc73X1XLUdnxYlC7D0jXM8UCOLGm55bhNeXzdUdiJg0G209E8In&#10;RVjWk4tKl8afeUenfWpFLuFYaoQupaGUMjYdOR1nfiDO3rsPTqcsQytN0Odc7qycK1VIp3vOC50e&#10;aN1R87E/OoTNs1rIt635elwF9WR93KXb7Yh4OR1XDyASjekvDD/4GR3qzHTwRzZRWISbhcpfEkIB&#10;Itu/8oBwrwqQdSX/89ffAAAA//8DAFBLAQItABQABgAIAAAAIQDkmcPA+wAAAOEBAAATAAAAAAAA&#10;AAAAAAAAAAAAAABbQ29udGVudF9UeXBlc10ueG1sUEsBAi0AFAAGAAgAAAAhACOyauHXAAAAlAEA&#10;AAsAAAAAAAAAAAAAAAAALAEAAF9yZWxzLy5yZWxzUEsBAi0AFAAGAAgAAAAhAFgI4N25AgAAzQUA&#10;AA4AAAAAAAAAAAAAAAAALAIAAGRycy9lMm9Eb2MueG1sUEsBAi0AFAAGAAgAAAAhAMAVStfbAAAA&#10;BwEAAA8AAAAAAAAAAAAAAAAAEQUAAGRycy9kb3ducmV2LnhtbFBLBQYAAAAABAAEAPMAAAAZBgAA&#10;AAA=&#10;" o:allowincell="f" strokeweight="1pt">
                  <v:stroke startarrowwidth="narrow" startarrowlength="short" endarrow="open" endarrowwidth="narrow" endarrowlength="short"/>
                  <v:shadow opacity="49150f"/>
                </v:line>
              </w:pict>
            </w:r>
            <w:r w:rsidRPr="00F874D7">
              <w:rPr>
                <w:noProof/>
                <w:lang w:val="en-US" w:eastAsia="ru-RU"/>
              </w:rPr>
              <w:pict>
                <v:line id="Line 58" o:spid="_x0000_s1098" style="position:absolute;left:0;text-align:lef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3pt,2.3pt" to="227.35pt,23.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TjDnr0CAADPBQAADgAAAGRycy9lMm9Eb2MueG1srFTRbtsgFH2ftH9AvLu2Yyd2rCZV6yR76bZq&#10;7bRnYnCMhsECEiea+u+7kMRduj5MU/2ADFwO5557Ltc3+1agHdOGKznD8VWEEZOVolxuZvj70yrI&#10;MTKWSEqEkmyGD8zgm/nHD9d9V7CRapSgTCMAkabouxlurO2KMDRVw1pirlTHJGzWSrfEwlRvQqpJ&#10;D+itCEdRNAl7pWmnVcWMgdXFcRPPPX5ds8p+rWvDLBIzDNysH7Uf124M59ek2GjSNbw60SD/waIl&#10;XMKlA9SCWIK2mv8F1fJKK6Nqe1WpNlR1zSvmc4Bs4uhVNo8N6ZjPBcQx3SCTeT/Y6svuQSNOZzhJ&#10;MJKkhRrdc8nQOHfa9J0pIKSUD9plV+3lY3evqp8GSVU2RG6Y5/h06OBc7E6EF0fcxHRww7r/rCjE&#10;kK1VXqh9rVsHCRKgva/HYagH21tUweIkGWNUwfooi+N07OFJcT7ZaWM/MdUi9zPDAlh7ZLK7N9Yx&#10;IcU5xF0k1YoL4estJOqB7iiLIn/CKMGp23VxRm/WpdBoR5xl/He6+CJMq62kHq1hhC4lRdaLIMHm&#10;2MGbFiPBoCngx8dZwsVLHNFa9W8FAm0hHRHm7XvMBWZ7C79+HdTx1vo1jabLfJmnQTqaLIM0ojS4&#10;XZVpMFnF2XiRLMpyET+7DOO0aDilTLokzzaP03+z0anhjgYdjD7IGV6ie92B7CXT29U4ytIkD7Js&#10;nARpwqLgLl+VwW0ZTybZ8q68W75iuvTZm/chO0jpWKmtZfqxoT1ai63+RsD7YDSwAqLcGSnJo+nU&#10;TeCZcBaBDyMiNlDKymqMtLI/uG288Z1lHeZbpnHrRHQNOVopS6dT31NQ4FO412qgc1TuXHQ3G8p2&#10;EuNFW8A4G8I3nOuxY7euFT08aGd/13vwavhDpxfOPUt/zn3Uyzs8/w0AAP//AwBQSwMEFAAGAAgA&#10;AAAhAIMZmNPbAAAACAEAAA8AAABkcnMvZG93bnJldi54bWxMT0FOwzAQvCPxB2uRuFEbCA0KcaoK&#10;qS0HLi0cOLrxkkTY68h225TXs5zgtDOa0exMvZi8E0eMaQik4XamQCC1wQ7UaXh/W908gkjZkDUu&#10;EGo4Y4JFc3lRm8qGE23xuMud4BBKldHQ5zxWUqa2R2/SLIxIrH2G6E1mGjtpozlxuHfyTqm59GYg&#10;/tCbEZ97bL92B69h9aoK+bG235tlVC8upG0u15PW11fT8glExin/meG3PleHhjvtw4FsEk5D8VDM&#10;2cqAD+vMSxB7BuU9yKaW/wc0PwAAAP//AwBQSwECLQAUAAYACAAAACEA5JnDwPsAAADhAQAAEwAA&#10;AAAAAAAAAAAAAAAAAAAAW0NvbnRlbnRfVHlwZXNdLnhtbFBLAQItABQABgAIAAAAIQAjsmrh1wAA&#10;AJQBAAALAAAAAAAAAAAAAAAAACwBAABfcmVscy8ucmVsc1BLAQItABQABgAIAAAAIQBZOMOevQIA&#10;AM8FAAAOAAAAAAAAAAAAAAAAACwCAABkcnMvZTJvRG9jLnhtbFBLAQItABQABgAIAAAAIQCDGZjT&#10;2wAAAAgBAAAPAAAAAAAAAAAAAAAAABUFAABkcnMvZG93bnJldi54bWxQSwUGAAAAAAQABADzAAAA&#10;HQYAAAAA&#10;" o:allowincell="f" strokeweight="1pt">
                  <v:stroke startarrowwidth="narrow" startarrowlength="short" endarrow="open" endarrowwidth="narrow" endarrowlength="short"/>
                  <v:shadow opacity="49150f"/>
                </v:line>
              </w:pict>
            </w:r>
            <w:r w:rsidRPr="00F874D7">
              <w:rPr>
                <w:noProof/>
                <w:lang w:val="en-US" w:eastAsia="ru-RU"/>
              </w:rPr>
              <w:pict>
                <v:line id="Line 57" o:spid="_x0000_s1097" style="position:absolute;left:0;text-align:lef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2.3pt" to="64.05pt,23.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kmo/70CAADPBQAADgAAAGRycy9lMm9Eb2MueG1srFTRbtsgFH2ftH9AvLu2YydOrDpV6yR76bZq&#10;7bRnYnCMhsECEiea+u+7kMRduj5MU/2AfOFyOPfcA9c3+1agHdOGK1ng+CrCiMlKUS43Bf7+tAqm&#10;GBlLJCVCSVbgAzP4Zv7xw3Xf5WykGiUo0whApMn7rsCNtV0ehqZqWEvMleqYhMVa6ZZYCPUmpJr0&#10;gN6KcBRFk7BXmnZaVcwYmF0cF/Hc49c1q+zXujbMIlFg4Gb9qP24dmM4vyb5RpOu4dWJBvkPFi3h&#10;Eg4doBbEErTV/C+olldaGVXbq0q1oaprXjFfA1QTR6+qeWxIx3wtII7pBpnM+8FWX3YPGnFa4GSE&#10;kSQt9OieS4bGmdOm70wOKaV80K66ai8fu3tV/TRIqrIhcsM8x6dDB/tityO82OIC08EJ6/6zopBD&#10;tlZ5ofa1bh0kSID2vh+HoR9sb1EFk5NkjFEF86MsjtOxhyf5eWenjf3EVIvcT4EFsPbIZHdvrGNC&#10;8nOKO0iqFRfC91tI1APdURZFfodRglO36vKM3qxLodGOOMv473TwRZpWW0k9WsMIXUqKrBdBgs2x&#10;gzctRoLBpYAfn2cJFy95RGvVv5UItIV0RJi377EWiPYWfv08qOOt9WsWzZbT5TQN0tFkGaQRpcHt&#10;qkyDySrOxotkUZaL+NlVGKd5wyll0hV5tnmc/puNThfuaNDB6IOc4SW61x3IXjK9XY2jLE2mQZaN&#10;kyBNWBTcTVdlcFvGk0m2vCvvlq+YLn315n3IDlI6VmprmX5saI/WYqu/EfA+GA2sgCh3Rkqm0Wzm&#10;AngmnEXgw4iIDbSyshojrewPbhtvfGdZh/mWadw8EV1DjlbK0tlsenbS0WNeq4HOUblz0100tO0k&#10;xou2YJKzIfyFc3fseFvXih4etLO/u3vwavhNpxfOPUt/xj7r5R2e/wYAAP//AwBQSwMEFAAGAAgA&#10;AAAhADcMK7fdAAAACAEAAA8AAABkcnMvZG93bnJldi54bWxMjzFvwjAQhfdK/Q/WVepWbFIEURoH&#10;oUrQDl2gHTqa+Egi7HMUG0j763tMZfz0Tu++Vy5H78QZh9gF0jCdKBBIdbAdNRq+PtdPOYiYDFnj&#10;AqGGH4ywrO7vSlPYcKEtnnepEVxCsTAa2pT6QspYt+hNnIQeibNDGLxJjEMj7WAuXO6dzJSaS286&#10;4g+t6fG1xfq4O3kN6w81k98b+/u2GtS7C3GbFptR68eHcfUCIuGY/o/hqs/qULHTPpzIRuGYs5y3&#10;JA2zOYhrnuVTEHvmxTPIqpS3A6o/AAAA//8DAFBLAQItABQABgAIAAAAIQDkmcPA+wAAAOEBAAAT&#10;AAAAAAAAAAAAAAAAAAAAAABbQ29udGVudF9UeXBlc10ueG1sUEsBAi0AFAAGAAgAAAAhACOyauHX&#10;AAAAlAEAAAsAAAAAAAAAAAAAAAAALAEAAF9yZWxzLy5yZWxzUEsBAi0AFAAGAAgAAAAhAMpJqP+9&#10;AgAAzwUAAA4AAAAAAAAAAAAAAAAALAIAAGRycy9lMm9Eb2MueG1sUEsBAi0AFAAGAAgAAAAhADcM&#10;K7fdAAAACAEAAA8AAAAAAAAAAAAAAAAAFQUAAGRycy9kb3ducmV2LnhtbFBLBQYAAAAABAAEAPMA&#10;AAAfBgAAAAA=&#10;" o:allowincell="f" strokeweight="1pt">
                  <v:stroke startarrowwidth="narrow" startarrowlength="short" endarrow="open" endarrowwidth="narrow" endarrowlength="short"/>
                  <v:shadow opacity="49150f"/>
                </v:line>
              </w:pict>
            </w:r>
          </w:p>
        </w:tc>
        <w:tc>
          <w:tcPr>
            <w:tcW w:w="896" w:type="dxa"/>
          </w:tcPr>
          <w:p w:rsidR="003A4822" w:rsidRDefault="003A4822" w:rsidP="003A4822">
            <w:pPr>
              <w:widowControl w:val="0"/>
              <w:spacing w:after="0" w:line="240" w:lineRule="auto"/>
              <w:contextualSpacing/>
              <w:jc w:val="center"/>
            </w:pPr>
          </w:p>
        </w:tc>
        <w:tc>
          <w:tcPr>
            <w:tcW w:w="2603" w:type="dxa"/>
          </w:tcPr>
          <w:p w:rsidR="003A4822" w:rsidRDefault="003A4822" w:rsidP="003A4822">
            <w:pPr>
              <w:widowControl w:val="0"/>
              <w:spacing w:after="0" w:line="240" w:lineRule="auto"/>
              <w:contextualSpacing/>
              <w:jc w:val="center"/>
            </w:pPr>
          </w:p>
        </w:tc>
        <w:tc>
          <w:tcPr>
            <w:tcW w:w="918" w:type="dxa"/>
          </w:tcPr>
          <w:p w:rsidR="003A4822" w:rsidRDefault="003A4822" w:rsidP="003A4822">
            <w:pPr>
              <w:widowControl w:val="0"/>
              <w:spacing w:after="0" w:line="240" w:lineRule="auto"/>
              <w:contextualSpacing/>
              <w:jc w:val="center"/>
            </w:pPr>
          </w:p>
        </w:tc>
        <w:tc>
          <w:tcPr>
            <w:tcW w:w="2604" w:type="dxa"/>
          </w:tcPr>
          <w:p w:rsidR="003A4822" w:rsidRDefault="003A4822" w:rsidP="003A4822">
            <w:pPr>
              <w:widowControl w:val="0"/>
              <w:spacing w:after="0" w:line="240" w:lineRule="auto"/>
              <w:contextualSpacing/>
              <w:jc w:val="center"/>
            </w:pPr>
          </w:p>
        </w:tc>
      </w:tr>
      <w:tr w:rsidR="003A4822" w:rsidTr="003A4822">
        <w:tc>
          <w:tcPr>
            <w:tcW w:w="2194" w:type="dxa"/>
            <w:tcBorders>
              <w:top w:val="single" w:sz="6" w:space="0" w:color="auto"/>
              <w:left w:val="single" w:sz="6" w:space="0" w:color="auto"/>
              <w:bottom w:val="single" w:sz="6" w:space="0" w:color="auto"/>
              <w:right w:val="single" w:sz="6" w:space="0" w:color="auto"/>
            </w:tcBorders>
          </w:tcPr>
          <w:p w:rsidR="003A4822" w:rsidRDefault="00F874D7" w:rsidP="003A4822">
            <w:pPr>
              <w:widowControl w:val="0"/>
              <w:spacing w:after="0" w:line="240" w:lineRule="auto"/>
              <w:contextualSpacing/>
              <w:jc w:val="center"/>
            </w:pPr>
            <w:r w:rsidRPr="00F874D7">
              <w:rPr>
                <w:noProof/>
                <w:lang w:val="en-US" w:eastAsia="ru-RU"/>
              </w:rPr>
              <w:pict>
                <v:line id="Line 63" o:spid="_x0000_s1096" style="position:absolute;left:0;text-align:lef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3.1pt" to="360.05pt,34.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pyPL0CAADPBQAADgAAAGRycy9lMm9Eb2MueG1srFTRbtsgFH2ftH9AvLu2Yyd2rCZV6yR76bZq&#10;7bRnYnCMhsECEiea+u+7kMRduj5MU/2AfOFyOPfcA9c3+1agHdOGKznD8VWEEZOVolxuZvj70yrI&#10;MTKWSEqEkmyGD8zgm/nHD9d9V7CRapSgTCMAkabouxlurO2KMDRVw1pirlTHJCzWSrfEQqg3IdWk&#10;B/RWhKMomoS90rTTqmLGwOziuIjnHr+uWWW/1rVhFokZBm7Wj9qPazeG82tSbDTpGl6daJD/YNES&#10;LuHQAWpBLEFbzf+CanmllVG1vapUG6q65hXzNUA1cfSqmseGdMzXAuKYbpDJvB9s9WX3oBGnM5zE&#10;GEnSQo/uuWRokjht+s4UkFLKB+2qq/bysbtX1U+DpCobIjfMc3w6dLAvdjvCiy0uMB2csO4/Kwo5&#10;ZGuVF2pf69ZBggRo7/txGPrB9hZVMDlJxhhVMD/K4jgde3hSnHd22thPTLXI/cywANYemezujXVM&#10;SHFOcQdJteJC+H4LiXqgO8qiyO8wSnDqVl2e0Zt1KTTaEWcZ/50OvkjTaiupR2sYoUtJkfUiSLA5&#10;dvCmxUgwuBTw4/Ms4eIlj2it+rcSgbaQjgjz9j3WAtHewq+fB3W8tX5No+kyX+ZpkI4myyCNKA1u&#10;V2UaTFZxNl4ki7JcxM+uwjgtGk4pk67Is83j9N9sdLpwR4MORh/kDC/Rve5A9pLp7WocZWmSB1k2&#10;ToI0YVFwl6/K4LaMJ5NseVfeLV8xXfrqzfuQHaR0rNTWMv3Y0B6txVZ/I+B9MBpYAVHujJTk0XTq&#10;AngmnEXgw4iIDbSyshojrewPbhtvfGdZh/mWadw8EV1DjlbK0uk0Pzvp6DGv1UDnqNy56S4a2nYS&#10;40VbMMnZEP7CuTt2vK1rRQ8P2tnf3T14Nfym0wvnnqU/Y5/18g7PfwMAAP//AwBQSwMEFAAGAAgA&#10;AAAhAMXYQ0DdAAAACQEAAA8AAABkcnMvZG93bnJldi54bWxMj8FOwzAMhu9IvENkJG4sWYW6UepO&#10;E9IGBy4bHDhmTWgrEqdKsq3w9JgTO9r+9fn769XknTjZmIZACPOZAmGpDWagDuH9bXO3BJGyJqNd&#10;IIvwbROsmuurWlcmnGlnT/vcCYZQqjRCn/NYSZna3nqdZmG0xLfPEL3OPMZOmqjPDPdOFkqV0uuB&#10;+EOvR/vU2/Zrf/QIm1d1Lz+25ud5HdWLC2mXF9sJ8fZmWj+CyHbK/2H402d1aNjpEI5kknAIC8Zz&#10;FKEoCxAc4MUcxAGhXD6AbGp52aD5BQAA//8DAFBLAQItABQABgAIAAAAIQDkmcPA+wAAAOEBAAAT&#10;AAAAAAAAAAAAAAAAAAAAAABbQ29udGVudF9UeXBlc10ueG1sUEsBAi0AFAAGAAgAAAAhACOyauHX&#10;AAAAlAEAAAsAAAAAAAAAAAAAAAAALAEAAF9yZWxzLy5yZWxzUEsBAi0AFAAGAAgAAAAhAG2acjy9&#10;AgAAzwUAAA4AAAAAAAAAAAAAAAAALAIAAGRycy9lMm9Eb2MueG1sUEsBAi0AFAAGAAgAAAAhAMXY&#10;Q0DdAAAACQEAAA8AAAAAAAAAAAAAAAAAFQUAAGRycy9kb3ducmV2LnhtbFBLBQYAAAAABAAEAPMA&#10;AAAfBgAAAAA=&#10;" o:allowincell="f" strokeweight="1pt">
                  <v:stroke startarrowwidth="narrow" startarrowlength="short" endarrow="open" endarrowwidth="narrow" endarrowlength="short"/>
                  <v:shadow opacity="49150f"/>
                </v:line>
              </w:pict>
            </w:r>
            <w:r w:rsidRPr="00F874D7">
              <w:rPr>
                <w:noProof/>
                <w:lang w:val="en-US" w:eastAsia="ru-RU"/>
              </w:rPr>
              <w:pict>
                <v:line id="Line 61" o:spid="_x0000_s1095" style="position:absolute;left:0;text-align:lef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3.1pt" to="189.05pt,34.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GahgLwCAADPBQAADgAAAGRycy9lMm9Eb2MueG1srFTBbtswDL0P2D8Iuru2E8dOgiZF6zi7dFux&#10;dthZseRYmCwZkhInGPrvo+TEXboehqE+CKZEUo+Pj7q+OTQC7Zk2XMkFjq8ijJgsFeVyu8Dfn9bB&#10;FCNjiaREKMkW+MgMvll+/HDdtXM2UrUSlGkESaSZd+0C19a28zA0Zc0aYq5UyyQcVko3xIKptyHV&#10;pIPsjQhHUZSGndK01apkxsDuqj/ES5+/qlhpv1aVYRaJBQZs1q/arxu3hstrMt9q0ta8PMEg/4Gi&#10;IVzCpUOqFbEE7TT/K1XDS62MquxVqZpQVRUvma8BqomjV9U81qRlvhYgx7QDTeb90pZf9g8acbrA&#10;Y6BHkgZ6dM8lQ2nsuOlaMweXXD5oV115kI/tvSp/GiRVXhO5ZR7j07GFOB8RXoQ4w7Rww6b7rCj4&#10;kJ1VnqhDpRuXEihAB9+P49APdrCohM10PMGohP1RFsfJxAEKyfwc2WpjPzHVIPezwAJQ+8xkf29s&#10;73p2cRdJteZC+H4LiTqAO8qiyEcYJTh1p87P6O0mFxrtiZOM/04XX7hptZPUZ6sZoYWkyHoSJMgc&#10;u/SmwUgwGAr48X6WcPHiR7RW3VuOUKGQDgjz8u1rAetg4dfvAzteWr9m0ayYFtMkSEZpESQRpcHt&#10;Ok+CdB1nk9V4leer+NlVGCfzmlPKpCvyLPM4+TcZnQauF+gg9IHO8DK7bxGAvUR6u55EWTKeBlk2&#10;GQfJmEXB3XSdB7d5nKZZcZffFa+QFr568z5gByodKrWzTD/WtEMbsdPfCGgfhAZSQJQ7IY2n0Wzm&#10;DHgmnETgw4iILbSytBojrewPbmsvfCdZl/Mt0bh9Itqa9FLKktlselZSrzHP1QCnZ+7cdGcNbTuR&#10;8cItiOQsCD9wbsb6ad0oenzQTv5u9uDV8EGnF849S3/a3uvlHV7+BgAA//8DAFBLAwQUAAYACAAA&#10;ACEAFI7rsd8AAAAJAQAADwAAAGRycy9kb3ducmV2LnhtbEyPwU7DMBBE70j8g7VI3KjdgNI0ZFNV&#10;SC0cuLRw6NGNTRIRryPbbQNfz3KC4+yMZt9Uq8kN4mxD7D0hzGcKhKXGm55ahPe3zV0BIiZNRg+e&#10;LMKXjbCqr68qXRp/oZ0971MruIRiqRG6lMZSyth01uk486Ml9j58cDqxDK00QV+43A0yUyqXTvfE&#10;Hzo92qfONp/7k0PYvKoHedia7+d1UC+Dj7u02E6ItzfT+hFEslP6C8MvPqNDzUxHfyITxYBwvyh4&#10;S0LI8gwEB/gwB3FEyIslyLqS/xfUPwAAAP//AwBQSwECLQAUAAYACAAAACEA5JnDwPsAAADhAQAA&#10;EwAAAAAAAAAAAAAAAAAAAAAAW0NvbnRlbnRfVHlwZXNdLnhtbFBLAQItABQABgAIAAAAIQAjsmrh&#10;1wAAAJQBAAALAAAAAAAAAAAAAAAAACwBAABfcmVscy8ucmVsc1BLAQItABQABgAIAAAAIQCQZqGA&#10;vAIAAM8FAAAOAAAAAAAAAAAAAAAAACwCAABkcnMvZTJvRG9jLnhtbFBLAQItABQABgAIAAAAIQAU&#10;juux3wAAAAkBAAAPAAAAAAAAAAAAAAAAABQFAABkcnMvZG93bnJldi54bWxQSwUGAAAAAAQABADz&#10;AAAAIAYAAAAA&#10;" o:allowincell="f" strokeweight="1pt">
                  <v:stroke startarrowwidth="narrow" startarrowlength="short" endarrow="open" endarrowwidth="narrow" endarrowlength="short"/>
                  <v:shadow opacity="49150f"/>
                </v:line>
              </w:pict>
            </w:r>
            <w:r w:rsidR="002A09C2">
              <w:t xml:space="preserve">Dehydration </w:t>
            </w:r>
          </w:p>
        </w:tc>
        <w:tc>
          <w:tcPr>
            <w:tcW w:w="896" w:type="dxa"/>
            <w:tcBorders>
              <w:left w:val="nil"/>
            </w:tcBorders>
          </w:tcPr>
          <w:p w:rsidR="003A4822" w:rsidRDefault="003A4822" w:rsidP="003A4822">
            <w:pPr>
              <w:widowControl w:val="0"/>
              <w:spacing w:after="0" w:line="240" w:lineRule="auto"/>
              <w:contextualSpacing/>
              <w:jc w:val="center"/>
            </w:pPr>
          </w:p>
        </w:tc>
        <w:tc>
          <w:tcPr>
            <w:tcW w:w="2603"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 xml:space="preserve">Dehydration </w:t>
            </w:r>
          </w:p>
        </w:tc>
        <w:tc>
          <w:tcPr>
            <w:tcW w:w="918" w:type="dxa"/>
            <w:tcBorders>
              <w:left w:val="nil"/>
            </w:tcBorders>
          </w:tcPr>
          <w:p w:rsidR="003A4822" w:rsidRDefault="003A4822" w:rsidP="003A4822">
            <w:pPr>
              <w:widowControl w:val="0"/>
              <w:spacing w:after="0" w:line="240" w:lineRule="auto"/>
              <w:contextualSpacing/>
              <w:jc w:val="center"/>
            </w:pPr>
          </w:p>
        </w:tc>
        <w:tc>
          <w:tcPr>
            <w:tcW w:w="2604"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 xml:space="preserve">Dehydration </w:t>
            </w:r>
          </w:p>
        </w:tc>
      </w:tr>
    </w:tbl>
    <w:p w:rsidR="003A4822" w:rsidRDefault="003A4822" w:rsidP="003A4822">
      <w:pPr>
        <w:spacing w:after="0" w:line="240" w:lineRule="auto"/>
        <w:contextualSpacing/>
        <w:rPr>
          <w:rFonts w:ascii="Times New Roman" w:hAnsi="Times New Roman" w:cs="Times New Roman"/>
          <w:sz w:val="28"/>
          <w:szCs w:val="28"/>
          <w:lang w:val="en-US"/>
        </w:rPr>
      </w:pPr>
    </w:p>
    <w:tbl>
      <w:tblPr>
        <w:tblW w:w="0" w:type="auto"/>
        <w:tblLayout w:type="fixed"/>
        <w:tblCellMar>
          <w:left w:w="70" w:type="dxa"/>
          <w:right w:w="70" w:type="dxa"/>
        </w:tblCellMar>
        <w:tblLook w:val="0000"/>
      </w:tblPr>
      <w:tblGrid>
        <w:gridCol w:w="1346"/>
        <w:gridCol w:w="284"/>
        <w:gridCol w:w="1275"/>
        <w:gridCol w:w="284"/>
        <w:gridCol w:w="1417"/>
        <w:gridCol w:w="284"/>
        <w:gridCol w:w="1354"/>
        <w:gridCol w:w="301"/>
        <w:gridCol w:w="1505"/>
        <w:gridCol w:w="301"/>
        <w:gridCol w:w="1426"/>
      </w:tblGrid>
      <w:tr w:rsidR="003A4822" w:rsidTr="003A4822">
        <w:tc>
          <w:tcPr>
            <w:tcW w:w="1346"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Dry product</w:t>
            </w:r>
          </w:p>
        </w:tc>
        <w:tc>
          <w:tcPr>
            <w:tcW w:w="284" w:type="dxa"/>
            <w:tcBorders>
              <w:left w:val="nil"/>
            </w:tcBorders>
          </w:tcPr>
          <w:p w:rsidR="003A4822" w:rsidRDefault="003A4822" w:rsidP="003A4822">
            <w:pPr>
              <w:widowControl w:val="0"/>
              <w:spacing w:after="0" w:line="240" w:lineRule="auto"/>
              <w:contextualSpacing/>
              <w:jc w:val="center"/>
            </w:pPr>
          </w:p>
        </w:tc>
        <w:tc>
          <w:tcPr>
            <w:tcW w:w="1275"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Liqiud product</w:t>
            </w:r>
          </w:p>
        </w:tc>
        <w:tc>
          <w:tcPr>
            <w:tcW w:w="284" w:type="dxa"/>
            <w:tcBorders>
              <w:left w:val="nil"/>
            </w:tcBorders>
          </w:tcPr>
          <w:p w:rsidR="003A4822" w:rsidRDefault="003A4822" w:rsidP="003A4822">
            <w:pPr>
              <w:widowControl w:val="0"/>
              <w:spacing w:after="0" w:line="240" w:lineRule="auto"/>
              <w:contextualSpacing/>
              <w:jc w:val="center"/>
            </w:pPr>
          </w:p>
        </w:tc>
        <w:tc>
          <w:tcPr>
            <w:tcW w:w="1417"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Dry product</w:t>
            </w:r>
          </w:p>
        </w:tc>
        <w:tc>
          <w:tcPr>
            <w:tcW w:w="284" w:type="dxa"/>
            <w:tcBorders>
              <w:left w:val="nil"/>
            </w:tcBorders>
          </w:tcPr>
          <w:p w:rsidR="003A4822" w:rsidRDefault="003A4822" w:rsidP="003A4822">
            <w:pPr>
              <w:widowControl w:val="0"/>
              <w:spacing w:after="0" w:line="240" w:lineRule="auto"/>
              <w:contextualSpacing/>
              <w:jc w:val="center"/>
            </w:pPr>
          </w:p>
        </w:tc>
        <w:tc>
          <w:tcPr>
            <w:tcW w:w="1354"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Liquid product</w:t>
            </w:r>
          </w:p>
        </w:tc>
        <w:tc>
          <w:tcPr>
            <w:tcW w:w="301" w:type="dxa"/>
            <w:tcBorders>
              <w:left w:val="nil"/>
            </w:tcBorders>
          </w:tcPr>
          <w:p w:rsidR="003A4822" w:rsidRDefault="003A4822" w:rsidP="003A4822">
            <w:pPr>
              <w:widowControl w:val="0"/>
              <w:spacing w:after="0" w:line="240" w:lineRule="auto"/>
              <w:contextualSpacing/>
              <w:jc w:val="center"/>
            </w:pPr>
          </w:p>
        </w:tc>
        <w:tc>
          <w:tcPr>
            <w:tcW w:w="1505"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Dry product</w:t>
            </w:r>
          </w:p>
        </w:tc>
        <w:tc>
          <w:tcPr>
            <w:tcW w:w="301" w:type="dxa"/>
            <w:tcBorders>
              <w:left w:val="nil"/>
            </w:tcBorders>
          </w:tcPr>
          <w:p w:rsidR="003A4822" w:rsidRDefault="003A4822" w:rsidP="003A4822">
            <w:pPr>
              <w:widowControl w:val="0"/>
              <w:spacing w:after="0" w:line="240" w:lineRule="auto"/>
              <w:contextualSpacing/>
              <w:jc w:val="center"/>
            </w:pPr>
          </w:p>
        </w:tc>
        <w:tc>
          <w:tcPr>
            <w:tcW w:w="1426" w:type="dxa"/>
            <w:tcBorders>
              <w:top w:val="single" w:sz="6" w:space="0" w:color="auto"/>
              <w:left w:val="single" w:sz="6" w:space="0" w:color="auto"/>
              <w:bottom w:val="single" w:sz="6" w:space="0" w:color="auto"/>
              <w:right w:val="single" w:sz="6" w:space="0" w:color="auto"/>
            </w:tcBorders>
          </w:tcPr>
          <w:p w:rsidR="003A4822" w:rsidRDefault="002A09C2" w:rsidP="003A4822">
            <w:pPr>
              <w:widowControl w:val="0"/>
              <w:spacing w:after="0" w:line="240" w:lineRule="auto"/>
              <w:contextualSpacing/>
              <w:jc w:val="center"/>
            </w:pPr>
            <w:r>
              <w:t>Liquid product</w:t>
            </w:r>
          </w:p>
        </w:tc>
      </w:tr>
    </w:tbl>
    <w:p w:rsidR="003A4822" w:rsidRDefault="00F874D7" w:rsidP="003A4822">
      <w:pPr>
        <w:widowControl w:val="0"/>
        <w:spacing w:after="0" w:line="240" w:lineRule="auto"/>
        <w:contextualSpacing/>
        <w:jc w:val="center"/>
      </w:pPr>
      <w:r w:rsidRPr="00F874D7">
        <w:rPr>
          <w:noProof/>
          <w:lang w:val="en-US" w:eastAsia="ru-RU"/>
        </w:rPr>
        <w:pict>
          <v:line id="Line 89" o:spid="_x0000_s1094" style="position:absolute;left:0;text-align:lef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35pt,.8pt" to="101.4pt,22.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TzVtLgCAADOBQAADgAAAGRycy9lMm9Eb2MueG1srFTRbtsgFH2ftH9AvLu2EyeOrTpV6yR76bZq&#10;7bRnYnCMhsECEiea+u+7kMRdukmbpvoBGbgczj33XK5v9q1AO6YNV7LA8VWEEZOVolxuCvz1aRXM&#10;MDKWSEqEkqzAB2bwzfz9u+u+y9lINUpQphGASJP3XYEba7s8DE3VsJaYK9UxCZu10i2xMNWbkGrS&#10;A3orwlEUTcNeadppVTFjYHVx3MRzj1/XrLKf69owi0SBgZv1o/bj2o3h/JrkG026hlcnGuQ/WLSE&#10;S7h0gFoQS9BW89+gWl5pZVRtryrVhqquecV8DpBNHL3K5rEhHfO5gDimG2Qybwdbfdo9aMRpgTOo&#10;lCQt1OieS4ZmmdOm70wOIaV80C67ai8fu3tVfTdIqrIhcsM8x6dDB+didyK8OOImpoMb1v1HRSGG&#10;bK3yQu1r3TpIkADtfT0OQz3Y3qIKFqfjCUYVrI/SOE4mHp7k55OdNvYDUy1yPwUWwNojk929sY4J&#10;yc8h7iKpVlwIX28hUQ90R2kU+RNGCU7droszerMuhUY74izjv9PFF2FabSX1aA0jdCkpsl4ECTbH&#10;Dt60GAkGTQE/Ps4SLv4eB6yFdDyYd+8xFZjtLfz6dRDHO+tHFmXL2XKWBMlougySiNLgdlUmwXQV&#10;p5PFeFGWi/jZJRgnecMpZdLleHZ5nPybi079dvTn4PNBzfAS3csOZC+Z3q4mUZqMZ0GaTsZBMmZR&#10;cDdblcFtGU+n6fKuvFu+Yrr02Zu3ITtI6ViprWX6saE9Wout/kLA+uAzcAKi3PloPIuyzE3glXAO&#10;gQ8jIjZQycpqjLSy37htvO+dYx3mnzzj1onoGnJ0Uppk0GFHW57CvVYDnaNy56K72VC2kxgv2oJJ&#10;zobw/eZa7Nisa0UPD9pd41oPHg1/6PTAuVfp17mPenmG5z8BAAD//wMAUEsDBBQABgAIAAAAIQAN&#10;cvKh2AAAAAgBAAAPAAAAZHJzL2Rvd25yZXYueG1sTI9NTsMwEIX3SNzBGiR2dEyo2irEqSok1qiF&#10;AzjxkATicRq7reH0DCtYPn1P76faZj+qM81xCGzgfqFBEbfBDdwZeHt9vtuAismys2NgMvBFEbb1&#10;9VVlSxcuvKfzIXVKQjiW1kCf0lQixrYnb+MiTMTC3sPsbRI5d+hme5FwP2Kh9Qq9HVgaejvRU0/t&#10;5+HkpQS50S+7fZE/cL35bvJxDHg05vYm7x5BJcrpzwy/82U61LKpCSd2UY0GCl2sxSpgBUq4aLnS&#10;GFguHwDrCv8fqH8AAAD//wMAUEsBAi0AFAAGAAgAAAAhAOSZw8D7AAAA4QEAABMAAAAAAAAAAAAA&#10;AAAAAAAAAFtDb250ZW50X1R5cGVzXS54bWxQSwECLQAUAAYACAAAACEAI7Jq4dcAAACUAQAACwAA&#10;AAAAAAAAAAAAAAAsAQAAX3JlbHMvLnJlbHNQSwECLQAUAAYACAAAACEAWTzVtLgCAADOBQAADgAA&#10;AAAAAAAAAAAAAAAsAgAAZHJzL2Uyb0RvYy54bWxQSwECLQAUAAYACAAAACEADXLyodgAAAAIAQAA&#10;DwAAAAAAAAAAAAAAAAAQBQAAZHJzL2Rvd25yZXYueG1sUEsFBgAAAAAEAAQA8wAAABUGAAAAAA==&#10;" o:allowincell="f" strokeweight="1pt">
            <v:stroke startarrowwidth="narrow" startarrowlength="short" endarrowwidth="narrow" endarrowlength="short"/>
            <v:shadow opacity="49150f"/>
          </v:line>
        </w:pict>
      </w:r>
      <w:r w:rsidRPr="00F874D7">
        <w:rPr>
          <w:noProof/>
          <w:lang w:val="en-US" w:eastAsia="ru-RU"/>
        </w:rPr>
        <w:pict>
          <v:line id="Line 93" o:spid="_x0000_s1093" style="position:absolute;left:0;text-align:lef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5pt,.8pt" to="29.4pt,29.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uBbgCAADOBQAADgAAAGRycy9lMm9Eb2MueG1srFTRbtsgFH2ftH9AvLu2YyeOrSZV6yR76bZq&#10;7bRnYnCMhsECEiea+u+7kMRdukmbpvoB+cLlcO65B65v9q1AO6YNV3KG46sIIyYrRbnczPDXp1Uw&#10;xchYIikRSrIZPjCDb+bv3133XcFGqlGCMo0ARJqi72a4sbYrwtBUDWuJuVIdk7BYK90SC6HehFST&#10;HtBbEY6iaBL2StNOq4oZA7OL4yKee/y6ZpX9XNeGWSRmGLhZP2o/rt0Yzq9JsdGka3h1okH+g0VL&#10;uIRDB6gFsQRtNf8NquWVVkbV9qpSbajqmlfM1wDVxNGrah4b0jFfC4hjukEm83aw1afdg0acznCe&#10;YSRJCz2655KhPHHa9J0pIKWUD9pVV+3lY3evqu8GSVU2RG6Y5/h06GBf7HaEF1tcYDo4Yd1/VBRy&#10;yNYqL9S+1q2DBAnQ3vfjMPSD7S2qYHKSjDGqYD6ZxEk89vCkOO/stLEfmGqR+5lhAaw9MtndG+uY&#10;kOKc4g6SasWF8P0WEvVAd5RFkd9hlODUrbo8ozfrUmi0I84y/jsdfJGm1VZSj9YwQpeSIutFkGBz&#10;7OBNi5FgcCngx+dZwsXf84C1kI4H8+49lgLR3sKvnwdxvLN+5FG+nC6naZCOJssgjSgNbldlGkxW&#10;cTZeJIuyXMTPrsA4LRpOKZOuxrPL4/TfXHS6b0d/Dj4f1Awv0b3sQPaS6e1qHGVpMg2ybJwEacKi&#10;4G66KoPbMp5MsuVdebd8xXTpqzdvQ3aQ0rFSW8v0Y0N7tBZb/YWA9cFn4AREufNRMo3y3AXwSjiH&#10;wIcRERvoZGU1RlrZb9w23vfOsQ7zT55x80R0DTk6KUvzfHo20tFiXquBzlG5c9NdNLTtJMaLtmCS&#10;syH8fXNX7HhZ14oeHrRzv7t68Gj4TacHzr1Kv8Y+6+UZnv8EAAD//wMAUEsDBBQABgAIAAAAIQAw&#10;aNiM2AAAAAYBAAAPAAAAZHJzL2Rvd25yZXYueG1sTI9BT8MwDIXvSPyHyEjcmMukblVpOk1InNEG&#10;PyBtTNutcbom2wK/Hu8EJ8t+T+99rjbJjepCcxg8a3heZKCIW28H7jR8frw9FaBCNGzN6Jk0fFOA&#10;TX1/V5nS+ivv6LKPnZIQDqXR0Mc4lYih7cmZsPATsWhffnYmyjp3aGdzlXA34jLLVujMwNLQm4le&#10;e2qP+7OTEuQme9/ulumA6+KnSafR40nrx4e0fQEVKcU/M9zwBR1qYWr8mW1Qo4a8WItT7itQIueF&#10;PNLcZg5YV/gfv/4FAAD//wMAUEsBAi0AFAAGAAgAAAAhAOSZw8D7AAAA4QEAABMAAAAAAAAAAAAA&#10;AAAAAAAAAFtDb250ZW50X1R5cGVzXS54bWxQSwECLQAUAAYACAAAACEAI7Jq4dcAAACUAQAACwAA&#10;AAAAAAAAAAAAAAAsAQAAX3JlbHMvLnJlbHNQSwECLQAUAAYACAAAACEA/zTuBbgCAADOBQAADgAA&#10;AAAAAAAAAAAAAAAsAgAAZHJzL2Uyb0RvYy54bWxQSwECLQAUAAYACAAAACEAMGjYjNgAAAAGAQAA&#10;DwAAAAAAAAAAAAAAAAAQBQAAZHJzL2Rvd25yZXYueG1sUEsFBgAAAAAEAAQA8wAAABUGAAAAAA==&#10;" o:allowincell="f" strokeweight="1pt">
            <v:stroke startarrowwidth="narrow" startarrowlength="short" endarrowwidth="narrow" endarrowlength="short"/>
            <v:shadow opacity="49150f"/>
          </v:line>
        </w:pict>
      </w:r>
      <w:r w:rsidRPr="00F874D7">
        <w:rPr>
          <w:noProof/>
          <w:lang w:val="en-US" w:eastAsia="ru-RU"/>
        </w:rPr>
        <w:pict>
          <v:line id="Line 95" o:spid="_x0000_s1092" style="position:absolute;left:0;text-align:lef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4pt,.8pt" to="447.45pt,29.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4ChULoCAADOBQAADgAAAGRycy9lMm9Eb2MueG1srFRRb5swEH6ftP9g+Z0CgZCAmlQtSfbSbdXa&#10;ac8ONsGasZHthETT/vvOTkKbbtKmqTxYnH13/u6773x9s28F2jFtuJIzHF9FGDFZKcrlZoa/Pq2C&#10;KUbGEkmJUJLN8IEZfDN//+667wo2Uo0SlGkESaQp+m6GG2u7IgxN1bCWmCvVMQmHtdItsWDqTUg1&#10;6SF7K8JRFGVhrzTttKqYMbC7OB7iuc9f16yyn+vaMIvEDAM261ft17Vbw/k1KTaadA2vTjDIf6Bo&#10;CZdw6ZBqQSxBW81/S9XySiujantVqTZUdc0r5muAauLoVTWPDemYrwXIMd1Ak3m7tNWn3YNGnM5w&#10;nmEkSQs9uueSoXzsuOk7U4BLKR+0q67ay8fuXlXfDZKqbIjcMI/x6dBBXOwiwosQZ5gOblj3HxUF&#10;H7K1yhO1r3XrUgIFaO/7cRj6wfYWVbCZJWOMKthPsjiJPaCQFOfIThv7gakWuZ8ZFoDaZya7e2Md&#10;ElKcXdxFUq24EL7fQqIe4I4mUeQjjBKculPnZ/RmXQqNdsRJxn++Ljh56abVVlKfrWGELiVF1pMg&#10;QebYpTctRoLBUMCP97OEi7/7AWohHQ7m1XssBay9hV+/D+R4Zf3Io3w5XU7TIB1lyyCNKA1uV2Ua&#10;ZKt4Ml4ki7JcxD9dgXFaNJxSJl2NZ5XH6b+p6DRvR30OOh/YDC+ze9oB7CXS29U4mqTJNJhMxkmQ&#10;JiwK7qarMrgt4yybLO/Ku+UrpEtfvXkbsAOVDpXaWqYfG9qjtdjqLwSkDzoDJSDKnY6SaZTnzoBX&#10;wikEPoyI2EAnK6sx0sp+47bxuneKdTn/pBm3T0TXkKOSJmmeT89COkrMczXAOTJ3brqzhradyHjm&#10;FkRyFoSfNzdix2FdK3p40E79bvTg0fBBpwfOvUovbe/1/AzPfwEAAP//AwBQSwMEFAAGAAgAAAAh&#10;ANNiJTnZAAAACAEAAA8AAABkcnMvZG93bnJldi54bWxMj0FOwzAQRfdI3MEaJHZ0QkVLmsapKiTW&#10;qKUHcOIhSYnHaey2htMzrGD59Ub/vyk3yQ3qQlPoPWt4nGWgiBtve241HN5fH3JQIRq2ZvBMGr4o&#10;wKa6vSlNYf2Vd3TZx1ZJCYfCaOhiHAvE0HTkTJj5kVjYh5+ciRKnFu1krlLuBpxn2RKd6VkWOjPS&#10;S0fN5/7sZAS5zt62u3k64nP+XafT4PGk9f1d2q5BRUrx7xh+9UUdKnGq/ZltUIOGfPUk6lHAEpRw&#10;yStQtYZFvgCsSvz/QPUDAAD//wMAUEsBAi0AFAAGAAgAAAAhAOSZw8D7AAAA4QEAABMAAAAAAAAA&#10;AAAAAAAAAAAAAFtDb250ZW50X1R5cGVzXS54bWxQSwECLQAUAAYACAAAACEAI7Jq4dcAAACUAQAA&#10;CwAAAAAAAAAAAAAAAAAsAQAAX3JlbHMvLnJlbHNQSwECLQAUAAYACAAAACEAi4ChULoCAADOBQAA&#10;DgAAAAAAAAAAAAAAAAAsAgAAZHJzL2Uyb0RvYy54bWxQSwECLQAUAAYACAAAACEA02IlOdkAAAAI&#10;AQAADwAAAAAAAAAAAAAAAAASBQAAZHJzL2Rvd25yZXYueG1sUEsFBgAAAAAEAAQA8wAAABgGAAAA&#10;AA==&#10;" o:allowincell="f" strokeweight="1pt">
            <v:stroke startarrowwidth="narrow" startarrowlength="short" endarrowwidth="narrow" endarrowlength="short"/>
            <v:shadow opacity="49150f"/>
          </v:line>
        </w:pict>
      </w:r>
      <w:r w:rsidRPr="00F874D7">
        <w:rPr>
          <w:noProof/>
          <w:lang w:val="en-US" w:eastAsia="ru-RU"/>
        </w:rPr>
        <w:pict>
          <v:line id="Line 91" o:spid="_x0000_s1091" style="position:absolute;left:0;text-align:lef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8pt" to="348.05pt,22.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wkWg7cCAADOBQAADgAAAGRycy9lMm9Eb2MueG1srFRRb5swEH6ftP9g+Z0CCQkQNalakuyl26q1&#10;054dbII1YyPbCYmm/vedTUKXbtKmqTxYnH13/u6773x9c2gE2jNtuJJzHF9FGDFZKsrldo6/Pq2D&#10;DCNjiaREKMnm+MgMvlm8f3fdtTM2UrUSlGkESaSZde0c19a2szA0Zc0aYq5UyyQcVko3xIKptyHV&#10;pIPsjQhHUTQNO6Vpq1XJjIHdZX+IFz5/VbHSfq4qwywScwzYrF+1XzduDRfXZLbVpK15eYJB/gNF&#10;Q7iES4dUS2IJ2mn+W6qGl1oZVdmrUjWhqipeMl8DVBNHr6p5rEnLfC1AjmkHmszbpS0/7R804nSO&#10;8wlGkjTQo3suGcpjx03Xmhm4FPJBu+rKg3xs71X53SCpiprILfMYn44txPmI8CLEGaaFGzbdR0XB&#10;h+ys8kQdKt24lEABOvh+HId+sINFJWxOx4CphP1RGsfJxAEKyewc2WpjPzDVIPczxwJQ+8xkf29s&#10;73p2cRdJteZC+H4LiTqAO0qjyEcYJTh1p87P6O2mEBrtiZOM/04XX7hptZPUZ6sZoStJkfUkSJA5&#10;dulNg5FgMBTw4/0s4eLvflCgkA4H8+rtSwHrYOHX7wM5Xlk/8ihfZassCZLRdBUkEaXB7bpIguk6&#10;TifL8bIolvGzKzBOZjWnlElX41nlcfJvKjrNW6/PQecDm+Fldt8hAHuJ9HY9idJknAVpOhkHyZhF&#10;wV22LoLbIp5O09Vdcbd6hXTlqzdvA3ag0qFSO8v0Y007tBE7/YWA9EFnoAREudPROIvy3BnwSjiF&#10;wIcREVvoZGk1RlrZb9zWXvdOsS7nnzTj9oloa9IrKU3yPDsLqZeY52qA0zN3brqzhradyHjhFkRy&#10;FoSfNzdi/bBuFD0+aKd+N3rwaPig0wPnXqVfbe/18gwvfgIAAP//AwBQSwMEFAAGAAgAAAAhANrt&#10;/grZAAAACAEAAA8AAABkcnMvZG93bnJldi54bWxMj01OwzAQhfdI3MEaJHZ00lKFEuJUFRLrqqUH&#10;cOIhCcTjNHZbl9MzrGD59D29n3Kd3KDONIXes4b5LANF3Hjbc6vh8P72sAIVomFrBs+k4UoB1tXt&#10;TWkK6y+8o/M+tkpCOBRGQxfjWCCGpiNnwsyPxMI+/ORMFDm1aCdzkXA34CLLcnSmZ2nozEivHTVf&#10;+5OTEuQ62252i/SJT6vvOh0Hj0et7+/S5gVUpBT/zPA7X6ZDJZtqf2Ib1KAhf87lSxSQgxIueg6q&#10;1rBcPgJWJf4/UP0AAAD//wMAUEsBAi0AFAAGAAgAAAAhAOSZw8D7AAAA4QEAABMAAAAAAAAAAAAA&#10;AAAAAAAAAFtDb250ZW50X1R5cGVzXS54bWxQSwECLQAUAAYACAAAACEAI7Jq4dcAAACUAQAACwAA&#10;AAAAAAAAAAAAAAAsAQAAX3JlbHMvLnJlbHNQSwECLQAUAAYACAAAACEAbwkWg7cCAADOBQAADgAA&#10;AAAAAAAAAAAAAAAsAgAAZHJzL2Uyb0RvYy54bWxQSwECLQAUAAYACAAAACEA2u3+CtkAAAAIAQAA&#10;DwAAAAAAAAAAAAAAAAAPBQAAZHJzL2Rvd25yZXYueG1sUEsFBgAAAAAEAAQA8wAAABUGAAAAAA==&#10;" o:allowincell="f" strokeweight="1pt">
            <v:stroke startarrowwidth="narrow" startarrowlength="short" endarrowwidth="narrow" endarrowlength="short"/>
            <v:shadow opacity="49150f"/>
          </v:line>
        </w:pict>
      </w:r>
      <w:r w:rsidRPr="00F874D7">
        <w:rPr>
          <w:noProof/>
          <w:lang w:val="en-US" w:eastAsia="ru-RU"/>
        </w:rPr>
        <w:pict>
          <v:line id="Line 88" o:spid="_x0000_s1090" style="position:absolute;left:0;text-align:lef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9pt,.8pt" to="269.95pt,15.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Q5VFr0CAADPBQAADgAAAGRycy9lMm9Eb2MueG1srFTRbtsgFH2ftH9AvLu2Eyd2rDpV6yR76bZq&#10;7bRnYnCMhsECEiea+u+7kMRduj5MU/2ADFwO5557Ltc3+1agHdOGK1ng+CrCiMlKUS43Bf7+tAoy&#10;jIwlkhKhJCvwgRl8M//44brvcjZSjRKUaQQg0uR9V+DG2i4PQ1M1rCXmSnVMwmatdEssTPUmpJr0&#10;gN6KcBRF07BXmnZaVcwYWF0cN/Hc49c1q+zXujbMIlFg4Gb9qP24dmM4vyb5RpOu4dWJBvkPFi3h&#10;Ei4doBbEErTV/C+olldaGVXbq0q1oaprXjGfA2QTR6+yeWxIx3wuII7pBpnM+8FWX3YPGnFa4FmC&#10;kSQt1OieS4ayzGnTdyaHkFI+aJddtZeP3b2qfhokVdkQuWGe49Ohg3OxOxFeHHET08EN6/6zohBD&#10;tlZ5ofa1bh0kSID2vh6HoR5sb1EFi9PxBKMK1uMsmqUTD0/y88lOG/uJqRa5nwILYO2Rye7eWMeE&#10;5OcQd5FUKy6Er7eQqAfQURpF/oRRglO36+KM3qxLodGOOMv473TxRZhWW0k9WsMIXUqKrBdBgs2x&#10;gzctRoJBU8CPj7OEi5c4orXq3woE2kI6Iszb95gLzPYWfv06qOOt9WsWzZbZMkuCZDRdBklEaXC7&#10;KpNguorTyWK8KMtF/OwyjJO84ZQy6ZI82zxO/s1Gp4Y7GnQw+iBneInudQeyl0xvV5MoTcZZkKaT&#10;cZCMWRTcZasyuC3j6TRd3pV3y1dMlz578z5kBykdK7W1TD82tEdrsdXfCHgfjAZWQJQ7I43BbDM3&#10;gWfCWQQ+jIjYQCkrqzHSyv7gtvHGd5Z1mG+Zxq0T0TXkaKU0mc18T0GBT+Feq4HOUblz0d1sKNtJ&#10;jBdtAeNsCN9wrseO3bpW9PCgnf1d78Gr4Q+dXjj3LP0591Ev7/D8NwAAAP//AwBQSwMEFAAGAAgA&#10;AAAhAAbQyQzcAAAACAEAAA8AAABkcnMvZG93bnJldi54bWxMj0FPAjEQhe8m/IdmSLxJCyjKul1C&#10;SEAPXkAPHst23N3YTjdtgdVf73jS48s3ee+bcjV4J84YUxdIw3SiQCDVwXbUaHh73d48gEjZkDUu&#10;EGr4wgSranRVmsKGC+3xfMiN4BJKhdHQ5twXUqa6RW/SJPRIzD5C9CZzjI200Vy43Ds5U2ohvemI&#10;F1rT46bF+vNw8hq2L+pWvu/s99M6qmcX0j7f7watr8fD+hFExiH/HcOvPqtDxU7HcCKbhNNwN1+y&#10;emawAMGc8xLEUcNcTUFWpfz/QPUDAAD//wMAUEsBAi0AFAAGAAgAAAAhAOSZw8D7AAAA4QEAABMA&#10;AAAAAAAAAAAAAAAAAAAAAFtDb250ZW50X1R5cGVzXS54bWxQSwECLQAUAAYACAAAACEAI7Jq4dcA&#10;AACUAQAACwAAAAAAAAAAAAAAAAAsAQAAX3JlbHMvLnJlbHNQSwECLQAUAAYACAAAACEAdQ5VFr0C&#10;AADPBQAADgAAAAAAAAAAAAAAAAAsAgAAZHJzL2Uyb0RvYy54bWxQSwECLQAUAAYACAAAACEABtDJ&#10;DNwAAAAIAQAADwAAAAAAAAAAAAAAAAAVBQAAZHJzL2Rvd25yZXYueG1sUEsFBgAAAAAEAAQA8wAA&#10;AB4GAAAAAA==&#10;" o:allowincell="f" strokeweight="1pt">
            <v:stroke startarrowwidth="narrow" startarrowlength="short" endarrow="open" endarrowwidth="narrow" endarrowlength="short"/>
            <v:shadow opacity="49150f"/>
          </v:line>
        </w:pict>
      </w:r>
      <w:r w:rsidRPr="00F874D7">
        <w:rPr>
          <w:noProof/>
          <w:lang w:val="en-US" w:eastAsia="ru-RU"/>
        </w:rPr>
        <w:pict>
          <v:line id="Line 87" o:spid="_x0000_s1089" style="position:absolute;left:0;text-align:lef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pt,.8pt" to="206.05pt,15.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3V3rLwCAADPBQAADgAAAGRycy9lMm9Eb2MueG1srFTRbtsgFH2ftH9AvLu2Eyd2rCZV6yR76bZq&#10;7bRnYnCMhsECEiea+u+74MRduj5MU/2AfOFyOPfcA9c3h0agPdOGKznH8VWEEZOlolxu5/j70zrI&#10;MDKWSEqEkmyOj8zgm8XHD9ddm7ORqpWgTCMAkSbv2jmurW3zMDRlzRpirlTLJCxWSjfEQqi3IdWk&#10;A/RGhKMomoad0rTVqmTGwOyyX8QLj19VrLRfq8owi8QcAzfrR+3HjRvDxTXJt5q0NS9PNMh/sGgI&#10;l3DoALUklqCd5n9BNbzUyqjKXpWqCVVV8ZL5GqCaOHpVzWNNWuZrAXFMO8hk3g+2/LJ/0IjTOZ6N&#10;MZKkgR7dc8lQljptutbkkFLIB+2qKw/ysb1X5U+DpCpqIrfMc3w6trAvdjvCiy0uMC2csOk+Kwo5&#10;ZGeVF+pQ6cZBggTo4PtxHPrBDhaVMDkdTzAqYT7Oolk68fAkP+9stbGfmGqQ+5ljAaw9MtnfG+uY&#10;kPyc4g6Sas2F8P0WEnUAOkqjyO8wSnDqVl2e0dtNITTaE2cZ/50OvkjTaiepR6sZoStJkfUiSLA5&#10;dvCmwUgwuBTw4/Ms4eIlj2iturcSgbaQjgjz9u1rgehg4dfPgzreWr9m0WyVrbIkSEbTVZBElAa3&#10;6yIJpus4nSzHy6JYxs+uwjjJa04pk67Is83j5N9sdLpwvUEHow9yhpfoXncge8n0dj2J0mScBWk6&#10;GQfJmEXBXbYugtsink7T1V1xt3rFdOWrN+9DdpDSsVI7y/RjTTu0ETv9jYD3wWhgBUS5M9IYzDZz&#10;ATwTziLwYUTEFlpZWo2RVvYHt7U3vrOsw3zLNG6eiLYmvZXSZDbLzk7qPea1Guj0yp2b7qKhbScx&#10;XrQFk5wN4S+cu2P9bd0oenzQzv7u7sGr4TedXjj3LP0Z+6yXd3jxGwAA//8DAFBLAwQUAAYACAAA&#10;ACEApUWFedwAAAAIAQAADwAAAGRycy9kb3ducmV2LnhtbEyPMU/DMBCFd6T+B+uQ2KidUhUU4lRV&#10;pbYMLC0MjG58JBH2ObLdNuXXc0wwPn2nd9+rlqN34owx9YE0FFMFAqkJtqdWw/vb5v4JRMqGrHGB&#10;UMMVEyzryU1lShsutMfzIbeCSyiVRkOX81BKmZoOvUnTMCAx+wzRm8wxttJGc+Fy7+RMqYX0pif+&#10;0JkB1x02X4eT17B5VXP5sbXfu1VULy6kfX7cjlrf3Y6rZxAZx/x3DL/6rA41Ox3DiWwSTsO8mPGW&#10;zGABgjnnAsRRw4MqQNaV/D+g/gEAAP//AwBQSwECLQAUAAYACAAAACEA5JnDwPsAAADhAQAAEwAA&#10;AAAAAAAAAAAAAAAAAAAAW0NvbnRlbnRfVHlwZXNdLnhtbFBLAQItABQABgAIAAAAIQAjsmrh1wAA&#10;AJQBAAALAAAAAAAAAAAAAAAAACwBAABfcmVscy8ucmVsc1BLAQItABQABgAIAAAAIQCfdXesvAIA&#10;AM8FAAAOAAAAAAAAAAAAAAAAACwCAABkcnMvZTJvRG9jLnhtbFBLAQItABQABgAIAAAAIQClRYV5&#10;3AAAAAgBAAAPAAAAAAAAAAAAAAAAABQFAABkcnMvZG93bnJldi54bWxQSwUGAAAAAAQABADzAAAA&#10;HQYAAAAA&#10;" o:allowincell="f" strokeweight="1pt">
            <v:stroke startarrowwidth="narrow" startarrowlength="short" endarrow="open" endarrowwidth="narrow" endarrowlength="short"/>
            <v:shadow opacity="49150f"/>
          </v:line>
        </w:pict>
      </w:r>
      <w:r w:rsidRPr="00F874D7">
        <w:rPr>
          <w:noProof/>
          <w:lang w:val="en-US" w:eastAsia="ru-RU"/>
        </w:rPr>
        <w:pict>
          <v:line id="Line 85" o:spid="_x0000_s1088" style="position:absolute;left:0;text-align:lef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pt,15pt" to="277.05pt,36.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DnBg7oCAADOBQAADgAAAGRycy9lMm9Eb2MueG1srFRRb5swEH6ftP9g+Z0CCQkENalakuyl26q1&#10;054dbII1YyPbCYmm/fedTUKbbtKmqTxYnH13/u6773x9c2gE2jNtuJJzHF9FGDFZKsrldo6/Pq2D&#10;DCNjiaREKMnm+MgMvlm8f3fdtTkbqVoJyjSCJNLkXTvHtbVtHoamrFlDzJVqmYTDSumGWDD1NqSa&#10;dJC9EeEoiqZhpzRttSqZMbC77A/xwuevKlbaz1VlmEVijgGb9av268at4eKa5FtN2pqXJxjkP1A0&#10;hEu4dEi1JJagnea/pWp4qZVRlb0qVROqquIl8zVANXH0qprHmrTM1wLkmHagybxd2vLT/kEjTud4&#10;NsJIkgZ6dM8lQ9nEcdO1JgeXQj5oV115kI/tvSq/GyRVURO5ZR7j07GFuNhFhBchzjAt3LDpPioK&#10;PmRnlSfqUOnGpQQK0MH34zj0gx0sKmFzOp5gVML+KI3jxAMKSX6ObLWxH5hqkPuZYwGofWayvzfW&#10;ISH52cVdJNWaC+H7LSTqAO4ojSIfYZTg1J06P6O3m0JotCdOMv7zdcHJSzetdpL6bDUjdCUpsp4E&#10;CTLHLr1pMBIMhgJ+vJ8lXPzdD1AL6XAwr96+FLAOFn79PpDjlfVjFs1W2SpLgmQ0XQVJRGlwuy6S&#10;YLqO08lyvCyKZfzTFRgnec0pZdLVeFZ5nPybik7z1utz0PnAZniZ3dMOYC+R3q4nUZqMsyBNJ+Mg&#10;GbMouMvWRXBbxNNpuror7lavkK589eZtwA5UOlRqZ5l+rGmHNmKnvxCQPugMlIAodzoaZ9Fs5gx4&#10;JZxC4MOIiC10srQaI63sN25rr3unWJfzT5px+0S0NemVlCazWXYWUi8xz9UAp2fu3HRnDW07kfHM&#10;LYjkLAg/b27E+mHdKHp80E79bvTg0fBBpwfOvUovbe/1/AwvfgEAAP//AwBQSwMEFAAGAAgAAAAh&#10;AMEYCLvbAAAACQEAAA8AAABkcnMvZG93bnJldi54bWxMj8FOwzAQRO9I/IO1SNzouoGSKsSpKiTO&#10;qKUf4MQmCdjrNHZbw9eznOC02t3RzJt6k70TZzvHMZCC5UKCsNQFM1Kv4PD2crcGEZMmo10gq+DL&#10;Rtg011e1rky40M6e96kXbEKx0gqGlKYKMXaD9TouwmSJf+9h9jrxOvdoZn1hc++wkPIRvR6JEwY9&#10;2efBdp/7k+cQpFa+bndF/sBy/d3mowt4VOr2Jm+fQCSb058YfvEZHRpmasOJTBROwWr1wF2SgnvJ&#10;kwV8WIJoFZRFCdjU+L9B8wMAAP//AwBQSwECLQAUAAYACAAAACEA5JnDwPsAAADhAQAAEwAAAAAA&#10;AAAAAAAAAAAAAAAAW0NvbnRlbnRfVHlwZXNdLnhtbFBLAQItABQABgAIAAAAIQAjsmrh1wAAAJQB&#10;AAALAAAAAAAAAAAAAAAAACwBAABfcmVscy8ucmVsc1BLAQItABQABgAIAAAAIQBoOcGDugIAAM4F&#10;AAAOAAAAAAAAAAAAAAAAACwCAABkcnMvZTJvRG9jLnhtbFBLAQItABQABgAIAAAAIQDBGAi72wAA&#10;AAkBAAAPAAAAAAAAAAAAAAAAABIFAABkcnMvZG93bnJldi54bWxQSwUGAAAAAAQABADzAAAAGgYA&#10;AAAA&#10;" o:allowincell="f" strokeweight="1pt">
            <v:stroke startarrowwidth="narrow" startarrowlength="short" endarrowwidth="narrow" endarrowlength="short"/>
            <v:shadow opacity="49150f"/>
          </v:line>
        </w:pict>
      </w:r>
      <w:r w:rsidRPr="00F874D7">
        <w:rPr>
          <w:noProof/>
          <w:lang w:val="en-US" w:eastAsia="ru-RU"/>
        </w:rPr>
        <w:pict>
          <v:line id="Line 83" o:spid="_x0000_s1087" style="position:absolute;left:0;text-align:lef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9pt,15pt" to="198.95pt,36.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cwh7gCAADOBQAADgAAAGRycy9lMm9Eb2MueG1srFTRbtsgFH2ftH9AvLu2Eyd2rCZV6yR76bZq&#10;7bRnYnCMhsECEiea+u+74MRdukmbpvoB+cLlcO65B65vDo1Ae6YNV3KO46sIIyZLRbnczvHXp3WQ&#10;YWQskZQIJdkcH5nBN4v37667NmcjVStBmUYAIk3etXNcW9vmYWjKmjXEXKmWSVislG6IhVBvQ6pJ&#10;B+iNCEdRNA07pWmrVcmMgdllv4gXHr+qWGk/V5VhFok5Bm7Wj9qPGzeGi2uSbzVpa16eaJD/YNEQ&#10;LuHQAWpJLEE7zX+DaniplVGVvSpVE6qq4iXzNUA1cfSqmseatMzXAuKYdpDJvB1s+Wn/oBGnczyL&#10;MZKkgR7dc8lQNnbadK3JIaWQD9pVVx7kY3uvyu8GSVXURG6Z5/h0bGFf7HaEF1tcYFo4YdN9VBRy&#10;yM4qL9Sh0o2DBAnQwffjOPSDHSwqYXI6nmBUwvwojeNk4uFJft7ZamM/MNUg9zPHAlh7ZLK/N9Yx&#10;Ifk5xR0k1ZoL4fstJOqA7iiNIr/DKMGpW3V5Rm83hdBoT5xl/Hc6+CJNq52kHq1mhK4kRdaLIMHm&#10;2MGbBiPB4FLAj8+zhIu/5wFrIR0P5t3blwLRwcKvnwdxvLN+zKLZKltlSZCMpqsgiSgNbtdFEkzX&#10;cTpZjpdFsYyfXYFxktecUiZdjWeXx8m/ueh033p/Dj4f1Awv0b3sQPaS6e16EqXJOAvSdDIOkjGL&#10;grtsXQS3RTydpqu74m71iunKV2/ehuwgpWOldpbpx5p2aCN2+gsB64PPwAmIcuejcRbNZi6AV8I5&#10;BD6MiNhCJ0urMdLKfuO29r53jnWYf/KMmyeirUnvpDSZzbKzkXqLea0GOr1y56a7aGjbSYwXbcEk&#10;Z0P4++auWH9ZN4oeH7Rzv7t68Gj4TacHzr1Kv8Y+6+UZXvwEAAD//wMAUEsDBBQABgAIAAAAIQDj&#10;GsF+2gAAAAkBAAAPAAAAZHJzL2Rvd25yZXYueG1sTI/NTsMwEITvSLyDtUjc6JpUIm2IU1VInKsW&#10;HsCJ3SRgr9PYbQ1Pz3KC2/6MZr6pN9k7cbFzHAMpeFxIEJa6YEbqFby/vT6sQMSkyWgXyCr4shE2&#10;ze1NrSsTrrS3l0PqBZtQrLSCIaWpQozdYL2OizBZ4t8xzF4nXucezayvbO4dFlI+odcjccKgJ/sy&#10;2O7zcPYcgtTK3XZf5A8sV99tPrmAJ6Xu7/L2GUSyOf2J4Ref0aFhpjacyUThFCzXJaMnHiR3YgEf&#10;1iBaBWVRAjY1/m/Q/AAAAP//AwBQSwECLQAUAAYACAAAACEA5JnDwPsAAADhAQAAEwAAAAAAAAAA&#10;AAAAAAAAAAAAW0NvbnRlbnRfVHlwZXNdLnhtbFBLAQItABQABgAIAAAAIQAjsmrh1wAAAJQBAAAL&#10;AAAAAAAAAAAAAAAAACwBAABfcmVscy8ucmVsc1BLAQItABQABgAIAAAAIQD6FzCHuAIAAM4FAAAO&#10;AAAAAAAAAAAAAAAAACwCAABkcnMvZTJvRG9jLnhtbFBLAQItABQABgAIAAAAIQDjGsF+2gAAAAkB&#10;AAAPAAAAAAAAAAAAAAAAABAFAABkcnMvZG93bnJldi54bWxQSwUGAAAAAAQABADzAAAAFwYAAAAA&#10;" o:allowincell="f" strokeweight="1pt">
            <v:stroke startarrowwidth="narrow" startarrowlength="short" endarrowwidth="narrow" endarrowlength="short"/>
            <v:shadow opacity="49150f"/>
          </v:line>
        </w:pict>
      </w:r>
      <w:r w:rsidRPr="00F874D7">
        <w:rPr>
          <w:noProof/>
          <w:lang w:val="en-US" w:eastAsia="ru-RU"/>
        </w:rPr>
        <w:pict>
          <v:line id="Line 82" o:spid="_x0000_s1086" style="position:absolute;left:0;text-align:lef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9pt,15pt" to="206.05pt,15.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FC0Jb4CAADXBQAADgAAAGRycy9lMm9Eb2MueG1srFRRb9owEH6ftP9g+T1NAgESVKjaANtDt1Vr&#10;pz2b2CHWHNuyDQFN++87G0hHN2nT1DxYOfvu/N133/n6Zt8KtGPGciVnOL1KMGKyUpTLzQx/eVpF&#10;OUbWEUmJUJLN8IFZfDN/++a601M2UI0SlBkESaSddnqGG+f0NI5t1bCW2CulmYTDWpmWODDNJqaG&#10;dJC9FfEgScZxpwzVRlXMWthdHA/xPOSva1a5T3VtmUNihgGbC6sJ69qv8fyaTDeG6IZXJxjkP1C0&#10;hEu4tE+1II6greG/pWp5ZZRVtbuqVBuruuYVCzVANWnyoprHhmgWagFyrO5psq+Xtvq4ezCI0xku&#10;gB5JWujRPZcM5QPPTaftFFxK+WB8ddVePup7VX2zSKqyIXLDAsang4a41EfEFyHesBpuWHcfFAUf&#10;snUqELWvTYtqwfV7H+iTAxloHzpz6DvD9g5VsFkkeTLCqIKT8XAU7iFTn8IHamPdO6Za5H9mWAD8&#10;kJDs7q3zkJ5dvLtUKy5EaLyQqIPrB5MkCRFWCU79qfezZrMuhUE74rUTvtPFF25GbSUN2RpG6FJS&#10;5AIbEvSOfXrbYiQYTAf8BD9HuPi7H6AW0uNgQcbHUsDaO/gN+8BNkNj3IimW+TLPomwwXkZZQml0&#10;uyqzaLxKJ6PFcFGWi/SHLzDNpg2nlElf41nuafZvcjoN3lGoveB7NuPL7IF2AHuJ9HY1SibZMI8m&#10;k9EwyoYsie7yVRndlul4PFnelXfLF0iXoXr7OmB7Kj0qtXXMPDa0Q2uxNZ8JzABoC5SAKPc6GuZJ&#10;UXgDnguvEPgwImIDnaycwcgo95W7JgyAF6zP+SfN+H0idEOOSppkRZGfhXSUWOCqh3Nk7tx0b/Vt&#10;O5HxzC2I5CyIMHh+1o5Tu1b08GC8+v0MwusRgk4vnX+efrWD1/N7PP8JAAD//wMAUEsDBBQABgAI&#10;AAAAIQCY6F+c3AAAAAkBAAAPAAAAZHJzL2Rvd25yZXYueG1sTI9PT8MwDMXvSHyHyEjcWJrBYJSm&#10;04TEiQNigLh6jftHNE7VZGv59ngndrP9np5/r9jMvldHGmMX2IJZZKCIq+A6bix8frzcrEHFhOyw&#10;D0wWfinCpry8KDB3YeJ3Ou5SoySEY44W2pSGXOtYteQxLsJALFodRo9J1rHRbsRJwn2vl1l2rz12&#10;LB9aHOi5pepnd/AWui2+1frbvA5TbVCzX32tu5W111fz9glUojn9m+GEL+hQCtM+HNhF1Vu4fXwQ&#10;9CRDJp3EcGeWBtT+dDCgy0KfNyj/AAAA//8DAFBLAQItABQABgAIAAAAIQDkmcPA+wAAAOEBAAAT&#10;AAAAAAAAAAAAAAAAAAAAAABbQ29udGVudF9UeXBlc10ueG1sUEsBAi0AFAAGAAgAAAAhACOyauHX&#10;AAAAlAEAAAsAAAAAAAAAAAAAAAAALAEAAF9yZWxzLy5yZWxzUEsBAi0AFAAGAAgAAAAhAOBQtCW+&#10;AgAA1wUAAA4AAAAAAAAAAAAAAAAALAIAAGRycy9lMm9Eb2MueG1sUEsBAi0AFAAGAAgAAAAhAJjo&#10;X5zcAAAACQEAAA8AAAAAAAAAAAAAAAAAFgUAAGRycy9kb3ducmV2LnhtbFBLBQYAAAAABAAEAPMA&#10;AAAfBgAAAAA=&#10;" o:allowincell="f" strokeweight="1pt">
            <v:stroke startarrowwidth="narrow" startarrowlength="short" endarrowwidth="narrow" endarrowlength="short"/>
            <v:shadow opacity="49150f"/>
          </v:line>
        </w:pict>
      </w:r>
      <w:r w:rsidRPr="00F874D7">
        <w:rPr>
          <w:noProof/>
          <w:lang w:val="en-US" w:eastAsia="ru-RU"/>
        </w:rPr>
        <w:pict>
          <v:line id="Line 81" o:spid="_x0000_s1085" style="position:absolute;left:0;text-align:lef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pt,15pt" to="277.05pt,15.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ghwLgCAADOBQAADgAAAGRycy9lMm9Eb2MueG1srFRdb5swFH2ftP9g+Z0CgSQENalakuyl26q1&#10;054dbII1YyPbCYmm/vddm4Qu3aRNU3lA/rg+Pvfcc319c2gE2jNtuJJzHF9FGDFZKsrldo6/Pq2D&#10;DCNjiaREKMnm+MgMvlm8f3fdtTkbqVoJyjQCEGnyrp3j2to2D0NT1qwh5kq1TMJmpXRDLEz1NqSa&#10;dIDeiHAURZOwU5q2WpXMGFhd9pt44fGripX2c1UZZpGYY+Bm/V/7/8b9w8U1ybeatDUvTzTIf7Bo&#10;CJdw6QC1JJagnea/QTW81Mqoyl6VqglVVfGS+Rwgmzh6lc1jTVrmcwFxTDvIZN4Otvy0f9CI0znO&#10;ZhhJ0kCN7rlkKIudNl1rcggp5IN22ZUH+djeq/K7QVIVNZFb5jk+HVs450+EF0fcxLRww6b7qCjE&#10;kJ1VXqhDpRsHCRKgg6/HcagHO1hUwuIsGiXJGKMStiYwAEIhyc8nW23sB6Ya5AZzLIC1Ryb7e2P7&#10;0HOIu0iqNRfC11tI1AHd0TSK/AmjBKdu18UZvd0UQqM9cZbx3+niizCtdpJ6tJoRupIUWS+CBJtj&#10;B28ajASDpoCBj7OEi7/HQYJCOh7Mu7dPBWYHC0O/DuJ4Z/2YRbNVtsrSIB1NVkEaURrcros0mKzj&#10;6XiZLItiGT+7BOM0rzmlTLoczy6P039z0anfen8OPh/UDC/RfYWA7CXT2/U4mqZJFkyn4yRIExYF&#10;d9m6CG6LeDKZru6Ku9UrpiufvXkbsoOUjpXaWaYfa9qhjdjpLwSsD94CJyDKnY+SLJpBK1AOr4Rz&#10;CHwYEbGFSpZWY6SV/cZt7X3vHOsw/+QZt05EW5PeSdN0NsvORuot5rUa6PTKnYvuZkPZTmK8aAsm&#10;ORvC95trsb5ZN4oeH7Rzv2s9eDT8odMD516lX+c+6uUZXvwEAAD//wMAUEsDBBQABgAIAAAAIQCn&#10;/1vM2wAAAAkBAAAPAAAAZHJzL2Rvd25yZXYueG1sTI/BTsMwEETvSPyDtUjcqJ3QQhXiVBUSZ9TC&#10;BzjxkgTsdRq7reHr2Z7gtNrd0cybepO9Eyec4xhIQ7FQIJC6YEfqNby/vdytQcRkyBoXCDV8Y4RN&#10;c31Vm8qGM+3wtE+9YBOKldEwpDRVUsZuQG/iIkxI/PsIszeJ17mXdjZnNvdOlko9SG9G4oTBTPg8&#10;YPe1P3oOkdSq1+2uzJ/ycf3T5oML8qD17U3ePoFImNOfGC74jA4NM7XhSDYKp2FZlNwlabhXPFmw&#10;Wi0LEO3lUIBsavm/QfMLAAD//wMAUEsBAi0AFAAGAAgAAAAhAOSZw8D7AAAA4QEAABMAAAAAAAAA&#10;AAAAAAAAAAAAAFtDb250ZW50X1R5cGVzXS54bWxQSwECLQAUAAYACAAAACEAI7Jq4dcAAACUAQAA&#10;CwAAAAAAAAAAAAAAAAAsAQAAX3JlbHMvLnJlbHNQSwECLQAUAAYACAAAACEAEEghwLgCAADOBQAA&#10;DgAAAAAAAAAAAAAAAAAsAgAAZHJzL2Uyb0RvYy54bWxQSwECLQAUAAYACAAAACEAp/9bzNsAAAAJ&#10;AQAADwAAAAAAAAAAAAAAAAAQBQAAZHJzL2Rvd25yZXYueG1sUEsFBgAAAAAEAAQA8wAAABgGAAAA&#10;AA==&#10;" o:allowincell="f" strokeweight="1pt">
            <v:stroke startarrowwidth="narrow" startarrowlength="short" endarrowwidth="narrow" endarrowlength="short"/>
            <v:shadow opacity="49150f"/>
          </v:line>
        </w:pict>
      </w:r>
    </w:p>
    <w:p w:rsidR="003A4822" w:rsidRPr="002A09C2" w:rsidRDefault="00F874D7" w:rsidP="003A4822">
      <w:pPr>
        <w:widowControl w:val="0"/>
        <w:spacing w:after="0" w:line="240" w:lineRule="auto"/>
        <w:contextualSpacing/>
        <w:jc w:val="center"/>
        <w:rPr>
          <w:lang w:val="en-US"/>
        </w:rPr>
      </w:pPr>
      <w:r w:rsidRPr="00F874D7">
        <w:rPr>
          <w:noProof/>
          <w:lang w:val="en-US" w:eastAsia="ru-RU"/>
        </w:rPr>
        <w:pict>
          <v:line id="Line 96" o:spid="_x0000_s1084" style="position:absolute;left:0;text-align:left;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pt,10.2pt" to="447.45pt,10.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lh+tMUCAADaBQAADgAAAGRycy9lMm9Eb2MueG1srFTBjtowEL1X6j9YvmeTQEgCWljtBmgP2xZ1&#10;t+rZxA6x6tiRbQio6r93bCCU7R6qanOwMvbM+M2bN7692zcC7Zg2XMkpjm8ijJgsFeVyM8XfnpdB&#10;jpGxRFIilGRTfGAG383ev7vt2gkbqFoJyjSCJNJMunaKa2vbSRiasmYNMTeqZRIOK6UbYsHUm5Bq&#10;0kH2RoSDKErDTmnaalUyY2B3fjzEM5+/qlhpv1SVYRaJKQZs1q/ar2u3hrNbMtlo0ta8PMEg/4Gi&#10;IVzCpX2qObEEbTX/K1XDS62MquxNqZpQVRUvma8BqomjF9U81aRlvhYgx7Q9Tebt0pafdyuNOJ3i&#10;HDolSQM9euSSoXHquOlaMwGXQq60q67cy6f2UZU/DJKqqIncMI/x+dBCXOwiwqsQZ5gWblh3nxQF&#10;H7K1yhO1r3SDKsHbjy7QJQcy0N535tB3hu0tKmFzEKdJFo8wKuEsHY78TWTikrjQVhv7gakGuZ8p&#10;FlCAT0l2j8Y6UBcX5y7VkgvhWy8k6gDAIIsiH2GU4NSdOj+jN+tCaLQjTj3+O1185abVVlKfrWaE&#10;LiRF1vMhQfHYpTcNRoLBfMCP97OEi4sf0Vp1rzkCbCEdEOaVfKwFrL2FX78P9HiV/RxH40W+yJMg&#10;GaSLIIkoDe6XRRKkyzgbzYfzopjHv1yFcTKpOaVMuiLPio+Tf1PUafaOWu0139MZXmf3vAPYa6T3&#10;y1GUJcM8yLLRMEiGLAoe8mUR3BdxmmaLh+Jh8QLpwldv3gZsT6VDpbaW6aeadmgttvorgTEAcYEU&#10;EOVOSMM8Go+dAS+Gkwh8GBGxgVaWVmOklf3Obe1nwGnW5XxNNG6fiLYmRyllyXicn5V01Jjnqodz&#10;ZO7cdGf1bTuRceEWRHIWhJ89N27HwV0relhpJ383hvCA+KDTY+deqD9t73V5kme/AQAA//8DAFBL&#10;AwQUAAYACAAAACEAEsEeYd4AAAAJAQAADwAAAGRycy9kb3ducmV2LnhtbEyPzU7DMBCE70h9B2uR&#10;uFGHKqmSEKdqQUgcuPTn0KMTb5OIeB3ZTmveHvcEx9kZzX5TbYIe2RWtGwwJeFkmwJBaowbqBJyO&#10;H885MOclKTkaQgE/6GBTLx4qWSpzoz1eD75jsYRcKQX03k8l567tUUu3NBNS9C7GaumjtB1XVt5i&#10;uR75KknWXMuB4odeTvjWY/t9mLWAdn12Ngxf28+GdLF/z3d4mYMQT49h+wrMY/B/YbjjR3SoI1Nj&#10;ZlKOjQKyLI1bvIBVkgKLgbxIC2DN/ZABryv+f0H9CwAA//8DAFBLAQItABQABgAIAAAAIQDkmcPA&#10;+wAAAOEBAAATAAAAAAAAAAAAAAAAAAAAAABbQ29udGVudF9UeXBlc10ueG1sUEsBAi0AFAAGAAgA&#10;AAAhACOyauHXAAAAlAEAAAsAAAAAAAAAAAAAAAAALAEAAF9yZWxzLy5yZWxzUEsBAi0AFAAGAAgA&#10;AAAhAC5YfrTFAgAA2gUAAA4AAAAAAAAAAAAAAAAALAIAAGRycy9lMm9Eb2MueG1sUEsBAi0AFAAG&#10;AAgAAAAhABLBHmHeAAAACQEAAA8AAAAAAAAAAAAAAAAAHQUAAGRycy9kb3ducmV2LnhtbFBLBQYA&#10;AAAABAAEAPMAAAAoBgAAAAA=&#10;" o:allowincell="f" strokeweight="1pt">
            <v:stroke startarrowwidth="narrow" startarrowlength="short" endarrow="open" endarrowwidth="narrow" endarrowlength="short"/>
            <v:shadow opacity="49150f"/>
          </v:line>
        </w:pict>
      </w:r>
      <w:r w:rsidRPr="00F874D7">
        <w:rPr>
          <w:noProof/>
          <w:lang w:val="en-US" w:eastAsia="ru-RU"/>
        </w:rPr>
        <w:pict>
          <v:line id="Line 94" o:spid="_x0000_s1083" style="position:absolute;left:0;text-align:lef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0.2pt" to="198.95pt,10.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CVGBr4CAADQBQAADgAAAGRycy9lMm9Eb2MueG1srFTRbtsgFH2ftH9AvLu2Eyd2rCZV6yR76bZq&#10;7bRnYnCMhsECEiea+u+74MRduj5MU/2AfOFyOPfcA9c3h0agPdOGKznH8VWEEZOlolxu5/j70zrI&#10;MDKWSEqEkmyOj8zgm8XHD9ddm7ORqpWgTCMAkSbv2jmurW3zMDRlzRpirlTLJCxWSjfEQqi3IdWk&#10;A/RGhKMomoad0rTVqmTGwOyyX8QLj19VrLRfq8owi8QcAzfrR+3HjRvDxTXJt5q0NS9PNMh/sGgI&#10;l3DoALUklqCd5n9BNbzUyqjKXpWqCVVV8ZL5GqCaOHpVzWNNWuZrAXFMO8hk3g+2/LJ/0IjTOc5S&#10;jCRpoEf3XDI0S5w2XWtySCnkg3bVlQf52N6r8qdBUhU1kVvmOT4dW9gXux3hxRYXmBZO2HSfFYUc&#10;srPKC3WodOMgQQJ08P04Dv1gB4tKmBzF0ySNJxiVsDYdTzw+yc9bW23sJ6Ya5H7mWABtD03298Y6&#10;KiQ/p7iTpFpzIXzDhUQd8B2lUeR3GCU4dasuz+jtphAa7YnzjP9OB1+kabWT1KPVjNCVpMh6FST4&#10;HDt402AkGNwK+PF5lnDxkke0Vt1biUBbSEeEef/2tUB0sPDr50Ee761fs2i2ylZZEiSj6SpIIkqD&#10;23WRBNN1nE6W42VRLONnV2Gc5DWnlElX5NnncfJvPjrduN6hg9MHOcNLdK87kL1kerueRGkyzoI0&#10;nYyDZMyi4C5bF8FtEU+n6equuFu9Yrry1Zv3ITtI6VipnWX6saYd2oid/kbA/GAusAKi3BlpnEWz&#10;mQvgnXAWgQ8jIrbQytJqjLSyP7itvfOdZx3mW6Zx80S0NemtlCazWXZ2Uu8xr9VAp1fu3HQXDW07&#10;ifGiLZjkbAh/49wl66/rRtHjg3b2d5cPng2/6fTEuXfpz9hnvTzEi98AAAD//wMAUEsDBBQABgAI&#10;AAAAIQDn8dqo3gAAAAgBAAAPAAAAZHJzL2Rvd25yZXYueG1sTI/BTsMwEETvSPyDtUjcqE1pCQ1x&#10;qgqphQOXFg4c3XhJIux1ZLtt4OvZnuA4O6uZN9Vy9E4cMaY+kIbbiQKB1ATbU6vh/W198wAiZUPW&#10;uECo4RsTLOvLi8qUNpxoi8ddbgWHUCqNhi7noZQyNR16kyZhQGLvM0RvMsvYShvNicO9k1Ol7qU3&#10;PXFDZwZ86rD52h28hvWrmsmPjf15XkX14kLa5mIzan19Na4eQWQc898znPEZHWpm2ocD2SSchnnB&#10;U7KGqZqBYP9uUSxA7M+HOci6kv8H1L8AAAD//wMAUEsBAi0AFAAGAAgAAAAhAOSZw8D7AAAA4QEA&#10;ABMAAAAAAAAAAAAAAAAAAAAAAFtDb250ZW50X1R5cGVzXS54bWxQSwECLQAUAAYACAAAACEAI7Jq&#10;4dcAAACUAQAACwAAAAAAAAAAAAAAAAAsAQAAX3JlbHMvLnJlbHNQSwECLQAUAAYACAAAACEAACVG&#10;Br4CAADQBQAADgAAAAAAAAAAAAAAAAAsAgAAZHJzL2Uyb0RvYy54bWxQSwECLQAUAAYACAAAACEA&#10;5/HaqN4AAAAIAQAADwAAAAAAAAAAAAAAAAAWBQAAZHJzL2Rvd25yZXYueG1sUEsFBgAAAAAEAAQA&#10;8wAAACEGAAAAAA==&#10;" o:allowincell="f" strokeweight="1pt">
            <v:stroke startarrowwidth="narrow" startarrowlength="short" endarrow="open" endarrowwidth="narrow" endarrowlength="short"/>
            <v:shadow opacity="49150f"/>
          </v:line>
        </w:pict>
      </w:r>
      <w:r w:rsidRPr="00F874D7">
        <w:rPr>
          <w:noProof/>
          <w:lang w:val="en-US" w:eastAsia="ru-RU"/>
        </w:rPr>
        <w:pict>
          <v:line id="Line 92" o:spid="_x0000_s1082" style="position:absolute;left:0;text-align:lef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pt,3.1pt" to="348.05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2mbPcYCAADZBQAADgAAAGRycy9lMm9Eb2MueG1srFTBbtswDL0P2D8Iuru2EyexjSZF6yTboduK&#10;tcPOiiXHwmTJkJQ4wbB/HyUn7tL1MAz1wRAl8ol8fNT1zaERaM+04UrOcXwVYcRkqSiX2zn+9rQO&#10;UoyMJZISoSSb4yMz+Gbx/t111+ZspGolKNMIQKTJu3aOa2vbPAxNWbOGmCvVMgmHldINsWDqbUg1&#10;6QC9EeEoiqZhpzRttSqZMbC77A/xwuNXFSvtl6oyzCIxx5Cb9X/t/xv3DxfXJN9q0ta8PKVB/iOL&#10;hnAJlw5QS2IJ2mn+F1TDS62MquxVqZpQVRUvma8BqomjF9U81qRlvhYgx7QDTebtYMvP+weNOJ3j&#10;dIqRJA306J5LhrKR46ZrTQ4uhXzQrrryIB/be1X+MEiqoiZyy3yOT8cW4mIXEV6EOMO0cMOm+6Qo&#10;+JCdVZ6oQ6UbVAnefnSBDhzIQAffmePQGXawqITNLBqNxxOMSjiawsJdRHKH4SJbbewHphrkFnMs&#10;IH+PSPb3xvauZxfnLtWaCwH7JBcSdXD/aBZFPsIowak7dYdGbzeF0GhPnHj8d7r4wk2rnaQerWaE&#10;riRF1tMhQfDYwZsGI8FgPGDh/Szh4tmPaK261xyhQiFdIswLua8FrIOFpd8HdrzIfmZRtkpXaRIk&#10;o+kqSCJKg9t1kQTTdTybLMfLoljGv1yFcZLXnFImXZFnwcfJvwnqNHq9VAfJD3SGl+i+RZDsZaa3&#10;60k0S8ZpMJtNxkEyZlFwl66L4LaIp9PZ6q64W73IdOWrN2+T7ECly0rtLNOPNe3QRuz0VwJTAOIC&#10;KSDKnZDGaZRlzoAHw0kEPoyI2EIrS6sx0sp+57b2I+Ak6zBfE43bJ6KtSS+lWZJl6VlJvcY8V0M6&#10;PXPnpjtraNuJjGduQSRnQfjRc9PWz+1G0eODdvJ3Uwjvhw86vXXugfrT9l7PL/LiNwAAAP//AwBQ&#10;SwMEFAAGAAgAAAAhAIc9iuvdAAAABwEAAA8AAABkcnMvZG93bnJldi54bWxMj8FOwzAQRO9I/IO1&#10;SNyo00KjNo1TFRASBy4tHHp04m0SEa8j22nN37Oc6G1HM5p5W26THcQZfegdKZjPMhBIjTM9tQq+&#10;Pt8eViBC1GT04AgV/GCAbXV7U+rCuAvt8XyIreASCoVW0MU4FlKGpkOrw8yNSOydnLc6svStNF5f&#10;uNwOcpFlubS6J17o9IgvHTbfh8kqaPJj8Kn/2L3XZNf719Uznqak1P1d2m1AREzxPwx/+IwOFTPV&#10;biITxKBguXziX6KCfAGC/Xydz0HUfDyCrEp5zV/9AgAA//8DAFBLAQItABQABgAIAAAAIQDkmcPA&#10;+wAAAOEBAAATAAAAAAAAAAAAAAAAAAAAAABbQ29udGVudF9UeXBlc10ueG1sUEsBAi0AFAAGAAgA&#10;AAAhACOyauHXAAAAlAEAAAsAAAAAAAAAAAAAAAAALAEAAF9yZWxzLy5yZWxzUEsBAi0AFAAGAAgA&#10;AAAhALNpmz3GAgAA2QUAAA4AAAAAAAAAAAAAAAAALAIAAGRycy9lMm9Eb2MueG1sUEsBAi0AFAAG&#10;AAgAAAAhAIc9iuvdAAAABwEAAA8AAAAAAAAAAAAAAAAAHgUAAGRycy9kb3ducmV2LnhtbFBLBQYA&#10;AAAABAAEAPMAAAAoBgAAAAA=&#10;" o:allowincell="f" strokeweight="1pt">
            <v:stroke startarrowwidth="narrow" startarrowlength="short" endarrow="open" endarrowwidth="narrow" endarrowlength="short"/>
            <v:shadow opacity="49150f"/>
          </v:line>
        </w:pict>
      </w:r>
      <w:r w:rsidRPr="00F874D7">
        <w:rPr>
          <w:noProof/>
          <w:lang w:val="en-US" w:eastAsia="ru-RU"/>
        </w:rPr>
        <w:pict>
          <v:line id="Line 90" o:spid="_x0000_s1081" style="position:absolute;left:0;text-align:lef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5pt,3.1pt" to="198.95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YxnEbwCAADQBQAADgAAAGRycy9lMm9Eb2MueG1srFTRbtsgFH2ftH9AvLu2YydxrDpV6yR76bZq&#10;7bRnYnCMhsECEiea+u+7kMRduj5MU/2AfOFyOPfcA9c3+1agHdOGK1ng+CrCiMlKUS43Bf7+tAoy&#10;jIwlkhKhJCvwgRl8M//44brvcjZSjRKUaQQg0uR9V+DG2i4PQ1M1rCXmSnVMwmKtdEsshHoTUk16&#10;QG9FOIqiSdgrTTutKmYMzC6Oi3ju8euaVfZrXRtmkSgwcLN+1H5cuzGcX5N8o0nX8OpEg/wHi5Zw&#10;CYcOUAtiCdpq/hdUyyutjKrtVaXaUNU1r5ivAaqJo1fVPDakY74WEMd0g0zm/WCrL7sHjTgtcDbG&#10;SJIWenTPJUMzr03fmRxSSvmgXXXVXj5296r6aZBUZUPkhnmOT4cO9sVOzfBiiwtMByes+8+KQg7Z&#10;WuWF2te6dZAgAdr7fhyGfrC9RRVMxqNJEsXAq4K1STL2+CQ/b+20sZ+YapH7KbAA2h6a7O6NdVRI&#10;fk5xJ0m14kL4hguJegc/jSK/wyjBqVt1eUZv1qXQaEecZ/x3OvgiTautpB6tYYQuJUXWqyDB59jB&#10;mxYjweBWwI/Ps4SLlzyiterfSgTaQjoizPv3WAtEewu/fh7k8d76NYtmy2yZpUE6miyDNKI0uF2V&#10;aTBZxdPxIlmU5SJ+dhXGad5wSpl0RZ59Hqf/5qPTjTs6dHD6IGd4ie51B7KXTG9X42iaJlkwnY6T&#10;IE1YFNxlqzK4LePJZLq8K++Wr5guffXmfcgOUjpWamuZfmxoj9Ziq78RMD+YC6yAKHdGSrJoNnMB&#10;vBPOIvBhRMQGWllZjZFW9ge3jXe+86zDfMs0bp6IriFHK03T2Sw7O+noMa/VQOeo3LnpLhradhLj&#10;RVswydkQ/sa5S+YePZOvFT08aGd/F8Gz4Tednjj3Lv0Z+6yXh3j+GwAA//8DAFBLAwQUAAYACAAA&#10;ACEAVziU8dwAAAAHAQAADwAAAGRycy9kb3ducmV2LnhtbEyPMU/DMBCFdyT+g3VIbNSmRW0T4lQV&#10;UgsDSwtDRzc+kgj7HNluG/j1HBOMn97pve+q1eidOGNMfSAN9xMFAqkJtqdWw/vb5m4JImVD1rhA&#10;qOELE6zq66vKlDZcaIfnfW4Fl1AqjYYu56GUMjUdepMmYUDi7CNEbzJjbKWN5sLl3smpUnPpTU+8&#10;0JkBnzpsPvcnr2Hzqh7kYWu/n9dRvbiQdnmxHbW+vRnXjyAyjvnvGH71WR1qdjqGE9kkHHNR8C9Z&#10;w3wKgvNZsShAHJlnIOtK/vevfwAAAP//AwBQSwECLQAUAAYACAAAACEA5JnDwPsAAADhAQAAEwAA&#10;AAAAAAAAAAAAAAAAAAAAW0NvbnRlbnRfVHlwZXNdLnhtbFBLAQItABQABgAIAAAAIQAjsmrh1wAA&#10;AJQBAAALAAAAAAAAAAAAAAAAACwBAABfcmVscy8ucmVsc1BLAQItABQABgAIAAAAIQCJjGcRvAIA&#10;ANAFAAAOAAAAAAAAAAAAAAAAACwCAABkcnMvZTJvRG9jLnhtbFBLAQItABQABgAIAAAAIQBXOJTx&#10;3AAAAAcBAAAPAAAAAAAAAAAAAAAAABQFAABkcnMvZG93bnJldi54bWxQSwUGAAAAAAQABADzAAAA&#10;HQYAAAAA&#10;" o:allowincell="f" strokeweight="1pt">
            <v:stroke startarrowwidth="narrow" startarrowlength="short" endarrow="open" endarrowwidth="narrow" endarrowlength="short"/>
            <v:shadow opacity="49150f"/>
          </v:line>
        </w:pict>
      </w:r>
      <w:r w:rsidRPr="00F874D7">
        <w:rPr>
          <w:noProof/>
          <w:lang w:val="en-US" w:eastAsia="ru-RU"/>
        </w:rPr>
        <w:pict>
          <v:line id="Line 84" o:spid="_x0000_s1080" style="position:absolute;left:0;text-align:lef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9pt,17.3pt" to="277.05pt,17.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ZtPNrgCAADOBQAADgAAAGRycy9lMm9Eb2MueG1srFTRbtsgFH2ftH9AvLu2EyexrSZV6yR76bZq&#10;7bRnYnCMhsECEiea+u+74MRdukmbpvoB+cLlcO65B65vDo1Ae6YNV3KO46sIIyZLRbnczvHXp3WQ&#10;YmQskZQIJdkcH5nBN4v37667NmcjVStBmUYAIk3etXNcW9vmYWjKmjXEXKmWSVislG6IhVBvQ6pJ&#10;B+iNCEdRNA07pWmrVcmMgdllv4gXHr+qWGk/V5VhFok5Bm7Wj9qPGzeGi2uSbzVpa16eaJD/YNEQ&#10;LuHQAWpJLEE7zX+DaniplVGVvSpVE6qq4iXzNUA1cfSqmseatMzXAuKYdpDJvB1s+Wn/oBGnc5wm&#10;GEnSQI/uuWQIQtCma00OKYV80K668iAf23tVfjdIqqImcss8x6djC/tityO82OIC08IJm+6jopBD&#10;dlZ5oQ6VbhwkSIAOvh/HoR/sYFEJk1k2mkQTjEpYmo4nHp7k552tNvYDUw1yP3MsgLVHJvt7Yx0T&#10;kp9T3EFSrbkQvt9Cog7ojmZR5HcYJTh1qy7P6O2mEBrtibOM/04HX6RptZPUo9WM0JWkyHoRJNgc&#10;O3jTYCQYXAr48XmWcPH3PGAtpOPBvHv7UiA6WPj18yCOd9aPLMpW6SpNgmQ0XQVJRGlwuy6SYLqO&#10;Z5PleFkUy/jZFRgnec0pZdLVeHZ5nPybi073rffn4PNBzfAS3csOZC+Z3q4n0SwZp8FsNhkHyZhF&#10;wV26LoLbIp5OZ6u74m71iunKV2/ehuwgpWOldpbpx5p2aCN2+gsB64O3wAmIcuejcRplmQvglXAO&#10;gQ8jIrbQydJqjLSy37itve+dYx3mnzzj5oloa9I7aZZkWXo2Um8xr9VAp1fu3HQXDW07ifGiLZjk&#10;bAh/39wV6y/rRtHjg3bud1cPHg2/6fTAuVfp19hnvTzDi58AAAD//wMAUEsDBBQABgAIAAAAIQAg&#10;HiT/3AAAAAkBAAAPAAAAZHJzL2Rvd25yZXYueG1sTI/BbsIwEETvlfoP1lbqrWygQGiIg1Clnito&#10;P8CJ3STUXofYgNuv73Iqt92d0czbcpOcFWczht6ThOkkA2Go8bqnVsLnx9vTCkSIirSynoyEHxNg&#10;U93flarQ/kI7c97HVnAIhUJJ6GIcCsTQdMapMPGDIda+/OhU5HVsUY/qwuHO4izLluhUT9zQqcG8&#10;dqb53p8clyDV2ft2N0sHzFe/dTpaj0cpHx/Sdg0imhT/zXDFZ3SomKn2J9JBWAnPLzmjRx7mSxBs&#10;WCzmUxD19ZADViXeflD9AQAA//8DAFBLAQItABQABgAIAAAAIQDkmcPA+wAAAOEBAAATAAAAAAAA&#10;AAAAAAAAAAAAAABbQ29udGVudF9UeXBlc10ueG1sUEsBAi0AFAAGAAgAAAAhACOyauHXAAAAlAEA&#10;AAsAAAAAAAAAAAAAAAAALAEAAF9yZWxzLy5yZWxzUEsBAi0AFAAGAAgAAAAhADWbTza4AgAAzgUA&#10;AA4AAAAAAAAAAAAAAAAALAIAAGRycy9lMm9Eb2MueG1sUEsBAi0AFAAGAAgAAAAhACAeJP/cAAAA&#10;CQEAAA8AAAAAAAAAAAAAAAAAEAUAAGRycy9kb3ducmV2LnhtbFBLBQYAAAAABAAEAPMAAAAZBgAA&#10;AAA=&#10;" o:allowincell="f" strokeweight="1pt">
            <v:stroke startarrowwidth="narrow" startarrowlength="short" endarrowwidth="narrow" endarrowlength="short"/>
            <v:shadow opacity="49150f"/>
          </v:line>
        </w:pict>
      </w:r>
      <w:r w:rsidR="002A09C2">
        <w:t>storage</w:t>
      </w:r>
    </w:p>
    <w:p w:rsidR="003A4822" w:rsidRDefault="00F874D7" w:rsidP="003A4822">
      <w:pPr>
        <w:widowControl w:val="0"/>
        <w:spacing w:after="0" w:line="240" w:lineRule="auto"/>
        <w:contextualSpacing/>
        <w:jc w:val="center"/>
      </w:pPr>
      <w:r w:rsidRPr="00F874D7">
        <w:rPr>
          <w:noProof/>
          <w:lang w:val="en-US" w:eastAsia="ru-RU"/>
        </w:rPr>
        <w:pict>
          <v:line id="Line 86" o:spid="_x0000_s1079" style="position:absolute;left:0;text-align:lef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85pt" to="234.05pt,22.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8vzmrwCAADPBQAADgAAAGRycy9lMm9Eb2MueG1srFTRbtsgFH2ftH9AvLu2Eyd2rCZV6yR76bZq&#10;7bRnYnCMhsECEiea+u+74MRduj5MU/2AfOFyOPfcA9c3h0agPdOGKznH8VWEEZOlolxu5/j70zrI&#10;MDKWSEqEkmyOj8zgm8XHD9ddm7ORqpWgTCMAkSbv2jmurW3zMDRlzRpirlTLJCxWSjfEQqi3IdWk&#10;A/RGhKMomoad0rTVqmTGwOyyX8QLj19VrLRfq8owi8QcAzfrR+3HjRvDxTXJt5q0NS9PNMh/sGgI&#10;l3DoALUklqCd5n9BNbzUyqjKXpWqCVVV8ZL5GqCaOHpVzWNNWuZrAXFMO8hk3g+2/LJ/0IjTOc7G&#10;GEnSQI/uuWQomzptutbkkFLIB+2qKw/ysb1X5U+DpCpqIrfMc3w6trAvdjvCiy0uMC2csOk+Kwo5&#10;ZGeVF+pQ6cZBggTo4PtxHPrBDhaVMDkdTzAqYT7Oolk68fAkP+9stbGfmGqQ+5ljAaw9MtnfG+uY&#10;kPyc4g6Sas2F8P0WEnUAOkqjyO8wSnDqVl2e0dtNITTaE2cZ/50OvkjTaiepR6sZoStJkfUiSLA5&#10;dvCmwUgwuBTw4/Ms4eIlj2iturcSgbaQjgjz9u1rgehg4dfPgzreWr9m0WyVrbIkSEbTVZBElAa3&#10;6yIJpus4nSzHy6JYxs+uwjjJa04pk67Is83j5N9sdLpwvUEHow9yhpfoXncge8n0dj2J0mScBWk6&#10;GQfJmEXBXbYugtsink7T1V1xt3rFdOWrN+9DdpDSsVI7y/RjTTu0ETv9jYD3wWhgBUS5M9IYzDZz&#10;ATwTziLwYUTEFlpZWo2RVvYHt7U3vrOsw3zLNG6eiLYmvZXSZDbLzk7qPea1Guj0yp2b7qKhbScx&#10;XrQFk5wN4S+cu2P9bd0oenzQzv7u7sGr4TedXjj3LP0Z+6yXd3jxGwAA//8DAFBLAwQUAAYACAAA&#10;ACEAXke1+t4AAAAJAQAADwAAAGRycy9kb3ducmV2LnhtbEyPMU/DMBCFdyT+g3VIbNRuFdoqjVNV&#10;SC0MLC0MjG58TSLsc2S7beDXc0yw3d17eve9aj16Jy4YUx9Iw3SiQCA1wfbUanh/2z4sQaRsyBoX&#10;CDV8YYJ1fXtTmdKGK+3xcsit4BBKpdHQ5TyUUqamQ2/SJAxIrJ1C9CbzGltpo7lyuHdyptRcetMT&#10;f+jMgE8dNp+Hs9ewfVWF/NjZ7+dNVC8upH1e7Eat7+/GzQpExjH/meEXn9GhZqZjOJNNwmko5kvu&#10;kll4XIBgAx+mII48FDOQdSX/N6h/AAAA//8DAFBLAQItABQABgAIAAAAIQDkmcPA+wAAAOEBAAAT&#10;AAAAAAAAAAAAAAAAAAAAAABbQ29udGVudF9UeXBlc10ueG1sUEsBAi0AFAAGAAgAAAAhACOyauHX&#10;AAAAlAEAAAsAAAAAAAAAAAAAAAAALAEAAF9yZWxzLy5yZWxzUEsBAi0AFAAGAAgAAAAhAMPL85q8&#10;AgAAzwUAAA4AAAAAAAAAAAAAAAAALAIAAGRycy9lMm9Eb2MueG1sUEsBAi0AFAAGAAgAAAAhAF5H&#10;tfreAAAACQEAAA8AAAAAAAAAAAAAAAAAFAUAAGRycy9kb3ducmV2LnhtbFBLBQYAAAAABAAEAPMA&#10;AAAfBgAAAAA=&#10;" o:allowincell="f" strokeweight="1pt">
            <v:stroke startarrowwidth="narrow" startarrowlength="short" endarrow="open" endarrowwidth="narrow" endarrowlength="short"/>
            <v:shadow opacity="49150f"/>
          </v:line>
        </w:pict>
      </w:r>
    </w:p>
    <w:p w:rsidR="003A4822" w:rsidRDefault="003A4822" w:rsidP="003A4822">
      <w:pPr>
        <w:widowControl w:val="0"/>
        <w:spacing w:after="0" w:line="240" w:lineRule="auto"/>
        <w:contextualSpacing/>
        <w:jc w:val="center"/>
      </w:pPr>
    </w:p>
    <w:p w:rsidR="003A4822" w:rsidRDefault="003A4822" w:rsidP="003A4822">
      <w:pPr>
        <w:widowControl w:val="0"/>
        <w:spacing w:after="0" w:line="240" w:lineRule="auto"/>
        <w:contextualSpacing/>
        <w:jc w:val="center"/>
      </w:pPr>
      <w:r>
        <w:t>Application</w:t>
      </w:r>
    </w:p>
    <w:p w:rsidR="002A09C2" w:rsidRPr="003A4822" w:rsidRDefault="002A09C2" w:rsidP="003A4822">
      <w:pPr>
        <w:widowControl w:val="0"/>
        <w:spacing w:after="0" w:line="240" w:lineRule="auto"/>
        <w:contextualSpacing/>
        <w:jc w:val="center"/>
      </w:pPr>
    </w:p>
    <w:p w:rsidR="00A72E42" w:rsidRDefault="003A4822" w:rsidP="00A81CF5">
      <w:pPr>
        <w:ind w:firstLine="708"/>
        <w:jc w:val="center"/>
        <w:rPr>
          <w:rFonts w:ascii="Times New Roman" w:hAnsi="Times New Roman" w:cs="Times New Roman"/>
          <w:sz w:val="28"/>
          <w:szCs w:val="28"/>
          <w:lang w:val="en-US"/>
        </w:rPr>
      </w:pPr>
      <w:r w:rsidRPr="003A4822">
        <w:rPr>
          <w:rFonts w:ascii="Times New Roman" w:hAnsi="Times New Roman" w:cs="Times New Roman"/>
          <w:sz w:val="28"/>
          <w:szCs w:val="28"/>
          <w:lang w:val="en-US"/>
        </w:rPr>
        <w:t>Fig. 3.1. Basic biotechnological production schememicrobial synthesis products</w:t>
      </w:r>
    </w:p>
    <w:p w:rsidR="006B2564" w:rsidRPr="00A81CF5" w:rsidRDefault="006B2564" w:rsidP="006B2564">
      <w:pPr>
        <w:spacing w:after="0" w:line="240" w:lineRule="auto"/>
        <w:ind w:firstLine="708"/>
        <w:contextualSpacing/>
        <w:jc w:val="both"/>
        <w:rPr>
          <w:rFonts w:ascii="Times New Roman" w:hAnsi="Times New Roman" w:cs="Times New Roman"/>
          <w:b/>
          <w:sz w:val="28"/>
          <w:szCs w:val="28"/>
          <w:lang w:val="en-US"/>
        </w:rPr>
      </w:pPr>
      <w:r w:rsidRPr="00A81CF5">
        <w:rPr>
          <w:rFonts w:ascii="Times New Roman" w:hAnsi="Times New Roman" w:cs="Times New Roman"/>
          <w:b/>
          <w:sz w:val="28"/>
          <w:szCs w:val="28"/>
          <w:lang w:val="en-US"/>
        </w:rPr>
        <w:t>3.2. Obtaining seed</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 xml:space="preserve">Maintaining a pure culture of the producer strain is the key task of any biotechnological production. Cultures of microorganism-producing plants are obtained from collections in test tubes on agarized nutrient media or in ampoules. A pure microorganism culture can be used continuously or as needed in production. During long-term storage of pure cultures, random, unregulated mutations may occur. </w:t>
      </w:r>
      <w:r w:rsidRPr="006B2564">
        <w:rPr>
          <w:rFonts w:ascii="Times New Roman" w:hAnsi="Times New Roman" w:cs="Times New Roman"/>
          <w:sz w:val="28"/>
          <w:szCs w:val="28"/>
          <w:lang w:val="en-US"/>
        </w:rPr>
        <w:lastRenderedPageBreak/>
        <w:t>To avoid mutations, one should not only observe the rules of storage and maintenance of the initial culture, but also periodically carry out replanting of the culture and checking its homogeneity, both by morphological and physiological characteristics.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t>A seed culture (inoculum</w:t>
      </w:r>
      <w:r w:rsidRPr="006B2564">
        <w:rPr>
          <w:rFonts w:ascii="Times New Roman" w:hAnsi="Times New Roman" w:cs="Times New Roman"/>
          <w:sz w:val="28"/>
          <w:szCs w:val="28"/>
          <w:lang w:val="en-US"/>
        </w:rPr>
        <w:t xml:space="preserve">) is a pure culture of a microorganism, which is obtained by successively transferring it from a test tube into a flask, and then into apparatus of increasing volume up to the quantity necessary for industrial production. First, a pure culture is propagated in the laboratory, then in the shop of pure cultures and inoculation, </w:t>
      </w:r>
      <w:proofErr w:type="gramStart"/>
      <w:r w:rsidRPr="006B2564">
        <w:rPr>
          <w:rFonts w:ascii="Times New Roman" w:hAnsi="Times New Roman" w:cs="Times New Roman"/>
          <w:sz w:val="28"/>
          <w:szCs w:val="28"/>
          <w:lang w:val="en-US"/>
        </w:rPr>
        <w:t>then</w:t>
      </w:r>
      <w:proofErr w:type="gramEnd"/>
      <w:r w:rsidRPr="006B2564">
        <w:rPr>
          <w:rFonts w:ascii="Times New Roman" w:hAnsi="Times New Roman" w:cs="Times New Roman"/>
          <w:sz w:val="28"/>
          <w:szCs w:val="28"/>
          <w:lang w:val="en-US"/>
        </w:rPr>
        <w:t xml:space="preserve"> sent for cultivation. The preparation of the seed material consists of the following stages: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1. Obtaining a culture of the microorganism in the microbiological laboratory of the plant.</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2. Growing microorganisms in a small sowing apparatus.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3. Cultivation of microorganisms in a large sowing apparatus.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4. The accumulation of cultures of microorganisms in a small fermenter.</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The transfer of pure cultures from one apparatus to another is carried out at the end of the logarithmic growth phase. The quality of the obtained seed is controlled by microscopy.</w:t>
      </w:r>
    </w:p>
    <w:p w:rsidR="006B2564" w:rsidRPr="006B2564" w:rsidRDefault="006B2564" w:rsidP="00A81CF5">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In biotechnology, mold fungi, yeast, actinomycetes (gram-positive bacteria that do not form spores), bacteria and algae in the form of pure and mixed cultures are widely used. In traditional fermentation processes, preference is usually given to mixed cultures, and in most modern fermentation processes, monocultures (pure cultures) grown under aseptic conditions are preferred. Most of the cultures used today are obtained from natural sources, but then these cultures were improved either by growing under conditions characteristic of this process (to increase the biomass yield and primary metabolites), or by mutagenesis or genetic engineering (for the production of secondary metabolites).</w:t>
      </w:r>
    </w:p>
    <w:p w:rsidR="006B2564" w:rsidRPr="00A81CF5" w:rsidRDefault="006B2564" w:rsidP="006B2564">
      <w:pPr>
        <w:spacing w:after="0" w:line="240" w:lineRule="auto"/>
        <w:ind w:firstLine="708"/>
        <w:contextualSpacing/>
        <w:jc w:val="both"/>
        <w:rPr>
          <w:rFonts w:ascii="Times New Roman" w:hAnsi="Times New Roman" w:cs="Times New Roman"/>
          <w:b/>
          <w:sz w:val="28"/>
          <w:szCs w:val="28"/>
          <w:lang w:val="en-US"/>
        </w:rPr>
      </w:pPr>
      <w:r w:rsidRPr="00A81CF5">
        <w:rPr>
          <w:rFonts w:ascii="Times New Roman" w:hAnsi="Times New Roman" w:cs="Times New Roman"/>
          <w:b/>
          <w:sz w:val="28"/>
          <w:szCs w:val="28"/>
          <w:lang w:val="en-US"/>
        </w:rPr>
        <w:t>3.3. Fermentation (cultivation)</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This is the most important and long-lasting stage of biotechnological production. Fermentation is a set of successive operations from introducing seed into the previously prepared and temperature-controlled nutrient medium to completing the growth and biosynthesis processes due to the exhaustion of nutrients of the medium. There are two main types of fermentation: the production of microbial biomass and the production of valuable substances (metabolites) arising in the course of growth or at subsequent stages of culture development.</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As mentioned earlier (clause 2.1), for the cultivation of any crop the following is necessary: ​​viable seed; energy sources and carbon; nutrients for biomass synthesis; lack of growth inhibitors; co-appropriate physico-chemical conditions.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On an optimal nutrient medium with favorable pH and temperature, provided that the required amount of air is supplied to the medium, microorganisms quickly begin to grow and multiply, ensuring the accumulation of producer biomass and biologically valuable metabolites in the culture fluid. We considered fermentation methods earlier in section 2.4.</w:t>
      </w:r>
    </w:p>
    <w:p w:rsidR="006B2564" w:rsidRPr="006B2564" w:rsidRDefault="006B2564" w:rsidP="00A81CF5">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 xml:space="preserve">For the cultivation of microorganisms on an industrial scale used </w:t>
      </w:r>
      <w:r w:rsidRPr="006B2564">
        <w:rPr>
          <w:rFonts w:ascii="Times New Roman" w:hAnsi="Times New Roman" w:cs="Times New Roman"/>
          <w:b/>
          <w:sz w:val="28"/>
          <w:szCs w:val="28"/>
          <w:lang w:val="en-US"/>
        </w:rPr>
        <w:t xml:space="preserve">fermenters (or fermenters) </w:t>
      </w:r>
      <w:r w:rsidRPr="006B2564">
        <w:rPr>
          <w:rFonts w:ascii="Times New Roman" w:hAnsi="Times New Roman" w:cs="Times New Roman"/>
          <w:sz w:val="28"/>
          <w:szCs w:val="28"/>
          <w:lang w:val="en-US"/>
        </w:rPr>
        <w:t xml:space="preserve">- reactionary bones, in which under certain conditions are </w:t>
      </w:r>
      <w:r w:rsidRPr="006B2564">
        <w:rPr>
          <w:rFonts w:ascii="Times New Roman" w:hAnsi="Times New Roman" w:cs="Times New Roman"/>
          <w:sz w:val="28"/>
          <w:szCs w:val="28"/>
          <w:lang w:val="en-US"/>
        </w:rPr>
        <w:lastRenderedPageBreak/>
        <w:t>microorganisms. The main purpose of the fermenter is to provide microbial cells with necessary nutrients and oxygen (if necessary) and remove metabolic products, to create a homogeneous medium composition under the condition of a weak flow of culture fluid (with continuous cultivation). To maintain the oxygen regime, the fermenter is supplied with a device for supplying air, for better mixing of the medium — mixers of various designs. To maintain the temperature of the medium, cooling systems are provided.</w:t>
      </w:r>
    </w:p>
    <w:p w:rsidR="003A4822" w:rsidRPr="00A81CF5" w:rsidRDefault="006B2564" w:rsidP="006B2564">
      <w:pPr>
        <w:spacing w:after="0" w:line="240" w:lineRule="auto"/>
        <w:ind w:firstLine="708"/>
        <w:contextualSpacing/>
        <w:jc w:val="both"/>
        <w:rPr>
          <w:rFonts w:ascii="Times New Roman" w:hAnsi="Times New Roman" w:cs="Times New Roman"/>
          <w:b/>
          <w:sz w:val="28"/>
          <w:szCs w:val="28"/>
          <w:lang w:val="en-US"/>
        </w:rPr>
      </w:pPr>
      <w:r w:rsidRPr="00A81CF5">
        <w:rPr>
          <w:rFonts w:ascii="Times New Roman" w:hAnsi="Times New Roman" w:cs="Times New Roman"/>
          <w:b/>
          <w:sz w:val="28"/>
          <w:szCs w:val="28"/>
          <w:lang w:val="en-US"/>
        </w:rPr>
        <w:t>3.4. Isolation of the target product</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The stage of product isolation essentially depends on whether the product accumulates in the cells or is released into the culture fluid, or the cell mass itself is the product. The separation of biomass and culture fluid - separation - is carried out by several methods.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If the target product is cell biomass, the following isolation methods are used: sedimentation, filtration, flotation, separation, etc. (mechanical methods); evaporation and drying (physical means).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t xml:space="preserve">Filtration </w:t>
      </w:r>
      <w:r w:rsidRPr="006B2564">
        <w:rPr>
          <w:rFonts w:ascii="Times New Roman" w:hAnsi="Times New Roman" w:cs="Times New Roman"/>
          <w:sz w:val="28"/>
          <w:szCs w:val="28"/>
          <w:lang w:val="en-US"/>
        </w:rPr>
        <w:t>is a simple and widely used process for separating solid particles and liquids, the rate of which depends on the porosity of the filtering material and pressure. Filtration using vacuum pumps speeds up the process significantly.</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t>Flotation</w:t>
      </w:r>
      <w:r w:rsidRPr="006B2564">
        <w:rPr>
          <w:rFonts w:ascii="Times New Roman" w:hAnsi="Times New Roman" w:cs="Times New Roman"/>
          <w:sz w:val="28"/>
          <w:szCs w:val="28"/>
          <w:lang w:val="en-US"/>
        </w:rPr>
        <w:t xml:space="preserve"> is applicable for the isolation of yeast cells. The process of flotation of cells is carried out by foaming the culture fluid. Together with the foam from the culture fluid is removed and the bulk of the yeast.</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t>Separation</w:t>
      </w:r>
      <w:r w:rsidRPr="006B2564">
        <w:rPr>
          <w:rFonts w:ascii="Times New Roman" w:hAnsi="Times New Roman" w:cs="Times New Roman"/>
          <w:sz w:val="28"/>
          <w:szCs w:val="28"/>
          <w:lang w:val="en-US"/>
        </w:rPr>
        <w:t xml:space="preserve"> is carried out in separators, in which the cells are affected by centrifugal force, which throws the cells to the periphery of the vessel, and the culture fluid will be collected in the center of the separator. This process is much faster than upholding the cells under the action of gravity.</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 xml:space="preserve">If the target product is contained in the cells themselves, then the </w:t>
      </w:r>
      <w:r w:rsidRPr="006B2564">
        <w:rPr>
          <w:rFonts w:ascii="Times New Roman" w:hAnsi="Times New Roman" w:cs="Times New Roman"/>
          <w:b/>
          <w:sz w:val="28"/>
          <w:szCs w:val="28"/>
          <w:lang w:val="en-US"/>
        </w:rPr>
        <w:t>destruction</w:t>
      </w:r>
      <w:r w:rsidRPr="006B2564">
        <w:rPr>
          <w:rFonts w:ascii="Times New Roman" w:hAnsi="Times New Roman" w:cs="Times New Roman"/>
          <w:sz w:val="28"/>
          <w:szCs w:val="28"/>
          <w:lang w:val="en-US"/>
        </w:rPr>
        <w:t xml:space="preserve"> of the cells is carried out - disintegration - by physical, chemical and enzymatic methods.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u w:val="single"/>
          <w:lang w:val="en-US"/>
        </w:rPr>
        <w:t>Physical methods</w:t>
      </w:r>
      <w:r w:rsidRPr="006B2564">
        <w:rPr>
          <w:rFonts w:ascii="Times New Roman" w:hAnsi="Times New Roman" w:cs="Times New Roman"/>
          <w:sz w:val="28"/>
          <w:szCs w:val="28"/>
          <w:lang w:val="en-US"/>
        </w:rPr>
        <w:t xml:space="preserve"> include the destruction of cells under the action of ultrasound, freeze-thaw, </w:t>
      </w:r>
      <w:proofErr w:type="gramStart"/>
      <w:r w:rsidRPr="006B2564">
        <w:rPr>
          <w:rFonts w:ascii="Times New Roman" w:hAnsi="Times New Roman" w:cs="Times New Roman"/>
          <w:sz w:val="28"/>
          <w:szCs w:val="28"/>
          <w:lang w:val="en-US"/>
        </w:rPr>
        <w:t>ballistic</w:t>
      </w:r>
      <w:proofErr w:type="gramEnd"/>
      <w:r w:rsidRPr="006B2564">
        <w:rPr>
          <w:rFonts w:ascii="Times New Roman" w:hAnsi="Times New Roman" w:cs="Times New Roman"/>
          <w:sz w:val="28"/>
          <w:szCs w:val="28"/>
          <w:lang w:val="en-US"/>
        </w:rPr>
        <w:t xml:space="preserve"> disintegration. Ballistic cell </w:t>
      </w:r>
      <w:r w:rsidRPr="006B2564">
        <w:rPr>
          <w:rFonts w:ascii="Times New Roman" w:hAnsi="Times New Roman" w:cs="Times New Roman"/>
          <w:b/>
          <w:sz w:val="28"/>
          <w:szCs w:val="28"/>
          <w:lang w:val="en-US"/>
        </w:rPr>
        <w:t>disintegration</w:t>
      </w:r>
      <w:r w:rsidRPr="006B2564">
        <w:rPr>
          <w:rFonts w:ascii="Times New Roman" w:hAnsi="Times New Roman" w:cs="Times New Roman"/>
          <w:sz w:val="28"/>
          <w:szCs w:val="28"/>
          <w:lang w:val="en-US"/>
        </w:rPr>
        <w:t xml:space="preserve"> is carried out in the mills where the cell suspension and auxiliary grinding substances are placed: sand, glass or polymer balls.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u w:val="single"/>
          <w:lang w:val="en-US"/>
        </w:rPr>
        <w:t>Chemical methods</w:t>
      </w:r>
      <w:r w:rsidRPr="006B2564">
        <w:rPr>
          <w:rFonts w:ascii="Times New Roman" w:hAnsi="Times New Roman" w:cs="Times New Roman"/>
          <w:sz w:val="28"/>
          <w:szCs w:val="28"/>
          <w:lang w:val="en-US"/>
        </w:rPr>
        <w:t xml:space="preserve"> of disintegration include cell destruction using toluene, butanol, and other chemical compounds.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 xml:space="preserve">When </w:t>
      </w:r>
      <w:r w:rsidRPr="006B2564">
        <w:rPr>
          <w:rFonts w:ascii="Times New Roman" w:hAnsi="Times New Roman" w:cs="Times New Roman"/>
          <w:sz w:val="28"/>
          <w:szCs w:val="28"/>
          <w:u w:val="single"/>
          <w:lang w:val="en-US"/>
        </w:rPr>
        <w:t>enzymatic</w:t>
      </w:r>
      <w:r w:rsidRPr="006B2564">
        <w:rPr>
          <w:rFonts w:ascii="Times New Roman" w:hAnsi="Times New Roman" w:cs="Times New Roman"/>
          <w:sz w:val="28"/>
          <w:szCs w:val="28"/>
          <w:lang w:val="en-US"/>
        </w:rPr>
        <w:t xml:space="preserve"> cell disintegration is used, enzymes capable of destroying certain structural components of the cell walls of microorganisms are used. For example, lysozymes of eggs, bacteria, actinomycetes, or fungi are used to destroy bacterial cells. For the destruction of yeast and mold fungi, phosphomannase and beta-gluconase are used or autolysis is used. </w:t>
      </w:r>
      <w:r w:rsidRPr="006B2564">
        <w:rPr>
          <w:rFonts w:ascii="Times New Roman" w:hAnsi="Times New Roman" w:cs="Times New Roman"/>
          <w:sz w:val="28"/>
          <w:szCs w:val="28"/>
          <w:u w:val="single"/>
          <w:lang w:val="en-US"/>
        </w:rPr>
        <w:t>Autolysis</w:t>
      </w:r>
      <w:r w:rsidRPr="006B2564">
        <w:rPr>
          <w:rFonts w:ascii="Times New Roman" w:hAnsi="Times New Roman" w:cs="Times New Roman"/>
          <w:sz w:val="28"/>
          <w:szCs w:val="28"/>
          <w:lang w:val="en-US"/>
        </w:rPr>
        <w:t xml:space="preserve"> - the destruction of yeast cells or molds under the action of its own hydrolytic enzymes. For this, the cell suspension is incubated at 35-45 ° C.</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Isolation of the product from the culture fluid or homogenate of the destroyed cells is carried out by precipitation, extraction, crystallization or sorption.</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t>Deposition</w:t>
      </w:r>
      <w:r w:rsidRPr="006B2564">
        <w:rPr>
          <w:rFonts w:ascii="Times New Roman" w:hAnsi="Times New Roman" w:cs="Times New Roman"/>
          <w:sz w:val="28"/>
          <w:szCs w:val="28"/>
          <w:lang w:val="en-US"/>
        </w:rPr>
        <w:t xml:space="preserve"> in the form of insoluble salts is produced by adding a chemical precipitant in equimolar amounts. Apply with obtaining citric, lactic acid.</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lastRenderedPageBreak/>
        <w:t xml:space="preserve">Extraction </w:t>
      </w:r>
      <w:r w:rsidRPr="006B2564">
        <w:rPr>
          <w:rFonts w:ascii="Times New Roman" w:hAnsi="Times New Roman" w:cs="Times New Roman"/>
          <w:sz w:val="28"/>
          <w:szCs w:val="28"/>
          <w:lang w:val="en-US"/>
        </w:rPr>
        <w:t>- addition to the solution of the extractant (solvent), which absorbs the target product. Then the emulsion is separated and the target substance is isolated. Used in obtaining vitamins, antibiotics.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t>Crystallization</w:t>
      </w:r>
      <w:r w:rsidRPr="006B2564">
        <w:rPr>
          <w:rFonts w:ascii="Times New Roman" w:hAnsi="Times New Roman" w:cs="Times New Roman"/>
          <w:sz w:val="28"/>
          <w:szCs w:val="28"/>
          <w:lang w:val="en-US"/>
        </w:rPr>
        <w:t xml:space="preserve"> - after pretreatment of the culture liquid and evaporation, crystallization is carried out with cooling. This method of isolation and purification is used in the preparation of glutamic acid, itaconic and other acids.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The recovered product is then concentrated by centrifugation, ultrafiltration, evaporation or reverse osmosis.</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t>Centrifugation</w:t>
      </w:r>
      <w:r w:rsidRPr="006B2564">
        <w:rPr>
          <w:rFonts w:ascii="Times New Roman" w:hAnsi="Times New Roman" w:cs="Times New Roman"/>
          <w:sz w:val="28"/>
          <w:szCs w:val="28"/>
          <w:lang w:val="en-US"/>
        </w:rPr>
        <w:t xml:space="preserve"> - separation of the solution with particles of greater density on the sediment and supernatant under the influence of centrifugal force.</w:t>
      </w:r>
    </w:p>
    <w:p w:rsidR="006B2564" w:rsidRDefault="006B2564" w:rsidP="00A81CF5">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b/>
          <w:sz w:val="28"/>
          <w:szCs w:val="28"/>
          <w:lang w:val="en-US"/>
        </w:rPr>
        <w:t>Ultrafiltration</w:t>
      </w:r>
      <w:r w:rsidRPr="006B2564">
        <w:rPr>
          <w:rFonts w:ascii="Times New Roman" w:hAnsi="Times New Roman" w:cs="Times New Roman"/>
          <w:sz w:val="28"/>
          <w:szCs w:val="28"/>
          <w:lang w:val="en-US"/>
        </w:rPr>
        <w:t xml:space="preserve"> is the treatment of a solution on membrane filters with a specific pore size (that is, the separation of substances into fractions according to the size of their molecules). It is used for enzymes and other proteins.</w:t>
      </w:r>
    </w:p>
    <w:p w:rsidR="006B2564" w:rsidRPr="00A81CF5" w:rsidRDefault="006B2564" w:rsidP="006B2564">
      <w:pPr>
        <w:spacing w:after="0" w:line="240" w:lineRule="auto"/>
        <w:ind w:firstLine="708"/>
        <w:contextualSpacing/>
        <w:jc w:val="both"/>
        <w:rPr>
          <w:rFonts w:ascii="Times New Roman" w:hAnsi="Times New Roman" w:cs="Times New Roman"/>
          <w:b/>
          <w:sz w:val="28"/>
          <w:szCs w:val="28"/>
          <w:lang w:val="en-US"/>
        </w:rPr>
      </w:pPr>
      <w:r w:rsidRPr="00A81CF5">
        <w:rPr>
          <w:rFonts w:ascii="Times New Roman" w:hAnsi="Times New Roman" w:cs="Times New Roman"/>
          <w:b/>
          <w:sz w:val="28"/>
          <w:szCs w:val="28"/>
          <w:lang w:val="en-US"/>
        </w:rPr>
        <w:t>3.5. Purification of the target product</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This stage is necessary when obtaining a purified target product, for example, enzyme preparations more than twice the degree of purification. This stage leads to an increase in the cost of the target product.</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For the purification of enzymes, selective sorption (binding) of kaolin, calcium triphosphate, aluminum hydroxide and other adsorbents is used. Thus, either an enzyme or ballast proteins are sorbed, which are then separated by centrifugation. The enzyme from the sorbent is separated by a solution of phosphate buffer.</w:t>
      </w:r>
    </w:p>
    <w:p w:rsidR="006B2564" w:rsidRPr="006B2564" w:rsidRDefault="006B2564" w:rsidP="006B2564">
      <w:pPr>
        <w:spacing w:after="0" w:line="240" w:lineRule="auto"/>
        <w:ind w:firstLine="708"/>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At the last stage, the product is separated from impurities, concentrated and stabilized. After stabilization of the product, depending on what the final product should be: dry or liquid, it is dehydrated or immediately packaged and sent to storage and then to the consumer.</w:t>
      </w:r>
    </w:p>
    <w:p w:rsidR="006B2564" w:rsidRDefault="006B2564" w:rsidP="006B2564">
      <w:pPr>
        <w:spacing w:after="0" w:line="240" w:lineRule="auto"/>
        <w:ind w:firstLine="709"/>
        <w:contextualSpacing/>
        <w:jc w:val="both"/>
        <w:rPr>
          <w:rFonts w:ascii="Times New Roman" w:hAnsi="Times New Roman" w:cs="Times New Roman"/>
          <w:sz w:val="28"/>
          <w:szCs w:val="28"/>
          <w:lang w:val="en-US"/>
        </w:rPr>
      </w:pPr>
    </w:p>
    <w:p w:rsidR="006B2564" w:rsidRPr="006B2564" w:rsidRDefault="006B2564" w:rsidP="006B2564">
      <w:pPr>
        <w:spacing w:after="0" w:line="240" w:lineRule="auto"/>
        <w:ind w:firstLine="709"/>
        <w:contextualSpacing/>
        <w:jc w:val="center"/>
        <w:rPr>
          <w:rFonts w:ascii="Times New Roman" w:hAnsi="Times New Roman" w:cs="Times New Roman"/>
          <w:sz w:val="28"/>
          <w:szCs w:val="28"/>
          <w:lang w:val="en-US"/>
        </w:rPr>
      </w:pPr>
      <w:r w:rsidRPr="006B2564">
        <w:rPr>
          <w:rFonts w:ascii="Times New Roman" w:hAnsi="Times New Roman" w:cs="Times New Roman"/>
          <w:sz w:val="28"/>
          <w:szCs w:val="28"/>
          <w:lang w:val="en-US"/>
        </w:rPr>
        <w:t>Questions for self-test</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1. List the main stages of the biotechnological scheme for obtaining microbial synthesis products.</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2. How to determine the physiological needs of microorganisms in nutrients?</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3. What methods are used to disinfect nutrient media in biotechnological production?</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4. Describe the sequence of obtaining seed for industrial production of the target product.</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5. The main purpose of the fermenter.</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6. What determines the stage of extraction of the target product?</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7. What methods are used to separate the biomass of cells from the culture fluid?</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8. What is disintegration, in which cases it is carried out?</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9. Tell us about the main methods of cell disintegration.</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10. What is the difference of separation from centrifugation?</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11. In what cases is the purification stage of the target product performed?</w:t>
      </w:r>
    </w:p>
    <w:p w:rsid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12. What is sorption?</w:t>
      </w:r>
    </w:p>
    <w:p w:rsidR="006B2564" w:rsidRDefault="006B2564" w:rsidP="006B2564">
      <w:pPr>
        <w:spacing w:after="0" w:line="240" w:lineRule="auto"/>
        <w:ind w:firstLine="709"/>
        <w:contextualSpacing/>
        <w:jc w:val="both"/>
        <w:rPr>
          <w:rFonts w:ascii="Times New Roman" w:hAnsi="Times New Roman" w:cs="Times New Roman"/>
          <w:sz w:val="28"/>
          <w:szCs w:val="28"/>
          <w:lang w:val="en-US"/>
        </w:rPr>
      </w:pPr>
    </w:p>
    <w:p w:rsidR="006B2564" w:rsidRDefault="006B2564" w:rsidP="00A81CF5">
      <w:pPr>
        <w:spacing w:after="0" w:line="240" w:lineRule="auto"/>
        <w:contextualSpacing/>
        <w:jc w:val="both"/>
        <w:rPr>
          <w:rFonts w:ascii="Times New Roman" w:hAnsi="Times New Roman" w:cs="Times New Roman"/>
          <w:sz w:val="28"/>
          <w:szCs w:val="28"/>
          <w:lang w:val="en-US"/>
        </w:rPr>
      </w:pPr>
    </w:p>
    <w:p w:rsidR="006B2564" w:rsidRPr="006B2564" w:rsidRDefault="006B2564" w:rsidP="006B2564">
      <w:pPr>
        <w:spacing w:after="0" w:line="240" w:lineRule="auto"/>
        <w:ind w:firstLine="709"/>
        <w:contextualSpacing/>
        <w:jc w:val="center"/>
        <w:rPr>
          <w:rFonts w:ascii="Times New Roman" w:hAnsi="Times New Roman" w:cs="Times New Roman"/>
          <w:b/>
          <w:sz w:val="28"/>
          <w:szCs w:val="28"/>
          <w:lang w:val="en-US"/>
        </w:rPr>
      </w:pPr>
      <w:r w:rsidRPr="006B2564">
        <w:rPr>
          <w:rFonts w:ascii="Times New Roman" w:hAnsi="Times New Roman" w:cs="Times New Roman"/>
          <w:b/>
          <w:sz w:val="28"/>
          <w:szCs w:val="28"/>
          <w:lang w:val="en-US"/>
        </w:rPr>
        <w:lastRenderedPageBreak/>
        <w:t>THEME 4. BIOTECHNOLOGICAL PRODUCTION SUBSTANCES AND COMPOUNDS USED IN FOOD INDUSTRY</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As mentioned earlier (Section 2.2), the products of microbial fermentation and meta-bolism are primary metabolites, secondary metabolites, enzymes, and cellular biomass itself. Let us consider in more detail the obtaining of substances that are beneficial to humans through biotechnology.</w:t>
      </w:r>
    </w:p>
    <w:p w:rsidR="006B2564" w:rsidRPr="006B2564" w:rsidRDefault="006B2564" w:rsidP="006B2564">
      <w:pPr>
        <w:spacing w:after="0" w:line="240" w:lineRule="auto"/>
        <w:ind w:firstLine="709"/>
        <w:contextualSpacing/>
        <w:jc w:val="both"/>
        <w:rPr>
          <w:rFonts w:ascii="Times New Roman" w:hAnsi="Times New Roman" w:cs="Times New Roman"/>
          <w:b/>
          <w:sz w:val="28"/>
          <w:szCs w:val="28"/>
          <w:lang w:val="en-US"/>
        </w:rPr>
      </w:pPr>
      <w:r w:rsidRPr="006B2564">
        <w:rPr>
          <w:rFonts w:ascii="Times New Roman" w:hAnsi="Times New Roman" w:cs="Times New Roman"/>
          <w:b/>
          <w:sz w:val="28"/>
          <w:szCs w:val="28"/>
          <w:lang w:val="en-US"/>
        </w:rPr>
        <w:t>4.1. Obtaining food acids using microorganisms</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Food is called 4 organic acids: citric, dairy, acetic and tartaric. Sometimes they are classified as malic and glutamine-new. The first three food acids are obtained using microbial synthesis. Tartaric acid can also be obtained in this way; however, it is still advantageous to obtain this organic acid chemically from tartar.</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 xml:space="preserve">Production of organic acids using microorganisms began in the 20-30s. Twentieth century. Before this, food acids were isolated in limited quantities from natural sources. </w:t>
      </w:r>
      <w:proofErr w:type="gramStart"/>
      <w:r w:rsidRPr="006B2564">
        <w:rPr>
          <w:rFonts w:ascii="Times New Roman" w:hAnsi="Times New Roman" w:cs="Times New Roman"/>
          <w:sz w:val="28"/>
          <w:szCs w:val="28"/>
          <w:lang w:val="en-US"/>
        </w:rPr>
        <w:t>Citric acid - from the juice of lemons, tartaric - from tartar (wine production waste).</w:t>
      </w:r>
      <w:proofErr w:type="gramEnd"/>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The modern production of organic acids, which exists in most developed countries, is based on the use of various strains of mold fungi, most often of the genus Aspergillus, as producers. With the help of microorganisms, it is possible to obtain more than 50 different organic acids: citric, acetic, itaconic, gluconic (aerobic fermentation), lactic and propionic (anaerobic). All organic acids are intermediate or end products of carbon catabolism. The main mechanism of regulation of their formation is the limitation of growth of the producer by environmental factors.</w:t>
      </w:r>
    </w:p>
    <w:p w:rsidR="006B2564" w:rsidRPr="006B2564" w:rsidRDefault="006B2564" w:rsidP="006B2564">
      <w:pPr>
        <w:spacing w:after="0" w:line="240" w:lineRule="auto"/>
        <w:ind w:firstLine="709"/>
        <w:contextualSpacing/>
        <w:jc w:val="both"/>
        <w:rPr>
          <w:rFonts w:ascii="Times New Roman" w:hAnsi="Times New Roman" w:cs="Times New Roman"/>
          <w:b/>
          <w:sz w:val="28"/>
          <w:szCs w:val="28"/>
          <w:u w:val="single"/>
          <w:lang w:val="en-US"/>
        </w:rPr>
      </w:pPr>
      <w:r w:rsidRPr="006B2564">
        <w:rPr>
          <w:rFonts w:ascii="Times New Roman" w:hAnsi="Times New Roman" w:cs="Times New Roman"/>
          <w:b/>
          <w:sz w:val="28"/>
          <w:szCs w:val="28"/>
          <w:u w:val="single"/>
          <w:lang w:val="en-US"/>
        </w:rPr>
        <w:t>Getting citric acid</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Citric acid (C6H8O7) is a tribasic hydroxy acid, widely distributed in nature, relatively much of it is found in some berries, fruits, especially citrus fruits (in lemon 5-10%), in the leaves and stems of some plants.</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Earlier, citric acid was isolated in the form of calcium citrate from cotton leaf processing products, shag stems, spruce needles and in considerable quantities from lemons. However, this production is extremely expensive and small in volume. Therefore, citric acid was a scarce and expensive product.</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Currently, citric acid in terms of production is one of the main products of microbial synthesis, its total production in different countries reaches up to 400 thousand tons per year.</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At the beginning of our century, a number of researchers noticed that some mold fungi have the ability to form appreciable amounts of organic acids. In the future, by selection and directed selection, active producers of organic acids were isolated.</w:t>
      </w:r>
    </w:p>
    <w:p w:rsidR="006B2564" w:rsidRP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t xml:space="preserve">For the production of citric acid, microscopic fungi of the genera Aspergillus, Penicillium, Mucor, Ustina and others are used. At present, the main producers of citric acid are different strains of the fungus Aspergillus </w:t>
      </w:r>
      <w:proofErr w:type="gramStart"/>
      <w:r w:rsidRPr="006B2564">
        <w:rPr>
          <w:rFonts w:ascii="Times New Roman" w:hAnsi="Times New Roman" w:cs="Times New Roman"/>
          <w:sz w:val="28"/>
          <w:szCs w:val="28"/>
          <w:lang w:val="en-US"/>
        </w:rPr>
        <w:t>niger</w:t>
      </w:r>
      <w:proofErr w:type="gramEnd"/>
      <w:r w:rsidRPr="006B2564">
        <w:rPr>
          <w:rFonts w:ascii="Times New Roman" w:hAnsi="Times New Roman" w:cs="Times New Roman"/>
          <w:sz w:val="28"/>
          <w:szCs w:val="28"/>
          <w:lang w:val="en-US"/>
        </w:rPr>
        <w:t xml:space="preserve">, which have a high growth rate, ease of cultivation and high yield of citric acid relative to mass-oxidized carbohydrate. They are resistant to external influences and have abundant condition. </w:t>
      </w:r>
      <w:proofErr w:type="gramStart"/>
      <w:r w:rsidRPr="006B2564">
        <w:rPr>
          <w:rFonts w:ascii="Times New Roman" w:hAnsi="Times New Roman" w:cs="Times New Roman"/>
          <w:sz w:val="28"/>
          <w:szCs w:val="28"/>
          <w:lang w:val="en-US"/>
        </w:rPr>
        <w:t>Spores of fungi to obtain citric acid is</w:t>
      </w:r>
      <w:proofErr w:type="gramEnd"/>
      <w:r w:rsidRPr="006B2564">
        <w:rPr>
          <w:rFonts w:ascii="Times New Roman" w:hAnsi="Times New Roman" w:cs="Times New Roman"/>
          <w:sz w:val="28"/>
          <w:szCs w:val="28"/>
          <w:lang w:val="en-US"/>
        </w:rPr>
        <w:t xml:space="preserve"> stored only in a dry form.</w:t>
      </w:r>
    </w:p>
    <w:p w:rsidR="006B2564" w:rsidRDefault="006B2564" w:rsidP="006B2564">
      <w:pPr>
        <w:spacing w:after="0" w:line="240" w:lineRule="auto"/>
        <w:ind w:firstLine="709"/>
        <w:contextualSpacing/>
        <w:jc w:val="both"/>
        <w:rPr>
          <w:rFonts w:ascii="Times New Roman" w:hAnsi="Times New Roman" w:cs="Times New Roman"/>
          <w:sz w:val="28"/>
          <w:szCs w:val="28"/>
          <w:lang w:val="en-US"/>
        </w:rPr>
      </w:pPr>
      <w:r w:rsidRPr="006B2564">
        <w:rPr>
          <w:rFonts w:ascii="Times New Roman" w:hAnsi="Times New Roman" w:cs="Times New Roman"/>
          <w:sz w:val="28"/>
          <w:szCs w:val="28"/>
          <w:lang w:val="en-US"/>
        </w:rPr>
        <w:lastRenderedPageBreak/>
        <w:t>Citric acid is produced in the tricarboxylic acid cycle as a result of condensation of oxaloacetate and acetyl CoA with the participation of the enzyme citrate synthetase (Fig. 4.1.).</w:t>
      </w:r>
    </w:p>
    <w:p w:rsidR="0038310A" w:rsidRDefault="0038310A" w:rsidP="0038310A">
      <w:pPr>
        <w:widowControl w:val="0"/>
        <w:spacing w:line="240" w:lineRule="auto"/>
        <w:jc w:val="center"/>
      </w:pPr>
      <w:r>
        <w:t>С</w:t>
      </w:r>
      <w:r>
        <w:rPr>
          <w:vertAlign w:val="subscript"/>
        </w:rPr>
        <w:t>6</w:t>
      </w:r>
      <w:r>
        <w:t>Н</w:t>
      </w:r>
      <w:r>
        <w:rPr>
          <w:vertAlign w:val="subscript"/>
        </w:rPr>
        <w:t>12</w:t>
      </w:r>
      <w:r>
        <w:t>О</w:t>
      </w:r>
      <w:r>
        <w:rPr>
          <w:vertAlign w:val="subscript"/>
        </w:rPr>
        <w:t>6</w:t>
      </w:r>
    </w:p>
    <w:p w:rsidR="0038310A" w:rsidRDefault="00F874D7" w:rsidP="0038310A">
      <w:pPr>
        <w:widowControl w:val="0"/>
        <w:spacing w:line="240" w:lineRule="auto"/>
        <w:jc w:val="center"/>
      </w:pPr>
      <w:r w:rsidRPr="00F874D7">
        <w:rPr>
          <w:noProof/>
          <w:sz w:val="20"/>
          <w:lang w:val="en-US" w:eastAsia="ru-RU"/>
        </w:rPr>
        <w:pict>
          <v:line id="Line 104" o:spid="_x0000_s1078" style="position:absolute;left:0;text-align:lef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2pt,16.15pt" to="238.25pt,3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8HZpbkCAADQBQAADgAAAGRycy9lMm9Eb2MueG1srFTRbtsgFH2ftH9AvLu2Eyd2rCZV6yR76bZq&#10;7bRnYnCMhsECEiea+u+74MRdukmbpvoB+cLlcO65B65vDo1Ae6YNV3KO46sIIyZLRbnczvHXp3WQ&#10;YWQskZQIJdkcH5nBN4v37667NmcjVStBmUYAIk3etXNcW9vmYWjKmjXEXKmWSVislG6IhVBvQ6pJ&#10;B+iNCEdRNA07pWmrVcmMgdllv4gXHr+qWGk/V5VhFok5Bm7Wj9qPGzeGi2uSbzVpa16eaJD/YNEQ&#10;LuHQAWpJLEE7zX+DaniplVGVvSpVE6qq4iXzNUA1cfSqmseatMzXAuKYdpDJvB1s+Wn/oBGn0LsY&#10;9JGkgSbdc8lQHCVOna41OSQV8kG7+sqDfGzvVfndIKmKmsgt8yyfji1sjN2O8GKLC0wLZ2y6j4pC&#10;DtlZ5aU6VLpxkCACOviOHIeOsINFJUxOxxOMSpgfpclsMvHwJD/vbLWxH5hqkPuZYwG0PTLZ3xvr&#10;mJD8nOIOkmrNhfAdFxJ1QHeURpHfYZTg1K26PKO3m0JotCfONP47HXyRptVOUo9WM0JXkiLrRZBg&#10;dOzgTYORYHAt4MfnWcLF3/OAtZCOB/P+7UuB6GDh18+DON5bP2bRbJWtsiRIRtNVkESUBrfrIgmm&#10;6zidLMfLoljGz67AOMlrTimTrsazz+Pk33x0unG9QwenD2qGl+hediB7yfR2PYnSZJwFaToZB8mY&#10;RcFdti6C2yKeTtPVXXG3esV05as3b0N2kNKxUjvL9GNNO7QRO/2FgPnBZ+AERLnz0TiLZjMXwDvh&#10;HAIfRkRsoZOl1RhpZb9xW3vfO8c6zD95xs0T0dakdxI4eJadjdRbzGs10OmVOzfdRUPbTmK8aAsm&#10;ORvC3zd3xfrLulH0+KCd+93Vg2fDbzo9ce5d+jX2WS8P8eInAAAA//8DAFBLAwQUAAYACAAAACEA&#10;piaNCdsAAAAJAQAADwAAAGRycy9kb3ducmV2LnhtbEyPwU7DMAyG70i8Q2Qkbsyl29qpNJ0mJM5o&#10;Yw+QNqEtJE7XZFvg6TEnONr+9P+f621yVlzMHEZPEh4XGQhDndcj9RKOby8PGxAhKtLKejISvkyA&#10;bXN7U6tK+yvtzeUQe8EhFColYYhxqhBDNxinwsJPhvj27menIo9zj3pWVw53FvMsK9CpkbhhUJN5&#10;Hkz3eTg7LkFqs9fdPk8fWG6+23SyHk9S3t+l3ROIaFL8g+FXn9WhYafWn0kHYSWsymLFqIRlvgTB&#10;AC/WIFoJ5boAbGr8/0HzAwAA//8DAFBLAQItABQABgAIAAAAIQDkmcPA+wAAAOEBAAATAAAAAAAA&#10;AAAAAAAAAAAAAABbQ29udGVudF9UeXBlc10ueG1sUEsBAi0AFAAGAAgAAAAhACOyauHXAAAAlAEA&#10;AAsAAAAAAAAAAAAAAAAALAEAAF9yZWxzLy5yZWxzUEsBAi0AFAAGAAgAAAAhAM/B2aW5AgAA0AUA&#10;AA4AAAAAAAAAAAAAAAAALAIAAGRycy9lMm9Eb2MueG1sUEsBAi0AFAAGAAgAAAAhAKYmjQnbAAAA&#10;CQEAAA8AAAAAAAAAAAAAAAAAEQUAAGRycy9kb3ducmV2LnhtbFBLBQYAAAAABAAEAPMAAAAZBgAA&#10;AAA=&#10;" o:allowincell="f" strokeweight="1pt">
            <v:stroke startarrowwidth="narrow" startarrowlength="short" endarrowwidth="narrow" endarrowlength="short"/>
            <v:shadow opacity="49150f"/>
          </v:line>
        </w:pict>
      </w:r>
      <w:r w:rsidR="0038310A">
        <w:t>Глюкоза</w:t>
      </w:r>
    </w:p>
    <w:p w:rsidR="0038310A" w:rsidRDefault="00F874D7" w:rsidP="0038310A">
      <w:pPr>
        <w:widowControl w:val="0"/>
        <w:spacing w:line="240" w:lineRule="auto"/>
        <w:jc w:val="center"/>
      </w:pPr>
      <w:r w:rsidRPr="00F874D7">
        <w:rPr>
          <w:noProof/>
          <w:sz w:val="20"/>
          <w:lang w:val="en-US" w:eastAsia="ru-RU"/>
        </w:rPr>
        <w:pict>
          <v:line id="Line 103" o:spid="_x0000_s1077" style="position:absolute;left:0;text-align:lef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15.15pt" to="360.65pt,15.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TuZtroCAADRBQAADgAAAGRycy9lMm9Eb2MueG1srFTRbtsgFH2ftH9AvLu2YydOrCZV6zh76bZq&#10;7bRnYnCMhsECEiea+u+7kMRdukmbpvoBGbgczj33XK5v9q1AO6YNV3KO46sIIyYrRbnczPHXp1Uw&#10;xchYIikRSrI5PjCDbxbv3133Xc5GqlGCMo0ARJq87+a4sbbLw9BUDWuJuVIdk7BZK90SC1O9Cakm&#10;PaC3IhxF0STslaadVhUzBlaXx0288Ph1zSr7ua4Ns0jMMXCzftR+XLsxXFyTfKNJ1/DqRIP8B4uW&#10;cAmXDlBLYgnaav4bVMsrrYyq7VWl2lDVNa+YzwGyiaNX2Tw2pGM+FxDHdINM5u1gq0+7B404hdpF&#10;M4wkaaFI91wyFEeJU6fvTA5BhXzQLr9qLx+7e1V9N0iqoiFywzzLp0MHB2N3Irw44iamgzvW/UdF&#10;IYZsrfJS7WvdOkgQAe19RQ5DRdjeogoWE2A1no0xqmBvkow9PsnPRztt7AemWuR+5lgAbw9NdvfG&#10;OiokP4e4m6RacSF8yYVEPfAdZVHkTxglOHW7Ls7ozboQGu2Ic43/ThdfhGm1ldSjNYzQUlJkvQoS&#10;nI4dvGkxEgz6An58nCVc/D0OWAvpeDBv4GMqMNtb+PXroI43149ZNCun5TQN0tGkDNKI0uB2VaTB&#10;ZBVn42WyLIpl/OwSjNO84ZQy6XI8Gz1O/81Ip5Y7WnSw+qBmeInuZQeyl0xvV+MoS5NpkGXjJEgT&#10;FgV301UR3BbxZJKVd8Vd+Ypp6bM3b0N2kNKxUlvL9GNDe7QWW/2FgPvBW+AERLnzUTKNZtAMlMND&#10;4RwCH0ZEbKCSldUYaWW/cdt44zvLOsw/ecatE9E15OikLJ3NpmcjHS3mtRroHJU7F93NhrKdxHjR&#10;FkxyNoRvONdjx25dK3p40M79rvfg3fCHTm+ce5h+nfuol5d48RMAAP//AwBQSwMEFAAGAAgAAAAh&#10;AEUcI1bbAAAACQEAAA8AAABkcnMvZG93bnJldi54bWxMj8FOwzAQRO9I/IO1SNyonQS1VYhTVUic&#10;UQsf4MRLkjZep7HbGr6e7QluuzujmbfVJrlRXHAOgycN2UKBQGq9HajT8Pnx9rQGEaIha0ZPqOEb&#10;A2zq+7vKlNZfaYeXfewEh1AojYY+xqmUMrQ9OhMWfkJi7cvPzkRe507a2Vw53I0yV2opnRmIG3oz&#10;4WuP7XF/dlwiqVHv212eDnK1/mnSafTypPXjQ9q+gIiY4p8ZbviMDjUzNf5MNohRQ15kS7ZqKFQB&#10;gg2rPOOhuR2eQdaV/P9B/QsAAP//AwBQSwECLQAUAAYACAAAACEA5JnDwPsAAADhAQAAEwAAAAAA&#10;AAAAAAAAAAAAAAAAW0NvbnRlbnRfVHlwZXNdLnhtbFBLAQItABQABgAIAAAAIQAjsmrh1wAAAJQB&#10;AAALAAAAAAAAAAAAAAAAACwBAABfcmVscy8ucmVsc1BLAQItABQABgAIAAAAIQDJO5m2ugIAANEF&#10;AAAOAAAAAAAAAAAAAAAAACwCAABkcnMvZTJvRG9jLnhtbFBLAQItABQABgAIAAAAIQBFHCNW2wAA&#10;AAkBAAAPAAAAAAAAAAAAAAAAABIFAABkcnMvZG93bnJldi54bWxQSwUGAAAAAAQABADzAAAAGgYA&#10;AAAA&#10;" o:allowincell="f" strokeweight="1pt">
            <v:stroke startarrowwidth="narrow" startarrowlength="short" endarrowwidth="narrow" endarrowlength="short"/>
            <v:shadow opacity="49150f"/>
          </v:line>
        </w:pict>
      </w:r>
    </w:p>
    <w:p w:rsidR="0038310A" w:rsidRDefault="00F874D7" w:rsidP="0038310A">
      <w:pPr>
        <w:widowControl w:val="0"/>
        <w:spacing w:line="240" w:lineRule="auto"/>
        <w:jc w:val="center"/>
      </w:pPr>
      <w:r w:rsidRPr="00F874D7">
        <w:rPr>
          <w:noProof/>
          <w:sz w:val="20"/>
          <w:lang w:val="en-US" w:eastAsia="ru-RU"/>
        </w:rPr>
        <w:pict>
          <v:line id="Line 102" o:spid="_x0000_s1076" style="position:absolute;left:0;text-align:lef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6pt,2.95pt" to="360.65pt,17.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iOet74CAADRBQAADgAAAGRycy9lMm9Eb2MueG1srFTRbtsgFH2ftH9AvLu2YydxrCZV6zh76bZq&#10;7bRnYnCMhsECEiea+u+7kMRduj5MU/2AfOFyOPfcA9c3+1agHdOGKznH8VWEEZOVolxu5vj70yrI&#10;MDKWSEqEkmyOD8zgm8XHD9d9l7ORapSgTCMAkSbvuzlurO3yMDRVw1pirlTHJCzWSrfEQqg3IdWk&#10;B/RWhKMomoS90rTTqmLGwOzyuIgXHr+uWWW/1rVhFok5Bm7Wj9qPazeGi2uSbzTpGl6daJD/YNES&#10;LuHQAWpJLEFbzf+CanmllVG1vapUG6q65hXzNUA1cfSqmseGdMzXAuKYbpDJvB9s9WX3oBGn0LsI&#10;WiVJC02655KhOBo5dfrO5JBUyAft6qv28rG7V9VPg6QqGiI3zLN8OnSwMXY7wostLjAdnLHuPysK&#10;OWRrlZdqX+vWQYIIaO87chg6wvYWVTA5ScYYVTAfZ8k4Hnt4kp93dtrYT0y1yP3MsQDaHpns7o11&#10;TEh+TnEHSbXiQviOC4l6AB1No8jvMEpw6lZdntGbdSE02hFnGv+dDr5I02orqUdrGKGlpMh6ESQY&#10;HTt402IkGFwL+PF5lnDxkke0Vv1biUBbSEeEeQMfa4Fob+HXz4M63ly/ZtGszMosDdLRpAzSiNLg&#10;dlWkwWQVT8fLZFkUy/jZVRinecMpZdIVeTZ6nP6bkU5X7mjRweqDnOElutcdyF4yvV2No2maZMF0&#10;Ok6CNGFRcJetiuC2iCeTaXlX3JWvmJa+evM+ZAcpHSu1tUw/NrRHa7HV3wi4H4wGVkCUOyMlWTSb&#10;uQAeCmcR+DAiYgOtrKzGSCv7g9vGG99Z1mG+ZRo3T0TXkKOVpulslp2ddPSY12qgc1Tu3HQXDW07&#10;ifGiLZjkbAh/4dwdO97WtaKHB+3s7+4evBt+0+mNcw/Tn7HPenmJF78BAAD//wMAUEsDBBQABgAI&#10;AAAAIQB4/8na3QAAAAgBAAAPAAAAZHJzL2Rvd25yZXYueG1sTI8xT8MwFIR3JP6D9ZDYqN200BLy&#10;UlVILQwsLQyMbvxIIuznyHbbwK/HTDCe7nT3XbUanRUnCrH3jDCdKBDEjTc9twhvr5ubJYiYNBtt&#10;PRPCF0VY1ZcXlS6NP/OOTvvUilzCsdQIXUpDKWVsOnI6TvxAnL0PH5xOWYZWmqDPudxZWSh1J53u&#10;OS90eqDHjprP/dEhbF7UXL5vzffTOqhn6+MuLbYj4vXVuH4AkWhMf2H4xc/oUGemgz+yicIiLIpp&#10;kaMIt/cgsp/1DMQBYTZfgqwr+f9A/QMAAP//AwBQSwECLQAUAAYACAAAACEA5JnDwPsAAADhAQAA&#10;EwAAAAAAAAAAAAAAAAAAAAAAW0NvbnRlbnRfVHlwZXNdLnhtbFBLAQItABQABgAIAAAAIQAjsmrh&#10;1wAAAJQBAAALAAAAAAAAAAAAAAAAACwBAABfcmVscy8ucmVsc1BLAQItABQABgAIAAAAIQCuI563&#10;vgIAANEFAAAOAAAAAAAAAAAAAAAAACwCAABkcnMvZTJvRG9jLnhtbFBLAQItABQABgAIAAAAIQB4&#10;/8na3QAAAAgBAAAPAAAAAAAAAAAAAAAAABYFAABkcnMvZG93bnJldi54bWxQSwUGAAAAAAQABADz&#10;AAAAIAYAAAAA&#10;" o:allowincell="f" strokeweight="1pt">
            <v:stroke startarrowwidth="narrow" startarrowlength="short" endarrow="open" endarrowwidth="narrow" endarrowlength="short"/>
            <v:shadow opacity="49150f"/>
          </v:line>
        </w:pict>
      </w:r>
      <w:r w:rsidRPr="00F874D7">
        <w:rPr>
          <w:noProof/>
          <w:sz w:val="20"/>
          <w:lang w:val="en-US" w:eastAsia="ru-RU"/>
        </w:rPr>
        <w:pict>
          <v:line id="Line 101" o:spid="_x0000_s1075" style="position:absolute;left:0;text-align:lef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2.95pt" to="115.85pt,17.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uAWvr0CAADRBQAADgAAAGRycy9lMm9Eb2MueG1srFTRbtsgFH2ftH9AvLu2Eyd2rCZV6yR76bZq&#10;7bRnYnCMhsECEiea+u+74MRduj5MU/2AfOFyOPfcA9c3h0agPdOGKznH8VWEEZOlolxu5/j70zrI&#10;MDKWSEqEkmyOj8zgm8XHD9ddm7ORqpWgTCMAkSbv2jmurW3zMDRlzRpirlTLJCxWSjfEQqi3IdWk&#10;A/RGhKMomoad0rTVqmTGwOyyX8QLj19VrLRfq8owi8QcAzfrR+3HjRvDxTXJt5q0NS9PNMh/sGgI&#10;l3DoALUklqCd5n9BNbzUyqjKXpWqCVVV8ZL5GqCaOHpVzWNNWuZrAXFMO8hk3g+2/LJ/0IhT6F2U&#10;YiRJA02655KhOIqdOl1rckgq5IN29ZUH+djeq/KnQVIVNZFb5lk+HVvY6HeEF1tcYFo4Y9N9VhRy&#10;yM4qL9Wh0o2DBBHQwXfkOHSEHSwqYXI6nmBUwnycjSfxxBEKSX7e2WpjPzHVIPczxwJoe2Syvze2&#10;Tz2nuIOkWnMhfMeFRB2AjtIo8juMEpy6VZdn9HZTCI32xJnGf6eDL9K02knq0WpG6EpSZL0IEoyO&#10;HbxpMBIMrgX8+DxLuHjJI1qr7q1EqFBIR4R5A/e1QHSw8OvnQR1vrl+zaLbKVlkSJKPpKkgiSoPb&#10;dZEE03WcTpbjZVEs42dXYZzkNaeUSVfk2ehx8m9GOl253qKD1Qc5w0t03yIge8n0dj2J0mScBWk6&#10;GQfJmEXBXbYugtsink7T1V1xt3rFdOWrN+9DdpDSsVI7y/RjTTu0ETv9jYD7wWhgBUS5M9I4i2Yz&#10;F8BD4SwCH0ZEbKGVpdUYaWV/cFt74zvLOsy3TOPmiWhr0lspTWaz7Oyk3mNeq4FOr9y56S4a2nYS&#10;40VbMMnZEP7CuTvW39aNoscH7ezv7h68G37T6Y1zD9Ofsc96eYkXvwEAAP//AwBQSwMEFAAGAAgA&#10;AAAhAE4kWireAAAACAEAAA8AAABkcnMvZG93bnJldi54bWxMj81OwzAQhO9IvIO1SNyo3R/aEuJU&#10;FVILh15aOHB04yWJsNeR7baBp2c5wXE0o5lvytXgnThjTF0gDeORAoFUB9tRo+HtdXO3BJGyIWtc&#10;INTwhQlW1fVVaQobLrTH8yE3gksoFUZDm3NfSJnqFr1Jo9AjsfcRojeZZWykjebC5d7JiVJz6U1H&#10;vNCaHp9arD8PJ69hs1Mz+b6138/rqF5cSPu82A5a394M60cQGYf8F4ZffEaHipmO4UQ2CadhMh3P&#10;Oarh/gEE+6wXII4aprMlyKqU/w9UPwAAAP//AwBQSwECLQAUAAYACAAAACEA5JnDwPsAAADhAQAA&#10;EwAAAAAAAAAAAAAAAAAAAAAAW0NvbnRlbnRfVHlwZXNdLnhtbFBLAQItABQABgAIAAAAIQAjsmrh&#10;1wAAAJQBAAALAAAAAAAAAAAAAAAAACwBAABfcmVscy8ucmVsc1BLAQItABQABgAIAAAAIQBu4Ba+&#10;vQIAANEFAAAOAAAAAAAAAAAAAAAAACwCAABkcnMvZTJvRG9jLnhtbFBLAQItABQABgAIAAAAIQBO&#10;JFoq3gAAAAgBAAAPAAAAAAAAAAAAAAAAABUFAABkcnMvZG93bnJldi54bWxQSwUGAAAAAAQABADz&#10;AAAAIAYAAAAA&#10;" o:allowincell="f" strokeweight="1pt">
            <v:stroke startarrowwidth="narrow" startarrowlength="short" endarrow="open" endarrowwidth="narrow" endarrowlength="short"/>
            <v:shadow opacity="49150f"/>
          </v:line>
        </w:pict>
      </w:r>
    </w:p>
    <w:p w:rsidR="0038310A" w:rsidRDefault="0038310A" w:rsidP="0038310A">
      <w:pPr>
        <w:widowControl w:val="0"/>
        <w:spacing w:line="240" w:lineRule="auto"/>
        <w:jc w:val="center"/>
      </w:pPr>
      <w:r>
        <w:t>СН</w:t>
      </w:r>
      <w:r>
        <w:rPr>
          <w:vertAlign w:val="subscript"/>
        </w:rPr>
        <w:t>3</w:t>
      </w:r>
      <w:r>
        <w:sym w:font="Symbol" w:char="F02D"/>
      </w:r>
      <w:r>
        <w:t xml:space="preserve"> СО </w:t>
      </w:r>
      <w:r>
        <w:sym w:font="Symbol" w:char="F02D"/>
      </w:r>
      <w:r>
        <w:t xml:space="preserve"> СООН                                    СН</w:t>
      </w:r>
      <w:r>
        <w:rPr>
          <w:vertAlign w:val="subscript"/>
        </w:rPr>
        <w:t>3</w:t>
      </w:r>
      <w:r>
        <w:sym w:font="Symbol" w:char="F02D"/>
      </w:r>
      <w:r>
        <w:t xml:space="preserve"> СО </w:t>
      </w:r>
      <w:r>
        <w:sym w:font="Symbol" w:char="F02D"/>
      </w:r>
      <w:r>
        <w:t xml:space="preserve"> СООН</w:t>
      </w:r>
    </w:p>
    <w:p w:rsidR="0038310A" w:rsidRDefault="00F874D7" w:rsidP="0038310A">
      <w:pPr>
        <w:widowControl w:val="0"/>
        <w:spacing w:after="240" w:line="240" w:lineRule="auto"/>
        <w:jc w:val="center"/>
      </w:pPr>
      <w:r w:rsidRPr="00F874D7">
        <w:rPr>
          <w:noProof/>
          <w:sz w:val="20"/>
          <w:lang w:val="en-US" w:eastAsia="ru-RU"/>
        </w:rPr>
        <w:pict>
          <v:line id="Line 100" o:spid="_x0000_s1074" style="position:absolute;left:0;text-align:lef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6pt,16.55pt" to="360.65pt,57.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vMarwCAADRBQAADgAAAGRycy9lMm9Eb2MueG1srFTRbtsgFH2ftH9AvLu2YydxrCZV6zh76bZq&#10;7bRnYnCMhsECEiea+u+7kMRduj5MU/1gceFyOPfcA9c3+1agHdOGKznH8VWEEZOVolxu5vj70yrI&#10;MDKWSEqEkmyOD8zgm8XHD9d9l7ORapSgTCMAkSbvuzlurO3yMDRVw1pirlTHJCzWSrfEQqg3IdWk&#10;B/RWhKMomoS90rTTqmLGwOzyuIgXHr+uWWW/1rVhFok5Bm7W/7X/r90/XFyTfKNJ1/DqRIP8B4uW&#10;cAmHDlBLYgnaav4XVMsrrYyq7VWl2lDVNa+YrwGqiaNX1Tw2pGO+FhDHdINM5v1gqy+7B404hd5F&#10;E4wkaaFJ91wyFEdenb4zOSQV8kG7+qq9fOzuVfXTIKmKhsgN8yyfDh1sjJ2e4cUWF5gOzlj3nxWF&#10;HLK1yku1r3XrIEEEtPcdOQwdYXuLKpicJGOMKpgfj+IExg6e5OednTb2E1MtcoM5FkDbI5PdvbHH&#10;1HOKO0iqFRfCd1xI1APd0RSKdEtGCU7dqg/0Zl0IjXbEmcZ/p4Mv0rTaSurRGkZoKSmyXgQJRscO&#10;3rQYCQbXAgY+zxIuXvKI1qp/KxEqFNIRYd7Ax1og2lsY+nlQx5vr1yyalVmZpUE6mpRBGlEa3K6K&#10;NJis4ul4mSyLYhk/uwrjNG84pUy6Is9Gj9N/M9Lpyh0tOlh9kDO8RPctArKXTG9X42iaJlkwnY6T&#10;IE1YFNxlqyK4LeLJZFreFXflK6alr968D9lBSsdKbS3Tjw3t0Vps9TcC7gejgRUQ5c5ISRbNZi6A&#10;h8JZBD6MiNhAKyurMdLK/uC28cZ3lnWY5g3TuHkiuoYcrTRNZ7Ps7KRjutdqoHNU7tx0Fw1tO4nx&#10;oi2Y5GwIf+HcHXOvnsnXih4etLO/i+Dd8JtOb5x7mP6MfdbLS7z4DQAA//8DAFBLAwQUAAYACAAA&#10;ACEA49JKyt4AAAAKAQAADwAAAGRycy9kb3ducmV2LnhtbEyPwU7DMAyG70i8Q2QkbixpC2zqmk4T&#10;0gYHLhscOGaNaSsSp2qyrfD0mBM72v70+/ur1eSdOOEY+0AaspkCgdQE21Or4f1tc7cAEZMha1wg&#10;1PCNEVb19VVlShvOtMPTPrWCQyiWRkOX0lBKGZsOvYmzMCDx7TOM3iQex1ba0Zw53DuZK/UovemJ&#10;P3RmwKcOm6/90WvYvKp7+bG1P8/rUb24EHdpvp20vr2Z1ksQCaf0D8OfPqtDzU6HcCQbhdMwz7Oc&#10;UQ1FkYFggBcFiAOT2UMOsq7kZYX6FwAA//8DAFBLAQItABQABgAIAAAAIQDkmcPA+wAAAOEBAAAT&#10;AAAAAAAAAAAAAAAAAAAAAABbQ29udGVudF9UeXBlc10ueG1sUEsBAi0AFAAGAAgAAAAhACOyauHX&#10;AAAAlAEAAAsAAAAAAAAAAAAAAAAALAEAAF9yZWxzLy5yZWxzUEsBAi0AFAAGAAgAAAAhAACrzGq8&#10;AgAA0QUAAA4AAAAAAAAAAAAAAAAALAIAAGRycy9lMm9Eb2MueG1sUEsBAi0AFAAGAAgAAAAhAOPS&#10;SsreAAAACgEAAA8AAAAAAAAAAAAAAAAAFAUAAGRycy9kb3ducmV2LnhtbFBLBQYAAAAABAAEAPMA&#10;AAAfBgAAAAA=&#10;" o:allowincell="f" strokeweight="1pt">
            <v:stroke startarrowwidth="narrow" startarrowlength="short" endarrow="open" endarrowwidth="narrow" endarrowlength="short"/>
            <v:shadow opacity="49150f"/>
          </v:line>
        </w:pict>
      </w:r>
      <w:r w:rsidRPr="00F874D7">
        <w:rPr>
          <w:noProof/>
          <w:sz w:val="20"/>
          <w:lang w:val="en-US" w:eastAsia="ru-RU"/>
        </w:rPr>
        <w:pict>
          <v:line id="Line 99" o:spid="_x0000_s1073" style="position:absolute;left:0;text-align:lef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16.55pt" to="115.85pt,57.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I/b70CAADQBQAADgAAAGRycy9lMm9Eb2MueG1srFRdb9sgFH2ftP+AeHdtx86X1aRqHWcv3Vat&#10;nfZMDI7RMFhA4kRT//suOHGXrg/TVD9YXLgczj33wPXNoRFoz7ThSi5wfBVhxGSpKJfbBf7+tA5m&#10;GBlLJCVCSbbAR2bwzfLjh+uuzdhI1UpQphGASJN17QLX1rZZGJqyZg0xV6plEhYrpRtiIdTbkGrS&#10;AXojwlEUTcJOadpqVTJjYHbVL+Klx68qVtqvVWWYRWKBgZv1f+3/G/cPl9ck22rS1rw80SD/waIh&#10;XMKhA9SKWIJ2mv8F1fBSK6Mqe1WqJlRVxUvma4Bq4uhVNY81aZmvBcQx7SCTeT/Y8sv+QSNOoXfR&#10;GCNJGmjSPZcMzedOnK41GeTk8kG78sqDfGzvVfnTIKnymsgt8ySfji3si92O8GKLC0wLR2y6z4pC&#10;DtlZ5ZU6VLpxkKABOviGHIeGsINFJUxOEuBUwvx4FCcwdvAkO+9stbGfmGqQGyywANYemezvje1T&#10;zynuIKnWXAiYJ5mQqAO6o2kU+R1GCU7dqls0ervJhUZ74jzjv9PBF2la7ST1aDUjtJAUWS+CBJ9j&#10;B28ajASDWwEDn2cJFy95RGvVvZUIFQrpiDDv374WiA4Whn4e1PHe+jWP5sWsmKVBOpoUQRpRGtyu&#10;8zSYrOPpeJWs8nwVP7sK4zSrOaVMuiLPPo/Tf/PR6cb1Dh2cPsgZXqL7FgHZS6a363E0TZNZMJ2O&#10;kyBNWBTczdZ5cJvHk8m0uMvvildMC1+9eR+yg5SOldpZph9r2qGN2OlvBMwPRgMrIMqdkZJZBOaH&#10;AN4JZxH4MCJiC60srcZIK/uD29ob31nWYb5lGjdPRFuT3krTdD6fnZ3Ue8xrNdDplTs33UVD205i&#10;vGgLJjkbwl84d8f627pR9Pignf3d3YNnw286PXHuXfoz9lkvD/HyNwAAAP//AwBQSwMEFAAGAAgA&#10;AAAhADBxQYTfAAAACgEAAA8AAABkcnMvZG93bnJldi54bWxMj8FOwzAMhu9IvENkJG4saQvbVJpO&#10;E9IGBy4bHHbMGtNWNE6VZFvh6TEnONr+9Pv7q9XkBnHGEHtPGrKZAoHUeNtTq+H9bXO3BBGTIWsG&#10;T6jhCyOs6uurypTWX2iH531qBYdQLI2GLqWxlDI2HToTZ35E4tuHD84kHkMrbTAXDneDzJWaS2d6&#10;4g+dGfGpw+Zzf3IaNq/qXh629vt5HdTL4OMuLbaT1rc30/oRRMIp/cHwq8/qULPT0Z/IRjFoyIts&#10;zqiGoshAMMCLBYgjk9lDDrKu5P8K9Q8AAAD//wMAUEsBAi0AFAAGAAgAAAAhAOSZw8D7AAAA4QEA&#10;ABMAAAAAAAAAAAAAAAAAAAAAAFtDb250ZW50X1R5cGVzXS54bWxQSwECLQAUAAYACAAAACEAI7Jq&#10;4dcAAACUAQAACwAAAAAAAAAAAAAAAAAsAQAAX3JlbHMvLnJlbHNQSwECLQAUAAYACAAAACEAWhI/&#10;b70CAADQBQAADgAAAAAAAAAAAAAAAAAsAgAAZHJzL2Uyb0RvYy54bWxQSwECLQAUAAYACAAAACEA&#10;MHFBhN8AAAAKAQAADwAAAAAAAAAAAAAAAAAVBQAAZHJzL2Rvd25yZXYueG1sUEsFBgAAAAAEAAQA&#10;8wAAACEGAAAAAA==&#10;" o:allowincell="f" strokeweight="1pt">
            <v:stroke startarrowwidth="narrow" startarrowlength="short" endarrow="open" endarrowwidth="narrow" endarrowlength="short"/>
            <v:shadow opacity="49150f"/>
          </v:line>
        </w:pict>
      </w:r>
      <w:r w:rsidR="0038310A">
        <w:t>Пируват                                                    Пируват</w:t>
      </w:r>
    </w:p>
    <w:p w:rsidR="0038310A" w:rsidRDefault="0038310A" w:rsidP="0038310A">
      <w:pPr>
        <w:widowControl w:val="0"/>
        <w:spacing w:line="240" w:lineRule="auto"/>
        <w:ind w:left="1134"/>
        <w:jc w:val="center"/>
      </w:pPr>
      <w:r>
        <w:sym w:font="Symbol" w:char="F02D"/>
      </w:r>
      <w:r>
        <w:t xml:space="preserve"> СО</w:t>
      </w:r>
      <w:r>
        <w:rPr>
          <w:vertAlign w:val="subscript"/>
        </w:rPr>
        <w:t>2</w:t>
      </w:r>
      <w:r>
        <w:t xml:space="preserve">                                                          + СО</w:t>
      </w:r>
      <w:r>
        <w:rPr>
          <w:vertAlign w:val="subscript"/>
        </w:rPr>
        <w:t>2</w:t>
      </w:r>
    </w:p>
    <w:p w:rsidR="0038310A" w:rsidRDefault="0038310A" w:rsidP="0038310A">
      <w:pPr>
        <w:widowControl w:val="0"/>
        <w:spacing w:line="240" w:lineRule="auto"/>
        <w:jc w:val="center"/>
      </w:pPr>
    </w:p>
    <w:p w:rsidR="0038310A" w:rsidRDefault="0038310A" w:rsidP="0038310A">
      <w:pPr>
        <w:widowControl w:val="0"/>
        <w:spacing w:line="240" w:lineRule="auto"/>
        <w:jc w:val="center"/>
      </w:pPr>
      <w:r>
        <w:t>СН</w:t>
      </w:r>
      <w:r>
        <w:rPr>
          <w:vertAlign w:val="subscript"/>
        </w:rPr>
        <w:t>3</w:t>
      </w:r>
      <w:r>
        <w:sym w:font="Symbol" w:char="F02D"/>
      </w:r>
      <w:r>
        <w:t xml:space="preserve"> СО </w:t>
      </w:r>
      <w:r>
        <w:sym w:font="Symbol" w:char="F02D"/>
      </w:r>
      <w:r>
        <w:t xml:space="preserve"> S </w:t>
      </w:r>
      <w:r>
        <w:sym w:font="Symbol" w:char="F02D"/>
      </w:r>
      <w:r>
        <w:t xml:space="preserve"> КоА     +       НООС </w:t>
      </w:r>
      <w:r>
        <w:sym w:font="Symbol" w:char="F02D"/>
      </w:r>
      <w:r>
        <w:t xml:space="preserve"> СН</w:t>
      </w:r>
      <w:r>
        <w:rPr>
          <w:vertAlign w:val="subscript"/>
        </w:rPr>
        <w:t>2</w:t>
      </w:r>
      <w:r>
        <w:sym w:font="Symbol" w:char="F02D"/>
      </w:r>
      <w:r>
        <w:t xml:space="preserve"> СО </w:t>
      </w:r>
      <w:r>
        <w:sym w:font="Symbol" w:char="F02D"/>
      </w:r>
      <w:r>
        <w:t xml:space="preserve"> СООН</w:t>
      </w:r>
    </w:p>
    <w:p w:rsidR="0038310A" w:rsidRDefault="00F874D7" w:rsidP="0038310A">
      <w:pPr>
        <w:widowControl w:val="0"/>
        <w:spacing w:line="240" w:lineRule="auto"/>
        <w:ind w:right="397"/>
        <w:jc w:val="center"/>
      </w:pPr>
      <w:r w:rsidRPr="00F874D7">
        <w:rPr>
          <w:noProof/>
          <w:sz w:val="20"/>
          <w:lang w:val="en-US" w:eastAsia="ru-RU"/>
        </w:rPr>
        <w:pict>
          <v:line id="Line 105" o:spid="_x0000_s1072" style="position:absolute;left:0;text-align:lef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15.4pt" to="115.85pt,29.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eMr7sCAADQBQAADgAAAGRycy9lMm9Eb2MueG1srFTRbtsgFH2ftH9AvLu2YydxrCZV6zh76bZq&#10;7bRnYnCMhsECEiea9u+7kMRtukmbpvoB+cLlcO65B65v9q1AO6YNV3KO46sIIyYrRbnczPHXp1WQ&#10;YWQskZQIJdkcH5jBN4v37677Lmcj1ShBmUYAIk3ed3PcWNvlYWiqhrXEXKmOSVislW6JhVBvQqpJ&#10;D+itCEdRNAl7pWmnVcWMgdnlcREvPH5ds8p+rmvDLBJzDNysH7Uf124MF9ck32jSNbw60SD/waIl&#10;XMKhA9SSWIK2mv8G1fJKK6Nqe1WpNlR1zSvma4Bq4uhVNY8N6ZivBcQx3SCTeTvY6tPuQSNOoXdR&#10;ipEkLTTpnkuG4mjs1Ok7k0NSIR+0q6/ay8fuXlXfDZKqaIjcMM/y6dDBxtjtCC+2uMB0cMa6/6go&#10;5JCtVV6qfa1bBwkioL3vyGHoCNtbVMHkJBljVMF8nCXj2BMKSX7e2WljPzDVIvczxwJoe2SyuzfW&#10;MSH5OcUdJNWKC+E7LiTqAXQ0jSK/wyjBqVt1eUZv1oXQaEecafzn64KVl2labSX1aA0jtJQUWS+C&#10;BKNjB29ajASDawE/Ps8SLv6eB6yFdDyY9++xFIj2Fn79PIjjvfVjFs3KrMzSIB1NyiCNKA1uV0Ua&#10;TFbxdLxMlkWxjH+6AuM0bzilTLoazz6P03/z0enGHR06OH1QM7xE97ID2Uumt6txNE2TLJhOx0mQ&#10;JiwK7rJVEdwW8WQyLe+Ku/IV09JXb96G7CClY6W2lunHhvZoLbb6CwHzg8/ACYhy56Mki2YzF8A7&#10;4RwCH0ZEbKCTldUYaWW/cdt43zvHOsw/ecbNE9E15OikaTqbZWcjHS3mtRroHJU7N91FQ9tOYjxr&#10;CyY5G8LfN3fFjpd1rejhQTv3u6sHz4bfdHri3Lv0MvZZzw/x4hcAAAD//wMAUEsDBBQABgAIAAAA&#10;IQBHZREg2gAAAAkBAAAPAAAAZHJzL2Rvd25yZXYueG1sTI9NTsMwEIX3SNzBGiR2dNxUNCXEqSok&#10;1qiFAzixSQL2OI3d1nB6hhUs582n91Nvs3fibOc4BlKwXEgQlrpgRuoVvL0+321AxKTJaBfIKviy&#10;EbbN9VWtKxMutLfnQ+oFm1CstIIhpalCjN1gvY6LMFni33uYvU58zj2aWV/Y3DsspFyj1yNxwqAn&#10;+zTY7vNw8hyC1MqX3b7IH1huvtt8dAGPSt3e5N0jiGRz+oPhtz5Xh4Y7teFEJgqnoFgt14wqWEme&#10;wAALJYhWwf1DCdjU+H9B8wMAAP//AwBQSwECLQAUAAYACAAAACEA5JnDwPsAAADhAQAAEwAAAAAA&#10;AAAAAAAAAAAAAAAAW0NvbnRlbnRfVHlwZXNdLnhtbFBLAQItABQABgAIAAAAIQAjsmrh1wAAAJQB&#10;AAALAAAAAAAAAAAAAAAAACwBAABfcmVscy8ucmVsc1BLAQItABQABgAIAAAAIQB8l4yvuwIAANAF&#10;AAAOAAAAAAAAAAAAAAAAACwCAABkcnMvZTJvRG9jLnhtbFBLAQItABQABgAIAAAAIQBHZREg2gAA&#10;AAkBAAAPAAAAAAAAAAAAAAAAABMFAABkcnMvZG93bnJldi54bWxQSwUGAAAAAAQABADzAAAAGgYA&#10;AAAA&#10;" o:allowincell="f" strokeweight="1pt">
            <v:stroke startarrowwidth="narrow" startarrowlength="short" endarrowwidth="narrow" endarrowlength="short"/>
            <v:shadow opacity="49150f"/>
          </v:line>
        </w:pict>
      </w:r>
      <w:r w:rsidRPr="00F874D7">
        <w:rPr>
          <w:noProof/>
          <w:sz w:val="20"/>
          <w:lang w:val="en-US" w:eastAsia="ru-RU"/>
        </w:rPr>
        <w:pict>
          <v:line id="Line 106" o:spid="_x0000_s1071" style="position:absolute;left:0;text-align:lef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6pt,15.4pt" to="360.65pt,29.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Z2RbrkCAADQBQAADgAAAGRycy9lMm9Eb2MueG1srFTRbtsgFH2ftH9AvLu2YydxrCZV6yR76bZq&#10;7bRnYnCMhsECEiea+u+74MRdukmbpvoB+cLlcO65B65vDo1Ae6YNV3KO46sIIyZLRbnczvHXp3WQ&#10;YWQskZQIJdkcH5nBN4v37667NmcjVStBmUYAIk3etXNcW9vmYWjKmjXEXKmWSVislG6IhVBvQ6pJ&#10;B+iNCEdRNAk7pWmrVcmMgdllv4gXHr+qWGk/V5VhFok5Bm7Wj9qPGzeGi2uSbzVpa16eaJD/YNEQ&#10;LuHQAWpJLEE7zX+DaniplVGVvSpVE6qq4iXzNUA1cfSqmseatMzXAuKYdpDJvB1s+Wn/oBGn0Lso&#10;wUiSBpp0zyVDcTRx6nStySGpkA/a1Vce5GN7r8rvBklV1ERumWf5dGxhY+x2hBdbXGBaOGPTfVQU&#10;csjOKi/VodKNgwQR0MF35Dh0hB0sKmFykowxKmE+zpJxPPbwJD/vbLWxH5hqkPuZYwG0PTLZ3xvr&#10;mJD8nOIOkmrNhfAdFxJ1ADqaRpHfYZTg1K26PKO3m0JotCfONP47HXyRptVOUo9WM0JXkiLrRZBg&#10;dOzgTYORYHAt4MfnWcLF3/OAtZCOB/P+7UuB6GDh18+DON5bP2bRbJWtsjRIR5NVkEaUBrfrIg0m&#10;63g6XibLoljGz67AOM1rTimTrsazz+P033x0unG9QwenD2qGl+hediB7yfR2PY6maZIF0+k4CdKE&#10;RcFdti6C2yKeTKaru+Ju9Yrpyldv3obsIKVjpXaW6ceadmgjdvoLAfODz8AJiHLnoySLZjMXwDvh&#10;HAIfRkRsoZOl1RhpZb9xW3vfO8c6zD95xs0T0dakd9I0nc2ys5F6i3mtBjq9cuemu2ho20mMF23B&#10;JGdD+Pvmrlh/WTeKHh+0c7+7evBs+E2nJ869S7/GPuvlIV78BAAA//8DAFBLAwQUAAYACAAAACEA&#10;peIxL9oAAAAJAQAADwAAAGRycy9kb3ducmV2LnhtbEyPTU7DMBCF90jcwRokdtRuKkgJcaoKiTVq&#10;6QGceEgC9jiN3dZweoYVLOfNp/dTb7J34oxzHANpWC4UCKQu2JF6DYe3l7s1iJgMWeMCoYYvjLBp&#10;rq9qU9lwoR2e96kXbEKxMhqGlKZKytgN6E1chAmJf+9h9ibxOffSzubC5t7JQqkH6c1InDCYCZ8H&#10;7D73J88hklr1ut0V+UOW6+82H12QR61vb/L2CUTCnP5g+K3P1aHhTm04kY3CaSiLZcGohpXiCQyw&#10;sALRarh/LEE2tfy/oPkBAAD//wMAUEsBAi0AFAAGAAgAAAAhAOSZw8D7AAAA4QEAABMAAAAAAAAA&#10;AAAAAAAAAAAAAFtDb250ZW50X1R5cGVzXS54bWxQSwECLQAUAAYACAAAACEAI7Jq4dcAAACUAQAA&#10;CwAAAAAAAAAAAAAAAAAsAQAAX3JlbHMvLnJlbHNQSwECLQAUAAYACAAAACEAbZ2RbrkCAADQBQAA&#10;DgAAAAAAAAAAAAAAAAAsAgAAZHJzL2Uyb0RvYy54bWxQSwECLQAUAAYACAAAACEApeIxL9oAAAAJ&#10;AQAADwAAAAAAAAAAAAAAAAARBQAAZHJzL2Rvd25yZXYueG1sUEsFBgAAAAAEAAQA8wAAABgGAAAA&#10;AA==&#10;" o:allowincell="f" strokeweight="1pt">
            <v:stroke startarrowwidth="narrow" startarrowlength="short" endarrowwidth="narrow" endarrowlength="short"/>
            <v:shadow opacity="49150f"/>
          </v:line>
        </w:pict>
      </w:r>
      <w:r w:rsidR="0038310A">
        <w:t>Ацетил КоА                                Оксалоацетат</w:t>
      </w:r>
    </w:p>
    <w:p w:rsidR="0038310A" w:rsidRDefault="00F874D7" w:rsidP="0038310A">
      <w:pPr>
        <w:widowControl w:val="0"/>
        <w:spacing w:line="312" w:lineRule="auto"/>
        <w:jc w:val="center"/>
      </w:pPr>
      <w:r w:rsidRPr="00F874D7">
        <w:rPr>
          <w:noProof/>
          <w:sz w:val="20"/>
          <w:lang w:val="en-US" w:eastAsia="ru-RU"/>
        </w:rPr>
        <w:pict>
          <v:line id="Line 108" o:spid="_x0000_s1070" style="position:absolute;left:0;text-align:lef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6pt,11.2pt" to="216.65pt,3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Eqq6b4CAADRBQAADgAAAGRycy9lMm9Eb2MueG1srFTRbtsgFH2ftH9AvLu2Eyd2rCZV6zh76bZq&#10;7bRnYnCMhsECEiea+u+7kMRduj5MU/2ADFwO5557Ltc3+1agHdOGKznH8VWEEZOVolxu5vj70yrI&#10;MDKWSEqEkmyOD8zgm8XHD9d9l7ORapSgTCMAkSbvuzlurO3yMDRVw1pirlTHJGzWSrfEwlRvQqpJ&#10;D+itCEdRNA17pWmnVcWMgdXlcRMvPH5ds8p+rWvDLBJzDNysH7Uf124MF9ck32jSNbw60SD/waIl&#10;XMKlA9SSWIK2mv8F1fJKK6Nqe1WpNlR1zSvmc4Bs4uhVNo8N6ZjPBcQx3SCTeT/Y6svuQSNOoXbR&#10;CCNJWijSPZcMxVHm1Ok7k0NQIR+0y6/ay8fuXlU/DZKqaIjcMM/y6dDBwdidCC+OuInp4I51/1lR&#10;iCFbq7xU+1q3DhJEQHtfkcNQEba3qILF6XiCUQXrozSZTSYenuTnk5029hNTLXI/cyyAtkcmu3tj&#10;HROSn0PcRVKtuBC+4kKiHuiO0ijyJ4wSnLpdF2f0Zl0IjXbEmcZ/p4svwrTaSurRGkZoKSmyXgQJ&#10;RscO3rQYCQZtAT8+zhIuXuKI1qp/KxBoC+mIMG/gYy4w21v49eugjjfXr1k0K7MyS4JkNC2DJKI0&#10;uF0VSTBdxelkOV4WxTJ+dhnGSd5wSpl0SZ6NHif/ZqRTyx0tOlh9kDO8RPe6A9lLprerSZQm4yxI&#10;08k4SMYsCu6yVRHcFvF0mpZ3xV35imnpszfvQ3aQ0rFSW8v0Y0N7tBZb/Y2A+8FoYAVEuTPSOItm&#10;MzeBh8JZBD6MiNhAKSurMdLK/uC28cZ3lnWYb5nGrRPRNeRoJbDwzPcUFPgU7rUa6ByVOxfdzYay&#10;ncR40RYwzobwDed67Nita0UPD9rZ3/UevBv+0OmNcw/Tn3Mf9fISL34DAAD//wMAUEsDBBQABgAI&#10;AAAAIQBJLEWS3gAAAAkBAAAPAAAAZHJzL2Rvd25yZXYueG1sTI/BTsMwDIbvSLxDZCRuLKEt21Tq&#10;ThPSBgcuGxx2zJrQVjROlWRb4ekxJzja/vT7+6vV5AZxtiH2nhDuZwqEpcabnlqE97fN3RJETJqM&#10;HjxZhC8bYVVfX1W6NP5CO3vep1ZwCMVSI3QpjaWUsems03HmR0t8+/DB6cRjaKUJ+sLhbpCZUnPp&#10;dE/8odOjfeps87k/OYTNqyrkYWu+n9dBvQw+7tJiOyHe3kzrRxDJTukPhl99VoeanY7+RCaKAaHI&#10;84xRhCwrQDDAixzEEWH+sABZV/J/g/oHAAD//wMAUEsBAi0AFAAGAAgAAAAhAOSZw8D7AAAA4QEA&#10;ABMAAAAAAAAAAAAAAAAAAAAAAFtDb250ZW50X1R5cGVzXS54bWxQSwECLQAUAAYACAAAACEAI7Jq&#10;4dcAAACUAQAACwAAAAAAAAAAAAAAAAAsAQAAX3JlbHMvLnJlbHNQSwECLQAUAAYACAAAACEAfEqq&#10;6b4CAADRBQAADgAAAAAAAAAAAAAAAAAsAgAAZHJzL2Uyb0RvYy54bWxQSwECLQAUAAYACAAAACEA&#10;SSxFkt4AAAAJAQAADwAAAAAAAAAAAAAAAAAWBQAAZHJzL2Rvd25yZXYueG1sUEsFBgAAAAAEAAQA&#10;8wAAACEGAAAAAA==&#10;" o:allowincell="f" strokeweight="1pt">
            <v:stroke startarrowwidth="narrow" startarrowlength="short" endarrow="open" endarrowwidth="narrow" endarrowlength="short"/>
            <v:shadow opacity="49150f"/>
          </v:line>
        </w:pict>
      </w:r>
      <w:r w:rsidRPr="00F874D7">
        <w:rPr>
          <w:noProof/>
          <w:sz w:val="20"/>
          <w:lang w:val="en-US" w:eastAsia="ru-RU"/>
        </w:rPr>
        <w:pict>
          <v:line id="Line 107" o:spid="_x0000_s1069" style="position:absolute;left:0;text-align:lef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8.05pt" to="360.65pt,8.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cOOProCAADRBQAADgAAAGRycy9lMm9Eb2MueG1srFRdb9sgFH2ftP+AeHdtJ078oSZV6yR76bZq&#10;7bRnYnCMhsECEiea+t93IYm7dJM2TfUD8oXL4dxzD1zf7FuBdkwbruQMx1cRRkxWinK5meGvT6sg&#10;w8hYIikRSrIZPjCDb+bv3133XcFGqlGCMo0ARJqi72a4sbYrwtBUDWuJuVIdk7BYK90SC6HehFST&#10;HtBbEY6iaBr2StNOq4oZA7OL4yKee/y6ZpX9XNeGWSRmGLhZP2o/rt0Yzq9JsdGka3h1okH+g0VL&#10;uIRDB6gFsQRtNf8NquWVVkbV9qpSbajqmlfM1wDVxNGrah4b0jFfC4hjukEm83aw1afdg0acQu+i&#10;GCNJWmjSPZcMxVHq1Ok7U0BSKR+0q6/ay8fuXlXfDZKqbIjcMM/y6dDBxtjtCC+2uMB0cMa6/6go&#10;5JCtVV6qfa1bBwkioL3vyGHoCNtbVMHkOI7yST7BqIK16Xji8Ulx3tppYz8w1SL3M8MCeHtosrs3&#10;1lEhxTnFnSTVigvhWy4k6oHvKI0iv8MowalbdXlGb9al0GhHnGv8dzr4Ik2rraQerWGELiVF1qsg&#10;wenYwZsWI8HgXsCPz7OEi7/nAWshHQ/mDXwsBaK9hV8/D+p4c/3Io3yZLbMkSEbTZZBElAa3qzIJ&#10;pqs4nSzGi7JcxM+uwDgpGk4pk67Gs9Hj5N+MdLpyR4sOVh/UDC/RvexA9pLp7WoSpck4C9J0Mg6S&#10;MYuCu2xVBrdlPJ2my7vybvmK6dJXb96G7CClY6W2lunHhvZoLbb6CwH3g7fACYhy56NxFuW5C+Ch&#10;cA6BDyMiNtDJymqMtLLfuG288Z1lHeafPOPmiegacnRSmuR5djbS0WJeq4HOUblz0100tO0kxou2&#10;YJKzIfyFc3fseFvXih4etHO/u3vwbvhNpzfOPUy/xj7r5SWe/wQAAP//AwBQSwMEFAAGAAgAAAAh&#10;ANCnKi7aAAAACQEAAA8AAABkcnMvZG93bnJldi54bWxMj01OwzAQhfdI3MGaSuyok1RKqxCnqpBY&#10;oxYO4MTTJNQep7HbGk7PdAXLmffp/dTb5Ky44hxGTwryZQYCqfNmpF7B58fb8wZEiJqMtp5QwTcG&#10;2DaPD7WujL/RHq+H2As2oVBpBUOMUyVl6AZ0Oiz9hMTa0c9ORz7nXppZ39jcWVlkWSmdHokTBj3h&#10;64Dd6XBxHCKpzd53+yJ9yfXmp01n6+VZqadF2r2AiJjiHwz3+lwdGu7U+guZIKyCYpWXjLJQ5iAY&#10;WBf5CkR7fxQgm1r+X9D8AgAA//8DAFBLAQItABQABgAIAAAAIQDkmcPA+wAAAOEBAAATAAAAAAAA&#10;AAAAAAAAAAAAAABbQ29udGVudF9UeXBlc10ueG1sUEsBAi0AFAAGAAgAAAAhACOyauHXAAAAlAEA&#10;AAsAAAAAAAAAAAAAAAAALAEAAF9yZWxzLy5yZWxzUEsBAi0AFAAGAAgAAAAhAJ3Djj66AgAA0QUA&#10;AA4AAAAAAAAAAAAAAAAALAIAAGRycy9lMm9Eb2MueG1sUEsBAi0AFAAGAAgAAAAhANCnKi7aAAAA&#10;CQEAAA8AAAAAAAAAAAAAAAAAEgUAAGRycy9kb3ducmV2LnhtbFBLBQYAAAAABAAEAPMAAAAZBgAA&#10;AAA=&#10;" o:allowincell="f" strokeweight="1pt">
            <v:stroke startarrowwidth="narrow" startarrowlength="short" endarrowwidth="narrow" endarrowlength="short"/>
            <v:shadow opacity="49150f"/>
          </v:line>
        </w:pict>
      </w:r>
    </w:p>
    <w:p w:rsidR="0038310A" w:rsidRDefault="00F874D7" w:rsidP="0038310A">
      <w:pPr>
        <w:widowControl w:val="0"/>
        <w:spacing w:before="240" w:line="240" w:lineRule="auto"/>
        <w:ind w:firstLine="709"/>
        <w:jc w:val="both"/>
      </w:pPr>
      <w:r w:rsidRPr="00F874D7">
        <w:rPr>
          <w:noProof/>
          <w:sz w:val="20"/>
          <w:lang w:val="en-US" w:eastAsia="ru-RU"/>
        </w:rPr>
        <w:pict>
          <v:line id="Line 98" o:spid="_x0000_s1068" style="position:absolute;left:0;text-align:lef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2pt" to="216.05pt,26.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gzIfrcCAADPBQAADgAAAGRycy9lMm9Eb2MueG1srFTRbtsgFH2ftH9AvLu2YydxrCZV6zh76bZq&#10;7bRnYnCMhsECEiea+u+7kMRdukmbpvoB+cLlcO65B65v9q1AO6YNV3KO46sIIyYrRbnczPHXp1WQ&#10;YWQskZQIJdkcH5jBN4v37677Lmcj1ShBmUYAIk3ed3PcWNvlYWiqhrXEXKmOSVislW6JhVBvQqpJ&#10;D+itCEdRNAl7pWmnVcWMgdnlcREvPH5ds8p+rmvDLBJzDNysH7Uf124MF9ck32jSNbw60SD/waIl&#10;XMKhA9SSWIK2mv8G1fJKK6Nqe1WpNlR1zSvma4Bq4uhVNY8N6ZivBcQx3SCTeTvY6tPuQSNOoXcR&#10;6CNJC02655KhWebE6TuTQ04hH7Qrr9rLx+5eVd8NkqpoiNwwT/Lp0MG+2O0IL7a4wHRwxLr/qCjk&#10;kK1VXql9rVsHCRqgvW/IYWgI21tUweQkGWNUwXycJeN47OFJft7ZaWM/MNUi9zPHAlh7ZLK7N9Yx&#10;Ifk5xR0k1YoL4RsuJOoBdDSFmt2SUYJTt+oDvVkXQqMdcZ7x3+ngizSttpJ6tIYRWkqKrBdBgs+x&#10;gzctRoLBrYAfn2cJF3/PA9ZCOh7M2/dYCkR7C79+HsTx1voxi2ZlVmZpkI4mZZBGlAa3qyINJqt4&#10;Ol4my6JYxs+uwDjNG04pk67Gs83j9N9sdLpwR4MORh/UDC/RvexA9pLp7WocTdMkC6bTcRKkCYuC&#10;u2xVBLdFPJlMy7virnzFtPTVm7chO0jpWKmtZfqxoT1ai63+QsD74DPnfsqdj5Isms1cAM+Ecwh8&#10;GBGxgU5WVmOklf3GbeN97xzrMM0fPOPmiegacnTSNJ0drxQ0+JTutRroHJU7N91FQ9tOYrxoCxhn&#10;Q/j75q7Y8bKuFT08aOd+d/Xg1fCbTi+ce5Z+jX3Wyzu8+AkAAP//AwBQSwMEFAAGAAgAAAAhAGlI&#10;3m3bAAAACQEAAA8AAABkcnMvZG93bnJldi54bWxMj8FOwzAQRO9I/IO1SNzopkmAKsSpKiTOqKUf&#10;4MQmSWuv09htDV/PcoLjzo5m3tTr5Ky4mDmMniQsFxkIQ53XI/US9h9vDysQISrSynoyEr5MgHVz&#10;e1OrSvsrbc1lF3vBIRQqJWGIcaoQQzcYp8LCT4b49+lnpyKfc496VlcOdxbzLHtCp0bihkFN5nUw&#10;3XF3dlyC1Gbvm22eDvi8+m7TyXo8SXl/lzYvIKJJ8c8Mv/iMDg0ztf5MOggroSxy3hIl5GUJgg0s&#10;LEG0Eh6LArCp8f+C5gcAAP//AwBQSwECLQAUAAYACAAAACEA5JnDwPsAAADhAQAAEwAAAAAAAAAA&#10;AAAAAAAAAAAAW0NvbnRlbnRfVHlwZXNdLnhtbFBLAQItABQABgAIAAAAIQAjsmrh1wAAAJQBAAAL&#10;AAAAAAAAAAAAAAAAACwBAABfcmVscy8ucmVsc1BLAQItABQABgAIAAAAIQAWDMh+twIAAM8FAAAO&#10;AAAAAAAAAAAAAAAAACwCAABkcnMvZTJvRG9jLnhtbFBLAQItABQABgAIAAAAIQBpSN5t2wAAAAkB&#10;AAAPAAAAAAAAAAAAAAAAAA8FAABkcnMvZG93bnJldi54bWxQSwUGAAAAAAQABADzAAAAFwYAAAAA&#10;" o:allowincell="f" strokeweight="1pt">
            <v:stroke startarrowwidth="narrow" startarrowlength="short" endarrowwidth="narrow" endarrowlength="short"/>
            <v:shadow opacity="49150f"/>
          </v:line>
        </w:pict>
      </w:r>
      <w:r w:rsidR="0038310A">
        <w:t xml:space="preserve">                                                               Н</w:t>
      </w:r>
      <w:r w:rsidR="0038310A">
        <w:rPr>
          <w:vertAlign w:val="subscript"/>
        </w:rPr>
        <w:t>2</w:t>
      </w:r>
      <w:r w:rsidR="0038310A">
        <w:t xml:space="preserve">С </w:t>
      </w:r>
      <w:r w:rsidR="0038310A">
        <w:sym w:font="Symbol" w:char="F02D"/>
      </w:r>
      <w:r w:rsidR="0038310A">
        <w:t xml:space="preserve"> СООН</w:t>
      </w:r>
    </w:p>
    <w:p w:rsidR="0038310A" w:rsidRDefault="00F874D7" w:rsidP="0038310A">
      <w:pPr>
        <w:widowControl w:val="0"/>
        <w:spacing w:before="240" w:line="240" w:lineRule="auto"/>
        <w:ind w:firstLine="709"/>
        <w:jc w:val="both"/>
      </w:pPr>
      <w:r w:rsidRPr="00F874D7">
        <w:rPr>
          <w:noProof/>
          <w:sz w:val="20"/>
          <w:lang w:val="en-US" w:eastAsia="ru-RU"/>
        </w:rPr>
        <w:pict>
          <v:line id="_x0000_s1067" style="position:absolute;left:0;text-align:left;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8.45pt" to="3in,2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blZlrwCAADXBQAADgAAAGRycy9lMm9Eb2MueG1srFRRb9owEH6ftP9g5T1NAgECKlRtgL10G1q7&#10;7dnEDrHm2JFtCGjaf9+dQ9PRTdo0NQ9R7Nx9/u6773x9c6wlOXBjhVbzILmKA8JVoZlQu3nw+XEd&#10;ZgGxjipGpVZ8Hpy4DW4Wb99ct82MD3SlJeOGAIiys7aZB5VzzSyKbFHxmtor3XAFP0ttaupgaXYR&#10;M7QF9FpGgzgeR602rDG64NbC7rL7GSw8flnywn0sS8sdkfMAuDn/Nv69xXe0uKaznaFNJYozDfof&#10;LGoqFBzaQy2po2RvxG9QtSiMtrp0V4WuI12WouC+BqgmiV9U81DRhvtaQBzb9DLZ14MtPhw2hggG&#10;vUuSgChaQ5PuheJkmqE4bWNnEJOrjcHyiqN6aO518c0SpfOKqh33JB9PDeQlmBFdpODCNnDEtn2v&#10;GcTQvdNeqWNpalJK0XzBRAQHNcjRt+bUt4YfHSm6zQJ2k3iajcb+GDpDBMxrjHXvuK4JfswDCew9&#10;Hj3cW4eMnkMwXOm1kNI3XirSAuhgEsc+w2opGP7FOGt221wacqDoHf+cD74IM3qvmEerOGUrxYjz&#10;Yijwe4Dwtg6I5DAd8OHjHBXy73HAWirkwb2Nu1JgdXTw6fdBGm+x79N4uspWWRqmg/EqTGPGwtt1&#10;nobjdTIZLYfLPF8mP7DAJJ1VgjGusMYnuyfpv9npPHidUXvD92pGl+hediB7yfR2PYon6TALJ5PR&#10;MEyHPA7vsnUe3ubJeDxZ3eV3qxdMV756+zpkeymRld47bh4q1pKt3JtPFGZgPByBEwgT6KNhFk+n&#10;uIDrAh0CT0Co3EEnC2cCYrT7Klzl/Y9+Rcw/eQb3qWwq2jlpkk670YIGn8O9Vj2dTrmnpuOqb9tZ&#10;jGdtAePJEH7ucNS6od1qdtoYdD+OINwePul80+H19OvaRz3fx4ufAAAA//8DAFBLAwQUAAYACAAA&#10;ACEAdKUGxt0AAAAJAQAADwAAAGRycy9kb3ducmV2LnhtbEyPwU7DMBBE70j8g7VI3KiTtKlKGqeq&#10;kDhxQLQgrtt4k1iN11HsNuHvMeIAx9kZzb4pd7PtxZVGbxwrSBcJCOLaacOtgvfj88MGhA/IGnvH&#10;pOCLPOyq25sSC+0mfqPrIbQilrAvUEEXwlBI6euOLPqFG4ij17jRYohybKUecYrltpdZkqylRcPx&#10;Q4cDPXVUnw8Xq8Ds8bWRn+nLMDUpSrb5x8bkSt3fzfstiEBz+AvDD35EhyoyndyFtRe9gtUyi1uC&#10;guX6EUQM/B5OCvJVBrIq5f8F1TcAAAD//wMAUEsBAi0AFAAGAAgAAAAhAOSZw8D7AAAA4QEAABMA&#10;AAAAAAAAAAAAAAAAAAAAAFtDb250ZW50X1R5cGVzXS54bWxQSwECLQAUAAYACAAAACEAI7Jq4dcA&#10;AACUAQAACwAAAAAAAAAAAAAAAAAsAQAAX3JlbHMvLnJlbHNQSwECLQAUAAYACAAAACEAlblZlrwC&#10;AADXBQAADgAAAAAAAAAAAAAAAAAsAgAAZHJzL2Uyb0RvYy54bWxQSwECLQAUAAYACAAAACEAdKUG&#10;xt0AAAAJAQAADwAAAAAAAAAAAAAAAAAUBQAAZHJzL2Rvd25yZXYueG1sUEsFBgAAAAAEAAQA8wAA&#10;AB4GAAAAAA==&#10;" o:allowincell="f" strokeweight="1pt">
            <v:stroke startarrowwidth="narrow" startarrowlength="short" endarrowwidth="narrow" endarrowlength="short"/>
            <v:shadow opacity="49150f"/>
          </v:line>
        </w:pict>
      </w:r>
      <w:r w:rsidR="0038310A">
        <w:t xml:space="preserve">                                                            НО </w:t>
      </w:r>
      <w:r w:rsidR="0038310A">
        <w:sym w:font="Symbol" w:char="F02D"/>
      </w:r>
      <w:r w:rsidR="0038310A">
        <w:t xml:space="preserve"> С </w:t>
      </w:r>
      <w:r w:rsidR="0038310A">
        <w:sym w:font="Symbol" w:char="F02D"/>
      </w:r>
      <w:r w:rsidR="0038310A">
        <w:t xml:space="preserve"> СООН</w:t>
      </w:r>
    </w:p>
    <w:p w:rsidR="0038310A" w:rsidRPr="00FB4B72" w:rsidRDefault="0038310A" w:rsidP="0038310A">
      <w:pPr>
        <w:widowControl w:val="0"/>
        <w:spacing w:line="240" w:lineRule="auto"/>
        <w:ind w:left="3540"/>
        <w:rPr>
          <w:lang w:val="en-US"/>
        </w:rPr>
      </w:pPr>
      <w:r>
        <w:t xml:space="preserve">      Н</w:t>
      </w:r>
      <w:r w:rsidRPr="00FB4B72">
        <w:rPr>
          <w:vertAlign w:val="subscript"/>
          <w:lang w:val="en-US"/>
        </w:rPr>
        <w:t>2</w:t>
      </w:r>
      <w:r>
        <w:t>С</w:t>
      </w:r>
      <w:r w:rsidRPr="00FB4B72">
        <w:rPr>
          <w:lang w:val="en-US"/>
        </w:rPr>
        <w:t xml:space="preserve"> </w:t>
      </w:r>
      <w:r>
        <w:sym w:font="Symbol" w:char="F02D"/>
      </w:r>
      <w:r w:rsidRPr="00FB4B72">
        <w:rPr>
          <w:lang w:val="en-US"/>
        </w:rPr>
        <w:t xml:space="preserve"> </w:t>
      </w:r>
      <w:r>
        <w:t>СООН</w:t>
      </w:r>
    </w:p>
    <w:p w:rsidR="0038310A" w:rsidRPr="00FB4B72" w:rsidRDefault="0038310A" w:rsidP="0038310A">
      <w:pPr>
        <w:widowControl w:val="0"/>
        <w:spacing w:line="312" w:lineRule="auto"/>
        <w:jc w:val="center"/>
        <w:rPr>
          <w:sz w:val="24"/>
          <w:szCs w:val="24"/>
          <w:lang w:val="en-US"/>
        </w:rPr>
      </w:pPr>
      <w:proofErr w:type="gramStart"/>
      <w:r w:rsidRPr="00FB4B72">
        <w:rPr>
          <w:sz w:val="24"/>
          <w:szCs w:val="24"/>
          <w:lang w:val="en-US"/>
        </w:rPr>
        <w:t>Citric  acid</w:t>
      </w:r>
      <w:proofErr w:type="gramEnd"/>
    </w:p>
    <w:p w:rsidR="0038310A" w:rsidRPr="0038310A" w:rsidRDefault="0038310A" w:rsidP="0038310A">
      <w:pPr>
        <w:widowControl w:val="0"/>
        <w:spacing w:line="312" w:lineRule="auto"/>
        <w:jc w:val="center"/>
        <w:rPr>
          <w:lang w:val="en-US"/>
        </w:rPr>
      </w:pPr>
      <w:proofErr w:type="gramStart"/>
      <w:r w:rsidRPr="0038310A">
        <w:rPr>
          <w:lang w:val="en-US"/>
        </w:rPr>
        <w:t>Fig. 4.1.</w:t>
      </w:r>
      <w:proofErr w:type="gramEnd"/>
      <w:r w:rsidRPr="0038310A">
        <w:rPr>
          <w:lang w:val="en-US"/>
        </w:rPr>
        <w:t xml:space="preserve"> Citric Acid Synthesis Scheme</w:t>
      </w:r>
    </w:p>
    <w:p w:rsidR="0038310A" w:rsidRPr="0038310A" w:rsidRDefault="0038310A" w:rsidP="00A81CF5">
      <w:pPr>
        <w:widowControl w:val="0"/>
        <w:spacing w:after="0" w:line="240" w:lineRule="auto"/>
        <w:ind w:firstLine="708"/>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 xml:space="preserve">Oxaloacetate and acetyl CoA required for the reaction are formed from two molecules of pyruvate: one molecule of pyruvate undergoes decarboxylation to form acetyl CoA, the second is carboxylated, giving oxaloacetate. Pyruvate is formed along the fructose-biphosphate pathway (glycolysis, Embden, Mayerhof-Parnas paths). All the enzymes of this pathway, as well as pi-ruvat dehydrogenase, pyruvate carboxylase, and citrate synthetase were found in A. </w:t>
      </w:r>
      <w:proofErr w:type="gramStart"/>
      <w:r w:rsidRPr="0038310A">
        <w:rPr>
          <w:rFonts w:ascii="Times New Roman" w:hAnsi="Times New Roman" w:cs="Times New Roman"/>
          <w:sz w:val="28"/>
          <w:szCs w:val="28"/>
          <w:lang w:val="en-US"/>
        </w:rPr>
        <w:t>niger</w:t>
      </w:r>
      <w:proofErr w:type="gramEnd"/>
      <w:r w:rsidRPr="0038310A">
        <w:rPr>
          <w:rFonts w:ascii="Times New Roman" w:hAnsi="Times New Roman" w:cs="Times New Roman"/>
          <w:sz w:val="28"/>
          <w:szCs w:val="28"/>
          <w:lang w:val="en-US"/>
        </w:rPr>
        <w:t>. As a result of the considered reaction, one sugar molecule (C6H12O6) is converted into one citric acid molecule (C6H8O7).</w:t>
      </w:r>
    </w:p>
    <w:p w:rsidR="0038310A" w:rsidRDefault="0038310A" w:rsidP="00A81CF5">
      <w:pPr>
        <w:widowControl w:val="0"/>
        <w:spacing w:after="0" w:line="240" w:lineRule="auto"/>
        <w:ind w:firstLine="708"/>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The over-synthesis of citric acid occurs when the growth of fungi-producers is limited by the mineral components of the medium and at the same time the excess carbon source content. Under conditions of limiting the growth of a fungus by the lack of iron and manganese, after complete absorption from the medium of the deficient element, it stops growing, but continues to consume the carbon source in the medium. At the same time, citric acid begins to accumulate in the cells of the fungus, which is subsequently released into the medium.</w:t>
      </w:r>
    </w:p>
    <w:p w:rsidR="0038310A" w:rsidRPr="0038310A" w:rsidRDefault="0038310A" w:rsidP="00A81CF5">
      <w:pPr>
        <w:widowControl w:val="0"/>
        <w:spacing w:after="0" w:line="240" w:lineRule="auto"/>
        <w:ind w:firstLine="708"/>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The general technological scheme for the production of citric acid includes the following steps:</w:t>
      </w:r>
    </w:p>
    <w:p w:rsidR="0038310A" w:rsidRPr="0038310A" w:rsidRDefault="0038310A" w:rsidP="00A81CF5">
      <w:pPr>
        <w:widowControl w:val="0"/>
        <w:spacing w:after="0" w:line="240" w:lineRule="auto"/>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lastRenderedPageBreak/>
        <w:t>1. Preparation of nutrient medium. Molasses is loaded into the digester, diluted with water to a certain concentration of carbohydrates (16%), sources of nitrogen, phosphorus and trace elements are added. Set the required pH value of the medium (6.8-7.2) by the addition of acid or alkali. To precipitate heavy metal salts (iron, magnesium, etc.), which are in molasses, its solution is treated with yellow blood salt. Then the medium is sterilized and cooled to the fermentation temperature.</w:t>
      </w:r>
    </w:p>
    <w:p w:rsidR="0038310A" w:rsidRPr="0038310A" w:rsidRDefault="0038310A" w:rsidP="00A81CF5">
      <w:pPr>
        <w:widowControl w:val="0"/>
        <w:spacing w:after="0" w:line="240" w:lineRule="auto"/>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 xml:space="preserve">2. In a separate workshop, seeds are grown in the form of spores (conidia) of Aspergillus </w:t>
      </w:r>
      <w:proofErr w:type="gramStart"/>
      <w:r w:rsidRPr="0038310A">
        <w:rPr>
          <w:rFonts w:ascii="Times New Roman" w:hAnsi="Times New Roman" w:cs="Times New Roman"/>
          <w:sz w:val="28"/>
          <w:szCs w:val="28"/>
          <w:lang w:val="en-US"/>
        </w:rPr>
        <w:t>niger</w:t>
      </w:r>
      <w:proofErr w:type="gramEnd"/>
      <w:r w:rsidRPr="0038310A">
        <w:rPr>
          <w:rFonts w:ascii="Times New Roman" w:hAnsi="Times New Roman" w:cs="Times New Roman"/>
          <w:sz w:val="28"/>
          <w:szCs w:val="28"/>
          <w:lang w:val="en-US"/>
        </w:rPr>
        <w:t>. Then multiply it in three stages: in test tubes, flasks and aluminum cuvettes. The duration of each stage is 2-4 days at 32 ° C. For growing in test tubes, a solid agar nutrient medium is used, and in flasks and cuvettes - liquid.</w:t>
      </w:r>
    </w:p>
    <w:p w:rsidR="0038310A" w:rsidRPr="0038310A" w:rsidRDefault="0038310A" w:rsidP="00A81CF5">
      <w:pPr>
        <w:widowControl w:val="0"/>
        <w:spacing w:after="0" w:line="240" w:lineRule="auto"/>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3. Fermentation can be carried out by superficial or deep way. Plants of small or medium capacity use surface method. The depth method is economically advantageous when the capacity of the in-water exceeds 2500 tons of citric acid per year.</w:t>
      </w:r>
    </w:p>
    <w:p w:rsidR="0038310A" w:rsidRPr="0038310A" w:rsidRDefault="0038310A" w:rsidP="00A81CF5">
      <w:pPr>
        <w:widowControl w:val="0"/>
        <w:spacing w:after="0" w:line="240" w:lineRule="auto"/>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3.1. In the superficial method, fermentation is carried out on open metal acid-resistant cuvettes with a height of 7–20 cm, in which the producer’s mycelium develops on the surface of the medium. The cuvettes are placed on multi-tier racks in special chambers at a temperature of 34-36 ° C. Sterile conditioned air is supplied to the chambers. The fermentation cycle ends after 8-9 days.</w:t>
      </w:r>
    </w:p>
    <w:p w:rsidR="0038310A" w:rsidRPr="0038310A" w:rsidRDefault="0038310A" w:rsidP="00A81CF5">
      <w:pPr>
        <w:widowControl w:val="0"/>
        <w:spacing w:after="0" w:line="240" w:lineRule="auto"/>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3.2. In the in-depth method, the fungal mycelium is immersed in the nutrient medium in the fermenters, and sterile air is also supplied there. The duration of cultivation is 5-9 days.</w:t>
      </w:r>
    </w:p>
    <w:p w:rsidR="0038310A" w:rsidRPr="0038310A" w:rsidRDefault="0038310A" w:rsidP="00A81CF5">
      <w:pPr>
        <w:widowControl w:val="0"/>
        <w:spacing w:after="0" w:line="240" w:lineRule="auto"/>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4. At the end of the fermentation, the mycelium is separated from the culture fluid. For deep fermentation - by filtering on filters, with surface fermentation - manually, pre-drain the liquid from the cuvette.</w:t>
      </w:r>
    </w:p>
    <w:p w:rsidR="0038310A" w:rsidRPr="0038310A" w:rsidRDefault="0038310A" w:rsidP="00A81CF5">
      <w:pPr>
        <w:widowControl w:val="0"/>
        <w:spacing w:after="0" w:line="240" w:lineRule="auto"/>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5. Mycelium is washed, dried and sent for use as an additive to animal feed. Filtered culture fluid (filtrate) is an aqueous solution of citric acid. 1 liter of filtrate contains 40-50 g of citric acid.</w:t>
      </w:r>
    </w:p>
    <w:p w:rsidR="0038310A" w:rsidRPr="0038310A" w:rsidRDefault="0038310A" w:rsidP="00A81CF5">
      <w:pPr>
        <w:widowControl w:val="0"/>
        <w:spacing w:after="0" w:line="240" w:lineRule="auto"/>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6. Citric acid is isolated from the culture fluid in the form of a poorly soluble salt — calcium citrate, which is formed when chalk is added. The transfer of citric acid to the free state is achieved by adding a strictly defined amount of H2SO4:</w:t>
      </w:r>
    </w:p>
    <w:p w:rsidR="00A81CF5" w:rsidRDefault="00A81CF5" w:rsidP="00A81CF5">
      <w:pPr>
        <w:spacing w:after="0" w:line="240" w:lineRule="auto"/>
        <w:ind w:firstLine="709"/>
        <w:contextualSpacing/>
        <w:rPr>
          <w:rFonts w:ascii="Times New Roman" w:hAnsi="Times New Roman" w:cs="Times New Roman"/>
          <w:sz w:val="28"/>
          <w:szCs w:val="28"/>
          <w:lang w:val="en-US"/>
        </w:rPr>
      </w:pPr>
    </w:p>
    <w:p w:rsidR="0038310A" w:rsidRPr="0038310A" w:rsidRDefault="00F874D7" w:rsidP="00A81CF5">
      <w:pPr>
        <w:spacing w:after="0" w:line="240" w:lineRule="auto"/>
        <w:ind w:firstLine="709"/>
        <w:contextualSpacing/>
        <w:rPr>
          <w:rFonts w:ascii="Times New Roman" w:hAnsi="Times New Roman" w:cs="Times New Roman"/>
          <w:sz w:val="28"/>
          <w:szCs w:val="28"/>
          <w:lang w:val="en-US"/>
        </w:rPr>
      </w:pPr>
      <w:r w:rsidRPr="00F874D7">
        <w:rPr>
          <w:rFonts w:ascii="Times New Roman" w:hAnsi="Times New Roman" w:cs="Times New Roman"/>
          <w:noProof/>
          <w:sz w:val="28"/>
          <w:szCs w:val="28"/>
          <w:lang w:val="en-US" w:eastAsia="ru-RU"/>
        </w:rPr>
        <w:pict>
          <v:line id="Прямая соединительная линия 112" o:spid="_x0000_s1066" style="position:absolute;left:0;text-align:lef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8.2pt" to="3in,8.2pt" wrapcoords="41 5 0 6 0 8 41 10 45 10 48 10 48 7 45 5 41 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D5oMWACAAB6BAAADgAAAGRycy9lMm9Eb2MueG1srFTLbhMxFN0j8Q+W9+lkwqSPUSYVyoNNgUot&#10;H+DYnoyFx7ZsJ5MIIQFrpH4Cv8ACpEoFvmHyR1w7D1rYIEQWzrXvw+eeezyD81Ut0ZJbJ7QqcHrU&#10;xYgrqplQ8wK/up52TjFynihGpFa8wGvu8Pnw8aNBY3Le05WWjFsERZTLG1PgynuTJ4mjFa+JO9KG&#10;K3CW2tbEw9bOE2ZJA9VrmfS63eOk0ZYZqyl3Dk7HWycexvplyal/WZaOeyQLDNh8XG1cZ2FNhgOS&#10;zy0xlaA7GOQfUNREKLj0UGpMPEELK/4oVQtqtdOlP6K6TnRZCspjD9BN2v2tm6uKGB57AXKcOdDk&#10;/l9Z+mJ5aZFgMLu0h5EiNQyp/bR5t7lpv7WfNzdo87790X5tv7S37ff2dvMB7LvNR7CDs73bHd+g&#10;kA9sNsblUHSkLm3gg67UlbnQ9LVDSo8qouY8dnW9NnBRGjKSBylh4wxgmjXPNYMYsvA6UrsqbR1K&#10;AmloFSe4PkyQrzyicJj1T0AVGNG9KyH5Ps9Y559xXaNgFFgKFbglOVleOB9wkHwfEo6Vngopoz6k&#10;Qk2Bz/q9fkxwWgoWnCHM2flsJC1akqCw+ItNged+mNULxWKxihM22dmeCAk28pENYq1ucLiq5gwj&#10;yeFFBWuLTapwHTQKaHfWVmFvzrpnk9PJadbJeseTTtZlrPN0Oso6x9P0pD9+Mh6NxunbgDzN8kow&#10;xlUAv1d7mv2dmnbvbqvTg94PLCUPq0c6Aez+P4KOkw7D3cpkptn60obuwtBB4DF49xjDC7q/j1G/&#10;PhnDnwAAAP//AwBQSwMEFAAGAAgAAAAhANS6qcbeAAAACQEAAA8AAABkcnMvZG93bnJldi54bWxM&#10;j8FOwzAQRO9I/IO1SFwQdWhLhEKcCoGQAJUDKRVXN97GEfY6it0m/D2LOMBxZ0azb8rV5J044hC7&#10;QAquZhkIpCaYjloF75vHyxsQMWky2gVCBV8YYVWdnpS6MGGkNzzWqRVcQrHQCmxKfSFlbCx6HWeh&#10;R2JvHwavE59DK82gRy73Ts6zLJded8QfrO7x3mLzWR+8gnY7Ppun9Ue9d9uHzcv1hbWvflLq/Gy6&#10;uwWRcEp/YfjBZ3SomGkXDmSicAoWecZbEhv5EgQHlos5C7tfQVal/L+g+gYAAP//AwBQSwECLQAU&#10;AAYACAAAACEA5JnDwPsAAADhAQAAEwAAAAAAAAAAAAAAAAAAAAAAW0NvbnRlbnRfVHlwZXNdLnht&#10;bFBLAQItABQABgAIAAAAIQAjsmrh1wAAAJQBAAALAAAAAAAAAAAAAAAAACwBAABfcmVscy8ucmVs&#10;c1BLAQItABQABgAIAAAAIQBAPmgxYAIAAHoEAAAOAAAAAAAAAAAAAAAAACwCAABkcnMvZTJvRG9j&#10;LnhtbFBLAQItABQABgAIAAAAIQDUuqnG3gAAAAkBAAAPAAAAAAAAAAAAAAAAALgEAABkcnMvZG93&#10;bnJldi54bWxQSwUGAAAAAAQABADzAAAAwwUAAAAA&#10;" o:allowincell="f">
            <v:stroke endarrow="open"/>
            <w10:wrap type="through"/>
          </v:line>
        </w:pict>
      </w:r>
      <w:r w:rsidR="0038310A" w:rsidRPr="0038310A">
        <w:rPr>
          <w:rFonts w:ascii="Times New Roman" w:hAnsi="Times New Roman" w:cs="Times New Roman"/>
          <w:sz w:val="28"/>
          <w:szCs w:val="28"/>
          <w:lang w:val="en-US"/>
        </w:rPr>
        <w:t>Calcium citrate + H2SO4Citrate + Gypsum</w:t>
      </w:r>
    </w:p>
    <w:p w:rsidR="0038310A" w:rsidRDefault="0038310A" w:rsidP="00A81CF5">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 </w:t>
      </w:r>
    </w:p>
    <w:p w:rsidR="0038310A" w:rsidRPr="0038310A" w:rsidRDefault="0038310A" w:rsidP="00A81CF5">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Gypsum is removed by filtration. The citric acid solution is clarified with active charcoal, evaporated, poured into crystallizers, in which the temperature is gradually reduced. The separated crystals are centrifuged, washed with water, dried, and packaged.</w:t>
      </w:r>
    </w:p>
    <w:p w:rsidR="0038310A" w:rsidRPr="0038310A" w:rsidRDefault="0038310A" w:rsidP="00A81CF5">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Citric acid is used in the confectionery industry to acidify caramel, marshmallow, and waffles, as it well emphasizes the fruity taste. For the purpose of acidification, this organic acid is added to ice cream, food concentrates, margarine, some sausages and cheese.</w:t>
      </w:r>
    </w:p>
    <w:p w:rsidR="0038310A" w:rsidRPr="0038310A" w:rsidRDefault="0038310A" w:rsidP="00A81CF5">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 xml:space="preserve">Citric acid is used to inhibit the formation of melanoidins in condensed milk with sugar, the solution is washed and deodorized fatty raw materials, processed before cold storage, fresh meat, fish, fruit in order to stabilize their color, taste and </w:t>
      </w:r>
      <w:r w:rsidRPr="0038310A">
        <w:rPr>
          <w:rFonts w:ascii="Times New Roman" w:hAnsi="Times New Roman" w:cs="Times New Roman"/>
          <w:sz w:val="28"/>
          <w:szCs w:val="28"/>
          <w:lang w:val="en-US"/>
        </w:rPr>
        <w:lastRenderedPageBreak/>
        <w:t>smell. Citric acid salts are used to make shampoos and other detergents, as they stimulate foaming and ensure the mechanical stability of foams.</w:t>
      </w:r>
    </w:p>
    <w:p w:rsidR="0038310A" w:rsidRPr="0038310A" w:rsidRDefault="0038310A" w:rsidP="00A81CF5">
      <w:pPr>
        <w:spacing w:after="0" w:line="240" w:lineRule="auto"/>
        <w:ind w:firstLine="709"/>
        <w:contextualSpacing/>
        <w:jc w:val="both"/>
        <w:rPr>
          <w:rFonts w:ascii="Times New Roman" w:hAnsi="Times New Roman" w:cs="Times New Roman"/>
          <w:sz w:val="28"/>
          <w:szCs w:val="28"/>
          <w:u w:val="single"/>
          <w:lang w:val="en-US"/>
        </w:rPr>
      </w:pPr>
      <w:r w:rsidRPr="0038310A">
        <w:rPr>
          <w:rFonts w:ascii="Times New Roman" w:hAnsi="Times New Roman" w:cs="Times New Roman"/>
          <w:sz w:val="28"/>
          <w:szCs w:val="28"/>
          <w:u w:val="single"/>
          <w:lang w:val="en-US"/>
        </w:rPr>
        <w:t>Obtaining lactic acid</w:t>
      </w:r>
    </w:p>
    <w:p w:rsidR="0038310A" w:rsidRPr="0038310A" w:rsidRDefault="0038310A" w:rsidP="00A81CF5">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Since 1881, lactic acid has been produced industrially with the help of lactic acid bacteria. In the USSR, the production of lactic acid was organized in 1923. Only homofermentative lactic acid bacteria forming up to 98% of lactic acid are suitable for industrial production of lactic acid. The applied strains of Lactobacillus del-brueckii (delbryukki), L. bulgaricus do not impose high requirements on the nutrient medium and in a short time give a high yield of lactic acid.</w:t>
      </w:r>
    </w:p>
    <w:p w:rsidR="0038310A" w:rsidRPr="0038310A" w:rsidRDefault="0038310A" w:rsidP="00A81CF5">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 xml:space="preserve">Lactic acid bacteria convert various carbohydrates into lactic </w:t>
      </w:r>
      <w:proofErr w:type="gramStart"/>
      <w:r w:rsidRPr="0038310A">
        <w:rPr>
          <w:rFonts w:ascii="Times New Roman" w:hAnsi="Times New Roman" w:cs="Times New Roman"/>
          <w:sz w:val="28"/>
          <w:szCs w:val="28"/>
          <w:lang w:val="en-US"/>
        </w:rPr>
        <w:t>acid,</w:t>
      </w:r>
      <w:proofErr w:type="gramEnd"/>
      <w:r w:rsidRPr="0038310A">
        <w:rPr>
          <w:rFonts w:ascii="Times New Roman" w:hAnsi="Times New Roman" w:cs="Times New Roman"/>
          <w:sz w:val="28"/>
          <w:szCs w:val="28"/>
          <w:lang w:val="en-US"/>
        </w:rPr>
        <w:t xml:space="preserve"> therefore for industrial production of this acid they use molasses, whey, glucose, maltose, sucrose, lactose, o-harned starch, etc. In each case, select the most suitable producer. Strains of Lactobacillus delbrueckii, L. leichmannii or L. bulgaricus are commonly used to ferment glucose or maltose. For fermentation of saccharified starch using a mixture of lactic acid bacteria L. delbrueckii or L. bulgaricus, or Streptococcus lactis. When digesting maltose, the yield of lactic acid is higher when L. bulgaricus or L. casei is used.</w:t>
      </w:r>
    </w:p>
    <w:p w:rsidR="0038310A" w:rsidRPr="0038310A"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The main raw material is molasses, potato patched mash, which is diluted with water to a certain concentration (12%), additional sources of amino nitrogen (free amino acids), vitamins and other biologically active substances are added in the form of corn or yeast extract, or extract of malt sprouts (since biologically active substances have a positive effect on milk fermentation).</w:t>
      </w:r>
    </w:p>
    <w:p w:rsidR="006B2564"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Industrial lactic acid is obtained by anaerobic deep fermentation. The concentration of sugar in the medium should be 5-20%, temperature 44-50 ° C, pH 6.3-6.5. During fermentation, the pH is maintained by adding chalk. After 6-7 days of cultivation, 0.5-0.1% of sugars and 11-14% of calcium lactate remain in the medium. From 100 g of sugars receive 80-90 g of lactate. The precipitate chalk and colloids are separated by filtration. The filtrate is evaporated to a concentration of 27-30%, then cooled to 25-30 ° C and maintained in crystallizers for 36-48 hours. The lactate crystals are separated by centrifugation. Lactic acid from lactate is obtained with sulfuric acid. The reaction takes place at 60-70 ° C in accordance with the equation:</w:t>
      </w:r>
    </w:p>
    <w:p w:rsidR="00A81CF5" w:rsidRDefault="00A81CF5" w:rsidP="0038310A">
      <w:pPr>
        <w:widowControl w:val="0"/>
        <w:spacing w:after="240"/>
        <w:ind w:left="2121"/>
        <w:jc w:val="both"/>
        <w:rPr>
          <w:sz w:val="32"/>
          <w:lang w:val="en-US"/>
        </w:rPr>
      </w:pPr>
    </w:p>
    <w:p w:rsidR="0038310A" w:rsidRDefault="00F874D7" w:rsidP="0038310A">
      <w:pPr>
        <w:widowControl w:val="0"/>
        <w:spacing w:after="240"/>
        <w:ind w:left="2121"/>
        <w:jc w:val="both"/>
        <w:rPr>
          <w:sz w:val="32"/>
          <w:lang w:val="en-US"/>
        </w:rPr>
      </w:pPr>
      <w:r w:rsidRPr="00F874D7">
        <w:rPr>
          <w:noProof/>
          <w:sz w:val="32"/>
          <w:lang w:val="en-US" w:eastAsia="ru-RU"/>
        </w:rPr>
        <w:pict>
          <v:line id="Line 110" o:spid="_x0000_s1065" style="position:absolute;left:0;text-align:lef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1.55pt" to="289.8pt,11.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rNByygCAABKBAAADgAAAGRycy9lMm9Eb2MueG1srFTbjtowEH2v1H+w/A5JILAQEVZVgL5sW6Td&#10;foCxHWLVN9mGgKr+e8fm0t32paqaB2ecmTlz5pbF40lJdOTOC6NrXAxzjLimhgm9r/HXl81ghpEP&#10;RDMijeY1PnOPH5fv3y16W/GR6Yxk3CEA0b7qbY27EGyVZZ52XBE/NJZrULbGKRLg6vYZc6QHdCWz&#10;UZ5Ps944Zp2h3Hv4uroo8TLhty2n4Uvbeh6QrDFwC+l06dzFM1suSLV3xHaCXmmQf2ChiNAQ9A61&#10;IoGggxN/QClBnfGmDUNqVGbaVlCecoBsivy3bJ47YnnKBYrj7b1M/v/B0s/HrUOCQe+KMUaaKGjS&#10;k9AcFUWqTm99BUaN3rqYHz3pZ/tk6DePtGk6ovc8sXw5W3AsYj2zNy7x4i3E2PWfDAMbcggmlerU&#10;OhUhoQjolDpyvneEnwKi8HE8nTxMoW/0pspIdfOzzoeP3CgUhRpLIJ1wyfHJh8iDVDeTGEabjZAy&#10;9Vtq1Nd4PhlNkoM3UrCojGbe7XeNdOhI4sSkJyUFmtdmzhw0S2AdJ2x9lQMREmQUUjWIc6bHMZTi&#10;DCPJYUOidOEmdQwHiQLbq3SZmO/zfL6erWfloBxN14MyZ2zwYdOUg+mmeJisxqumWRU/IvOirDrB&#10;GNeR/G16i/LvpuO6R5e5u8/vvUrZW/RUTiB7eyfSqdOxuXHdfLUz7Lx1Mbt4g4FNxtflihvx+p6s&#10;fv0Clj8BAAD//wMAUEsDBBQABgAIAAAAIQBNmJdq4AAAAAkBAAAPAAAAZHJzL2Rvd25yZXYueG1s&#10;TI/BTsMwEETvSP0HaytxQa3ToJQS4lQVCAkQHEipuLrxNo5qr6PYbcLfY8QBjrMzmn1TrEdr2Bl7&#10;3zoSsJgnwJBqp1pqBHxsH2crYD5IUtI4QgFf6GFdTi4KmSs30Dueq9CwWEI+lwJ0CF3Oua81Wunn&#10;rkOK3sH1VoYo+4arXg6x3BqeJsmSW9lS/KBlh/ca62N1sgKa3fCsnl4/q4PZPWxfsiut3+woxOV0&#10;3NwBCziGvzD84Ed0KCPT3p1IeWYEZGkatwQB6fUCWAxkN7dLYPvfAy8L/n9B+Q0AAP//AwBQSwEC&#10;LQAUAAYACAAAACEA5JnDwPsAAADhAQAAEwAAAAAAAAAAAAAAAAAAAAAAW0NvbnRlbnRfVHlwZXNd&#10;LnhtbFBLAQItABQABgAIAAAAIQAjsmrh1wAAAJQBAAALAAAAAAAAAAAAAAAAACwBAABfcmVscy8u&#10;cmVsc1BLAQItABQABgAIAAAAIQDms0HLKAIAAEoEAAAOAAAAAAAAAAAAAAAAACwCAABkcnMvZTJv&#10;RG9jLnhtbFBLAQItABQABgAIAAAAIQBNmJdq4AAAAAkBAAAPAAAAAAAAAAAAAAAAAIAEAABkcnMv&#10;ZG93bnJldi54bWxQSwUGAAAAAAQABADzAAAAjQUAAAAA&#10;" o:allowincell="f">
            <v:stroke endarrow="open"/>
          </v:line>
        </w:pict>
      </w:r>
      <w:r w:rsidR="0038310A">
        <w:rPr>
          <w:sz w:val="32"/>
          <w:lang w:val="en-US"/>
        </w:rPr>
        <w:t>Ca (C</w:t>
      </w:r>
      <w:r w:rsidR="0038310A">
        <w:rPr>
          <w:sz w:val="32"/>
          <w:vertAlign w:val="subscript"/>
          <w:lang w:val="en-US"/>
        </w:rPr>
        <w:t>3</w:t>
      </w:r>
      <w:r w:rsidR="0038310A">
        <w:rPr>
          <w:sz w:val="32"/>
          <w:lang w:val="en-US"/>
        </w:rPr>
        <w:t>H</w:t>
      </w:r>
      <w:r w:rsidR="0038310A">
        <w:rPr>
          <w:sz w:val="32"/>
          <w:vertAlign w:val="subscript"/>
          <w:lang w:val="en-US"/>
        </w:rPr>
        <w:t>5</w:t>
      </w:r>
      <w:r w:rsidR="0038310A">
        <w:rPr>
          <w:sz w:val="32"/>
          <w:lang w:val="en-US"/>
        </w:rPr>
        <w:t>O</w:t>
      </w:r>
      <w:r w:rsidR="0038310A">
        <w:rPr>
          <w:sz w:val="32"/>
          <w:vertAlign w:val="subscript"/>
          <w:lang w:val="en-US"/>
        </w:rPr>
        <w:t>3</w:t>
      </w:r>
      <w:r w:rsidR="0038310A">
        <w:rPr>
          <w:sz w:val="32"/>
          <w:lang w:val="en-US"/>
        </w:rPr>
        <w:t>)</w:t>
      </w:r>
      <w:r w:rsidR="0038310A">
        <w:rPr>
          <w:sz w:val="32"/>
          <w:vertAlign w:val="subscript"/>
          <w:lang w:val="en-US"/>
        </w:rPr>
        <w:t>2</w:t>
      </w:r>
      <w:r w:rsidR="0038310A">
        <w:rPr>
          <w:sz w:val="32"/>
          <w:lang w:val="en-US"/>
        </w:rPr>
        <w:t xml:space="preserve"> + H</w:t>
      </w:r>
      <w:r w:rsidR="0038310A">
        <w:rPr>
          <w:sz w:val="32"/>
          <w:vertAlign w:val="subscript"/>
          <w:lang w:val="en-US"/>
        </w:rPr>
        <w:t>2</w:t>
      </w:r>
      <w:r w:rsidR="0038310A">
        <w:rPr>
          <w:sz w:val="32"/>
          <w:lang w:val="en-US"/>
        </w:rPr>
        <w:t>SO</w:t>
      </w:r>
      <w:r w:rsidR="0038310A">
        <w:rPr>
          <w:sz w:val="32"/>
          <w:vertAlign w:val="subscript"/>
          <w:lang w:val="en-US"/>
        </w:rPr>
        <w:t>4</w:t>
      </w:r>
      <w:r w:rsidR="0038310A">
        <w:rPr>
          <w:sz w:val="32"/>
          <w:lang w:val="en-US"/>
        </w:rPr>
        <w:t xml:space="preserve">               CaSO</w:t>
      </w:r>
      <w:r w:rsidR="0038310A">
        <w:rPr>
          <w:sz w:val="32"/>
          <w:vertAlign w:val="subscript"/>
          <w:lang w:val="en-US"/>
        </w:rPr>
        <w:t>4</w:t>
      </w:r>
      <w:r w:rsidR="0038310A">
        <w:rPr>
          <w:sz w:val="32"/>
          <w:lang w:val="en-US"/>
        </w:rPr>
        <w:t xml:space="preserve"> + 2C</w:t>
      </w:r>
      <w:r w:rsidR="0038310A">
        <w:rPr>
          <w:sz w:val="32"/>
          <w:vertAlign w:val="subscript"/>
          <w:lang w:val="en-US"/>
        </w:rPr>
        <w:t>3</w:t>
      </w:r>
      <w:r w:rsidR="0038310A">
        <w:rPr>
          <w:sz w:val="32"/>
          <w:lang w:val="en-US"/>
        </w:rPr>
        <w:t>H</w:t>
      </w:r>
      <w:r w:rsidR="0038310A">
        <w:rPr>
          <w:sz w:val="32"/>
          <w:vertAlign w:val="subscript"/>
          <w:lang w:val="en-US"/>
        </w:rPr>
        <w:t>6</w:t>
      </w:r>
      <w:r w:rsidR="0038310A">
        <w:rPr>
          <w:sz w:val="32"/>
          <w:lang w:val="en-US"/>
        </w:rPr>
        <w:t>O</w:t>
      </w:r>
      <w:r w:rsidR="0038310A">
        <w:rPr>
          <w:sz w:val="32"/>
          <w:vertAlign w:val="subscript"/>
          <w:lang w:val="en-US"/>
        </w:rPr>
        <w:t>3</w:t>
      </w:r>
    </w:p>
    <w:p w:rsidR="0038310A" w:rsidRPr="0038310A"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To separate iron ions, lactic acid (raw) at 65 ° C is treated with yellow blood salt. Heavy metals are precipitated with sodium sulfate. Lactic acid is treated with activated carbon, filtered and packaged. The final product is in the form of a liquid concentrate of lactic acid.</w:t>
      </w:r>
    </w:p>
    <w:p w:rsidR="0038310A" w:rsidRPr="0038310A" w:rsidRDefault="0038310A" w:rsidP="00A81CF5">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 xml:space="preserve">Lactic acid is used to make jams, in which it contributes to a good consistency. Lactic acid as a pH regulator, taste improver is used in the production of many cheeses, souring kapusta, in a dry kvass concentrate. In bakery production, lactic acid and lactates increase the crumb volume and improve the crust of the bread using low-grade flour. The ability of lactates to retain moisture is used in the production of </w:t>
      </w:r>
      <w:r w:rsidRPr="0038310A">
        <w:rPr>
          <w:rFonts w:ascii="Times New Roman" w:hAnsi="Times New Roman" w:cs="Times New Roman"/>
          <w:sz w:val="28"/>
          <w:szCs w:val="28"/>
          <w:lang w:val="en-US"/>
        </w:rPr>
        <w:lastRenderedPageBreak/>
        <w:t>sausages, cheeses, baby food. Lactic acid is also used to accelerate the production of a milk protein clot in the production of curd.</w:t>
      </w:r>
    </w:p>
    <w:p w:rsidR="0038310A" w:rsidRPr="0038310A" w:rsidRDefault="0038310A" w:rsidP="0038310A">
      <w:pPr>
        <w:spacing w:after="0" w:line="240" w:lineRule="auto"/>
        <w:ind w:firstLine="709"/>
        <w:contextualSpacing/>
        <w:jc w:val="both"/>
        <w:rPr>
          <w:rFonts w:ascii="Times New Roman" w:hAnsi="Times New Roman" w:cs="Times New Roman"/>
          <w:sz w:val="28"/>
          <w:szCs w:val="28"/>
          <w:u w:val="single"/>
          <w:lang w:val="en-US"/>
        </w:rPr>
      </w:pPr>
      <w:r w:rsidRPr="0038310A">
        <w:rPr>
          <w:rFonts w:ascii="Times New Roman" w:hAnsi="Times New Roman" w:cs="Times New Roman"/>
          <w:sz w:val="28"/>
          <w:szCs w:val="28"/>
          <w:u w:val="single"/>
          <w:lang w:val="en-US"/>
        </w:rPr>
        <w:t>Obtaining acetic acid</w:t>
      </w:r>
    </w:p>
    <w:p w:rsidR="0038310A" w:rsidRPr="0038310A"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 xml:space="preserve">Acetic acid producers are acetic acid bacteria of the genus Acetobacter. These bacteria are adapted to the sugar and alcohol substrates, grow under strongly acidic conditions (pH = 4.0). High-speed Acetobacter curvum (curvum) strain is attributed to fast-oxidizing bacteria. The disadvantage of this producer is that it can lose its ability to form acetic </w:t>
      </w:r>
      <w:proofErr w:type="gramStart"/>
      <w:r w:rsidRPr="0038310A">
        <w:rPr>
          <w:rFonts w:ascii="Times New Roman" w:hAnsi="Times New Roman" w:cs="Times New Roman"/>
          <w:sz w:val="28"/>
          <w:szCs w:val="28"/>
          <w:lang w:val="en-US"/>
        </w:rPr>
        <w:t>acid,</w:t>
      </w:r>
      <w:proofErr w:type="gramEnd"/>
      <w:r w:rsidRPr="0038310A">
        <w:rPr>
          <w:rFonts w:ascii="Times New Roman" w:hAnsi="Times New Roman" w:cs="Times New Roman"/>
          <w:sz w:val="28"/>
          <w:szCs w:val="28"/>
          <w:lang w:val="en-US"/>
        </w:rPr>
        <w:t xml:space="preserve"> therefore it is constantly maintained in an environment with a high concentration of alcohol and acetic acid and a low concentration of nutrients.</w:t>
      </w:r>
    </w:p>
    <w:p w:rsidR="0038310A" w:rsidRPr="0038310A"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Grape wine, beer wort, honey, juices of various fruits and berries after alcoholic fermentation or an aqueous solution of ethyl alcohol to produce white vinegar are used as raw materials for the production of food vinegar. In addition to alcohol, the medium contains acetic acid and mineral salts N, P, S, Mn, K. Sometimes sources of vitamins are added in the form of various extracts. Acetic acid is a source of carbon and energy for bacteria.</w:t>
      </w:r>
    </w:p>
    <w:p w:rsidR="0038310A" w:rsidRPr="0038310A"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Acetic acid was the first microbiological product obtained using immobilized cells. This method can be continuous and periodic. For a long time, adsorption of acetic acid bacteria on wood chips, charcoal, coke and other substrates is used. By passing the ethanol solution through generators with immobilized bacteria, a 10-15% solution of acetic acid is obtained. Out of 100 liters of anhydrous alcohol, theoretically, 103 liters of acetic acid should be obtained. In practice, the output of vinegar from 100 liters of ethanol rarely exceeds 90 liters, which is associated with over-oxidation and incomplete oxidation of ethanol by bacteria, as well as with its evaporation.</w:t>
      </w:r>
    </w:p>
    <w:p w:rsidR="0038310A" w:rsidRPr="0038310A"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In vinegar contains 5-9% acetic acid. Vinegar with an acid concentration of 20-30% is obtained by freezing the initial solution. By distillation receive 70-80% acetic acid, called acetic acid. Glacial acetic acid contains 98.0-99.8% acid.</w:t>
      </w:r>
    </w:p>
    <w:p w:rsidR="0038310A" w:rsidRPr="0038310A"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Vinegar obtained during fermentation has a pleasant aroma and taste, which determine the fermentation by-products: esters (ethyl acetate and others), higher alcohols, organic acids.</w:t>
      </w:r>
    </w:p>
    <w:p w:rsidR="0038310A" w:rsidRPr="0038310A" w:rsidRDefault="0038310A" w:rsidP="0038310A">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Acetic acid or vinegar is widely used in the food industry. Microbiologically obtained vinegar (edible acetic acid, table vinegar) differs by grade depending on the nature of the substrate being fermented. Known apple, grape, pear and other varieties of vinegar.</w:t>
      </w:r>
    </w:p>
    <w:p w:rsidR="0038310A" w:rsidRPr="0038310A" w:rsidRDefault="0038310A" w:rsidP="00A81CF5">
      <w:pPr>
        <w:spacing w:after="0" w:line="240" w:lineRule="auto"/>
        <w:ind w:firstLine="709"/>
        <w:contextualSpacing/>
        <w:jc w:val="both"/>
        <w:rPr>
          <w:rFonts w:ascii="Times New Roman" w:hAnsi="Times New Roman" w:cs="Times New Roman"/>
          <w:sz w:val="28"/>
          <w:szCs w:val="28"/>
          <w:lang w:val="en-US"/>
        </w:rPr>
      </w:pPr>
      <w:r w:rsidRPr="0038310A">
        <w:rPr>
          <w:rFonts w:ascii="Times New Roman" w:hAnsi="Times New Roman" w:cs="Times New Roman"/>
          <w:sz w:val="28"/>
          <w:szCs w:val="28"/>
          <w:lang w:val="en-US"/>
        </w:rPr>
        <w:t>Vinegar is also used to dissolve organic dyes, upon receipt of medicines, plastics, etc.</w:t>
      </w:r>
    </w:p>
    <w:p w:rsidR="0038310A" w:rsidRPr="00A81CF5" w:rsidRDefault="0038310A" w:rsidP="0038310A">
      <w:pPr>
        <w:spacing w:after="0" w:line="240" w:lineRule="auto"/>
        <w:ind w:firstLine="709"/>
        <w:contextualSpacing/>
        <w:jc w:val="both"/>
        <w:rPr>
          <w:rFonts w:ascii="Times New Roman" w:hAnsi="Times New Roman" w:cs="Times New Roman"/>
          <w:b/>
          <w:sz w:val="28"/>
          <w:szCs w:val="28"/>
          <w:lang w:val="en-US"/>
        </w:rPr>
      </w:pPr>
      <w:r w:rsidRPr="00A81CF5">
        <w:rPr>
          <w:rFonts w:ascii="Times New Roman" w:hAnsi="Times New Roman" w:cs="Times New Roman"/>
          <w:b/>
          <w:sz w:val="28"/>
          <w:szCs w:val="28"/>
          <w:lang w:val="en-US"/>
        </w:rPr>
        <w:t>4.2. Preparation and use of amino acids</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There are several ways to produce amino acids. In the production of amino acids, waste from the meat processing industry (waste from animal raw materials, blood, etc.), egg white, milk casein, wheat gluten, soybean meal, etc. can be used. When processing this raw material, all amino acids are transferred to the hydrolyzate, and complex multi-step purification is necessary to isolate individual amino acids. In addition, the raw material itself is considered to be scarce and expensive, so amino acids have a high cost.</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lastRenderedPageBreak/>
        <w:t xml:space="preserve">Chemical synthesis of amino acids is quite effective, but its disadvantage is that during the synthesis a mixture of biologically active L-form and D-isomer of amino acid is formed. The D-form is a score, since it is not absorbed by animals and humans, and some D-forms of amino acids have toxic properties. Isomer separation is </w:t>
      </w:r>
      <w:proofErr w:type="gramStart"/>
      <w:r w:rsidRPr="00225E6D">
        <w:rPr>
          <w:rFonts w:ascii="Times New Roman" w:hAnsi="Times New Roman" w:cs="Times New Roman"/>
          <w:sz w:val="28"/>
          <w:szCs w:val="28"/>
          <w:lang w:val="en-US"/>
        </w:rPr>
        <w:t>a</w:t>
      </w:r>
      <w:proofErr w:type="gramEnd"/>
      <w:r w:rsidRPr="00225E6D">
        <w:rPr>
          <w:rFonts w:ascii="Times New Roman" w:hAnsi="Times New Roman" w:cs="Times New Roman"/>
          <w:sz w:val="28"/>
          <w:szCs w:val="28"/>
          <w:lang w:val="en-US"/>
        </w:rPr>
        <w:t xml:space="preserve"> expensive and time-consuming procedure. An essential amino acid, methionine, is produced synthetically.</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 xml:space="preserve">Currently, most of the amino acids are produced using microbial synthesis, and microorganisms synthesize only the L-form. This greatly facilitates the isolation and purification of amino acids and allows </w:t>
      </w:r>
      <w:proofErr w:type="gramStart"/>
      <w:r w:rsidRPr="00225E6D">
        <w:rPr>
          <w:rFonts w:ascii="Times New Roman" w:hAnsi="Times New Roman" w:cs="Times New Roman"/>
          <w:sz w:val="28"/>
          <w:szCs w:val="28"/>
          <w:lang w:val="en-US"/>
        </w:rPr>
        <w:t>to obtain</w:t>
      </w:r>
      <w:proofErr w:type="gramEnd"/>
      <w:r w:rsidRPr="00225E6D">
        <w:rPr>
          <w:rFonts w:ascii="Times New Roman" w:hAnsi="Times New Roman" w:cs="Times New Roman"/>
          <w:sz w:val="28"/>
          <w:szCs w:val="28"/>
          <w:lang w:val="en-US"/>
        </w:rPr>
        <w:t xml:space="preserve"> drugs with low cost. The microorganisms that form the amino acids do not accumulate in the cell, but are constantly released into the nutrient medium. Therefore, amino acids are isolated from the filtrate of the culture fluid.</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u w:val="single"/>
          <w:lang w:val="en-US"/>
        </w:rPr>
        <w:t>Glutamic acid</w:t>
      </w:r>
      <w:r w:rsidRPr="00225E6D">
        <w:rPr>
          <w:rFonts w:ascii="Times New Roman" w:hAnsi="Times New Roman" w:cs="Times New Roman"/>
          <w:sz w:val="28"/>
          <w:szCs w:val="28"/>
          <w:lang w:val="en-US"/>
        </w:rPr>
        <w:t xml:space="preserve"> is the first amino acid obtained by microbial synthesis. Glutamic acid belongs to replaceable acids, has pleasant organoleptic properties and finds the widest application. Its producers are bacteria belonging to different genera. In industrial production, the bacteria Corinebacterium glu-tamicum and Brevibacterium flavum and others are used. The conditions for the over-synthesis of sodium glutamate are as follows. When Corinebacterium glutamicum grows in an environment with a lower than optimal concentration of biotin (vitamin H), the synthesis of membrane phospholipids is disrupted, resulting in sodium glutamate passing through the membrane and accumulating in the culture fluid. The same thing happens when penicillin is added to the nutrient medium: this antibiotic suppresses the synthesis of the cell wall and thus contributes to the release of an amino acid.</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 xml:space="preserve">Many microorganisms form </w:t>
      </w:r>
      <w:r w:rsidRPr="00225E6D">
        <w:rPr>
          <w:rFonts w:ascii="Times New Roman" w:hAnsi="Times New Roman" w:cs="Times New Roman"/>
          <w:sz w:val="28"/>
          <w:szCs w:val="28"/>
          <w:u w:val="single"/>
          <w:lang w:val="en-US"/>
        </w:rPr>
        <w:t>lysine</w:t>
      </w:r>
      <w:r w:rsidRPr="00225E6D">
        <w:rPr>
          <w:rFonts w:ascii="Times New Roman" w:hAnsi="Times New Roman" w:cs="Times New Roman"/>
          <w:sz w:val="28"/>
          <w:szCs w:val="28"/>
          <w:lang w:val="en-US"/>
        </w:rPr>
        <w:t>: bacteria, actinomycetes, blue-green algae, some types of microscopic fungi. In our country, bacteria of the genera Corinebacterium (C. glutamicum), Micrococcus, Brevibacterium are used as lysine producers. Nutrient medium is molasses or acetic acid.</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u w:val="single"/>
          <w:lang w:val="en-US"/>
        </w:rPr>
        <w:t>Tryptophan</w:t>
      </w:r>
      <w:r w:rsidRPr="00225E6D">
        <w:rPr>
          <w:rFonts w:ascii="Times New Roman" w:hAnsi="Times New Roman" w:cs="Times New Roman"/>
          <w:sz w:val="28"/>
          <w:szCs w:val="28"/>
          <w:lang w:val="en-US"/>
        </w:rPr>
        <w:t xml:space="preserve"> forms microorganisms of bacterial and fungal origin: Aerobacter, Bacillus, Escherichia (E. coli), Saccharomyces (S. cerevisiae), Candida and others. The most active producers of L-tryptophan are representatives of the genus Micrococcus, Candida utilis, </w:t>
      </w:r>
      <w:proofErr w:type="gramStart"/>
      <w:r w:rsidRPr="00225E6D">
        <w:rPr>
          <w:rFonts w:ascii="Times New Roman" w:hAnsi="Times New Roman" w:cs="Times New Roman"/>
          <w:sz w:val="28"/>
          <w:szCs w:val="28"/>
          <w:lang w:val="en-US"/>
        </w:rPr>
        <w:t>Bacillus</w:t>
      </w:r>
      <w:proofErr w:type="gramEnd"/>
      <w:r w:rsidRPr="00225E6D">
        <w:rPr>
          <w:rFonts w:ascii="Times New Roman" w:hAnsi="Times New Roman" w:cs="Times New Roman"/>
          <w:sz w:val="28"/>
          <w:szCs w:val="28"/>
          <w:lang w:val="en-US"/>
        </w:rPr>
        <w:t xml:space="preserve"> subtilis.</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The main consumers of amino acids are agriculture and food industry. Amino acids, most often lysine, are used as an enricher for feed and food of plant origin in order to increase their nutritional value and for balancing food on essential amino acids. The use of 1 ton of lysine in the feed mill industry saves 40-50 tons of feed grain.</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 xml:space="preserve">Some amino acids are used as seasonings, as they have certain taste properties and can give the product a pleasant aroma and taste. </w:t>
      </w:r>
      <w:r w:rsidRPr="00225E6D">
        <w:rPr>
          <w:rFonts w:ascii="Times New Roman" w:hAnsi="Times New Roman" w:cs="Times New Roman"/>
          <w:sz w:val="28"/>
          <w:szCs w:val="28"/>
          <w:u w:val="single"/>
          <w:lang w:val="en-US"/>
        </w:rPr>
        <w:t xml:space="preserve">Glutamine </w:t>
      </w:r>
      <w:r>
        <w:rPr>
          <w:rFonts w:ascii="Times New Roman" w:hAnsi="Times New Roman" w:cs="Times New Roman"/>
          <w:sz w:val="28"/>
          <w:szCs w:val="28"/>
          <w:u w:val="single"/>
          <w:lang w:val="en-US"/>
        </w:rPr>
        <w:t xml:space="preserve">acid </w:t>
      </w:r>
      <w:r w:rsidRPr="00225E6D">
        <w:rPr>
          <w:rFonts w:ascii="Times New Roman" w:hAnsi="Times New Roman" w:cs="Times New Roman"/>
          <w:sz w:val="28"/>
          <w:szCs w:val="28"/>
          <w:lang w:val="en-US"/>
        </w:rPr>
        <w:t xml:space="preserve">and its sodium salt (monosodium glutamate), which is an effective taste enhancer in meat and vegetable dishes, is widely used. This amino acid is added to many products during canning, freezing and long-term storage. There is a growing demand for </w:t>
      </w:r>
      <w:r w:rsidRPr="00225E6D">
        <w:rPr>
          <w:rFonts w:ascii="Times New Roman" w:hAnsi="Times New Roman" w:cs="Times New Roman"/>
          <w:sz w:val="28"/>
          <w:szCs w:val="28"/>
          <w:u w:val="single"/>
          <w:lang w:val="en-US"/>
        </w:rPr>
        <w:t>glycine</w:t>
      </w:r>
      <w:r w:rsidRPr="00225E6D">
        <w:rPr>
          <w:rFonts w:ascii="Times New Roman" w:hAnsi="Times New Roman" w:cs="Times New Roman"/>
          <w:sz w:val="28"/>
          <w:szCs w:val="28"/>
          <w:lang w:val="en-US"/>
        </w:rPr>
        <w:t xml:space="preserve"> and </w:t>
      </w:r>
      <w:r w:rsidRPr="00225E6D">
        <w:rPr>
          <w:rFonts w:ascii="Times New Roman" w:hAnsi="Times New Roman" w:cs="Times New Roman"/>
          <w:sz w:val="28"/>
          <w:szCs w:val="28"/>
          <w:u w:val="single"/>
          <w:lang w:val="en-US"/>
        </w:rPr>
        <w:t>alanine</w:t>
      </w:r>
      <w:r w:rsidRPr="00225E6D">
        <w:rPr>
          <w:rFonts w:ascii="Times New Roman" w:hAnsi="Times New Roman" w:cs="Times New Roman"/>
          <w:sz w:val="28"/>
          <w:szCs w:val="28"/>
          <w:lang w:val="en-US"/>
        </w:rPr>
        <w:t>, which are also used as seasonings.</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 xml:space="preserve">Many amino acids have an original taste and are involved in the formation of taste characteristics of food products. For example, asparagi-new and glutamic acid, </w:t>
      </w:r>
      <w:r w:rsidRPr="00225E6D">
        <w:rPr>
          <w:rFonts w:ascii="Times New Roman" w:hAnsi="Times New Roman" w:cs="Times New Roman"/>
          <w:sz w:val="28"/>
          <w:szCs w:val="28"/>
          <w:lang w:val="en-US"/>
        </w:rPr>
        <w:lastRenderedPageBreak/>
        <w:t>sour to taste, in neutral solutions have a very pleasant original taste, glycine has a characteristic taste of "refreshing" sweetness, which is close in intensity to sucrose.</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Of particular interest is the sweetener aspartame, the molecule of which is formed by 2 amino acids - phenylalanine and aspartic acid. These amino acids are synthesized microbiologically, and aspartame from these molecules - with the help of enzymes. The sweetness of aspartame is 200 times the sweetness of sugar.</w:t>
      </w:r>
    </w:p>
    <w:p w:rsid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Many amino acids: lysine, alanine, proline, valine and others - can remove unpleasant odors and are used as food deodorants.</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To improve the organoleptic characteristics of meat products, giving them a specific pleasant taste and aroma, cystine, lizin, histidine are used. Cysteine ​​and cystine with monosodium glutamate create an imitation of the smell and smell of meat, which is used in the preparation of spices. Cysteine ​​is also used to create the porous structure of bread. The addition of histidine and tryptophan to powdered milk removes the unpleasant "oxidized" flavor.</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At a temperature of 100–120 ° C and a strongly alkaline reaction, some amino acids interact with sugars and form food dyes, which have an antioxidant effect.</w:t>
      </w:r>
    </w:p>
    <w:p w:rsidR="00225E6D" w:rsidRPr="00225E6D" w:rsidRDefault="00225E6D" w:rsidP="00A81CF5">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Thus, various amino acids are widely used in many sectors of the food industry, increasing the nutritional value of food products, participating in improving their organoleptic characteristics and increasing their stability during long-term storage.</w:t>
      </w:r>
    </w:p>
    <w:p w:rsidR="00225E6D" w:rsidRPr="00A81CF5" w:rsidRDefault="00225E6D" w:rsidP="00A81CF5">
      <w:pPr>
        <w:spacing w:after="0" w:line="240" w:lineRule="auto"/>
        <w:ind w:firstLine="709"/>
        <w:contextualSpacing/>
        <w:jc w:val="both"/>
        <w:rPr>
          <w:rFonts w:ascii="Times New Roman" w:hAnsi="Times New Roman" w:cs="Times New Roman"/>
          <w:b/>
          <w:sz w:val="28"/>
          <w:szCs w:val="28"/>
          <w:lang w:val="en-US"/>
        </w:rPr>
      </w:pPr>
      <w:r w:rsidRPr="00A81CF5">
        <w:rPr>
          <w:rFonts w:ascii="Times New Roman" w:hAnsi="Times New Roman" w:cs="Times New Roman"/>
          <w:b/>
          <w:sz w:val="28"/>
          <w:szCs w:val="28"/>
          <w:lang w:val="en-US"/>
        </w:rPr>
        <w:t>4.3. Obtaining lipids using microorganisms</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With the help of microorganisms, lipids can be obtained. The lipids produced by microorganisms accumulate inside the cell in the form of storage granules. The requirements for the selection of lipid producers are the same as for protein producers (section 6.1.), But instead of protein, lipids should accumulate in the cell. In addition, a number of producers in contrast to producers of protein (in particular, yeast) require aseptic conditions when grown.</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The production of lipids with the help of microorganisms is possible in two directions: specialized production based on the directed biosynthesis of lipids by the microbial cell, and the production of waste products in the form of microbial fat in the production of fodder yeast.</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In production, where microbial lipids are the main target product, yeasts of the genera Cryptococcus, Rhodotorula, Lypomyces, Candida are used as producers. Among this group of yeasts, the following species have the highest productivity: Cryptococcus terricolus, Rhodotorula gracilis, R. glutinis, Lypomyces starkeyi, L. lipoferus, etc. The microroabs are grown with minimal nitrogen nutrition. In this case, they accumulate significant amounts (from 35 to 55% of the dry cell mass) of lipids, the composition of which depends on the carbon source used. The lipid fraction includes phospholipids, sterols, free fatty acids, mono-, di- and triglycerides, sterol esters and waxes. Lipids are extracted by extraction, and the remaining biomass is used as a protein supplement in animal feed, however, the protein content in it is 1.5-2.0 times less than in normal food yeast.</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The source of lipid production can be the yeast biomass (mainly Candida), accumulated during the production of protein substances, but containing an increased amount of fats, which are extracted by solvent extraction.</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lastRenderedPageBreak/>
        <w:t>When growing fodder yeast on media with elevated paraffin concentrations, diesel fuels in yeast biomass accumulate a significant amount of lipids, which are an undesirable component in the finished product, since they cause it to run cold during storage. Therefore, the lipids from fodder yeast are extracted, the spent yeast is dried, and the fats are freed from the solvent and sent for further processing.</w:t>
      </w:r>
    </w:p>
    <w:p w:rsidR="00225E6D" w:rsidRPr="00225E6D" w:rsidRDefault="00225E6D" w:rsidP="00A81CF5">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Currently, a significant amount of vegetable and animal fats is spent on technical needs. Replacing dietary fats with microbials gives a noticeable economic effect.</w:t>
      </w:r>
    </w:p>
    <w:p w:rsidR="00225E6D" w:rsidRPr="00A81CF5" w:rsidRDefault="00225E6D" w:rsidP="00A81CF5">
      <w:pPr>
        <w:spacing w:after="0" w:line="240" w:lineRule="auto"/>
        <w:ind w:firstLine="709"/>
        <w:contextualSpacing/>
        <w:jc w:val="both"/>
        <w:rPr>
          <w:rFonts w:ascii="Times New Roman" w:hAnsi="Times New Roman" w:cs="Times New Roman"/>
          <w:b/>
          <w:sz w:val="28"/>
          <w:szCs w:val="28"/>
          <w:lang w:val="en-US"/>
        </w:rPr>
      </w:pPr>
      <w:r w:rsidRPr="00A81CF5">
        <w:rPr>
          <w:rFonts w:ascii="Times New Roman" w:hAnsi="Times New Roman" w:cs="Times New Roman"/>
          <w:b/>
          <w:sz w:val="28"/>
          <w:szCs w:val="28"/>
          <w:lang w:val="en-US"/>
        </w:rPr>
        <w:t>4.4. Getting vitamins and their use</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With the help of microbial synthesis, such vitamins as some B vitamins are obtained: B12, B2, carotenoids, vitamin D and others.</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proofErr w:type="gramStart"/>
      <w:r w:rsidRPr="00225E6D">
        <w:rPr>
          <w:rFonts w:ascii="Times New Roman" w:hAnsi="Times New Roman" w:cs="Times New Roman"/>
          <w:sz w:val="28"/>
          <w:szCs w:val="28"/>
          <w:u w:val="single"/>
          <w:lang w:val="en-US"/>
        </w:rPr>
        <w:t>Vitamin B12 (cyanocobalamin).</w:t>
      </w:r>
      <w:proofErr w:type="gramEnd"/>
      <w:r w:rsidRPr="00225E6D">
        <w:rPr>
          <w:rFonts w:ascii="Times New Roman" w:hAnsi="Times New Roman" w:cs="Times New Roman"/>
          <w:sz w:val="28"/>
          <w:szCs w:val="28"/>
          <w:lang w:val="en-US"/>
        </w:rPr>
        <w:t xml:space="preserve"> The peculiarity of vitamin B12 compared with other B vitamins is determined by two reasons: first, in nature it is synthesized only by microorganisms, and second, the vitamin molecule consists of 2 parts: cobalt-containing and nucleotide.</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In animal tissues, the vitamin concentration is very low (in the liver of a bull is 1 mg / kg) in order to use this source for industrial purposes. Chemical synthesis is very complex.</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Acetic acid bacteria, fungi and propionic acid bacteria are capable of synthesizing vitamin B12. Pro-pionibacterium and Pseudomonas (</w:t>
      </w:r>
      <w:r w:rsidRPr="00225E6D">
        <w:rPr>
          <w:rFonts w:ascii="Times New Roman" w:hAnsi="Times New Roman" w:cs="Times New Roman"/>
          <w:i/>
          <w:sz w:val="28"/>
          <w:szCs w:val="28"/>
          <w:lang w:val="en-US"/>
        </w:rPr>
        <w:t>P. denitrificans</w:t>
      </w:r>
      <w:r w:rsidRPr="00225E6D">
        <w:rPr>
          <w:rFonts w:ascii="Times New Roman" w:hAnsi="Times New Roman" w:cs="Times New Roman"/>
          <w:sz w:val="28"/>
          <w:szCs w:val="28"/>
          <w:lang w:val="en-US"/>
        </w:rPr>
        <w:t>) have the greatest industrial importance.</w:t>
      </w:r>
    </w:p>
    <w:p w:rsidR="00225E6D" w:rsidRPr="00225E6D" w:rsidRDefault="00225E6D" w:rsidP="00225E6D">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lang w:val="en-US"/>
        </w:rPr>
        <w:t>Concentrate vitamin B12 is designed to enrich animal feed. It is a uniform brown powder, sour-tasting, with a characteristic odor. For the enrichment of fermented milk products with vitamin B12, propionic acid bacteria are used both in pure form and in the form of a concentrate prepared on milk whey.</w:t>
      </w:r>
    </w:p>
    <w:p w:rsidR="00A81CF5" w:rsidRDefault="00225E6D" w:rsidP="00A81CF5">
      <w:pPr>
        <w:spacing w:after="0" w:line="240" w:lineRule="auto"/>
        <w:ind w:firstLine="709"/>
        <w:contextualSpacing/>
        <w:jc w:val="both"/>
        <w:rPr>
          <w:rFonts w:ascii="Times New Roman" w:hAnsi="Times New Roman" w:cs="Times New Roman"/>
          <w:sz w:val="28"/>
          <w:szCs w:val="28"/>
          <w:lang w:val="en-US"/>
        </w:rPr>
      </w:pPr>
      <w:r w:rsidRPr="00225E6D">
        <w:rPr>
          <w:rFonts w:ascii="Times New Roman" w:hAnsi="Times New Roman" w:cs="Times New Roman"/>
          <w:sz w:val="28"/>
          <w:szCs w:val="28"/>
          <w:u w:val="single"/>
          <w:lang w:val="en-US"/>
        </w:rPr>
        <w:t>Vitamin B2</w:t>
      </w:r>
      <w:r w:rsidRPr="00225E6D">
        <w:rPr>
          <w:rFonts w:ascii="Times New Roman" w:hAnsi="Times New Roman" w:cs="Times New Roman"/>
          <w:sz w:val="28"/>
          <w:szCs w:val="28"/>
          <w:lang w:val="en-US"/>
        </w:rPr>
        <w:t xml:space="preserve"> (</w:t>
      </w:r>
      <w:r w:rsidRPr="00225E6D">
        <w:rPr>
          <w:rFonts w:ascii="Times New Roman" w:hAnsi="Times New Roman" w:cs="Times New Roman"/>
          <w:sz w:val="28"/>
          <w:szCs w:val="28"/>
          <w:u w:val="single"/>
          <w:lang w:val="en-US"/>
        </w:rPr>
        <w:t>riboflavin)</w:t>
      </w:r>
      <w:r w:rsidRPr="00225E6D">
        <w:rPr>
          <w:rFonts w:ascii="Times New Roman" w:hAnsi="Times New Roman" w:cs="Times New Roman"/>
          <w:sz w:val="28"/>
          <w:szCs w:val="28"/>
          <w:lang w:val="en-US"/>
        </w:rPr>
        <w:t xml:space="preserve"> can be isolated in small quantities from natural raw materials. In the greatest amount it</w:t>
      </w:r>
      <w:r w:rsidR="004C50F4">
        <w:rPr>
          <w:rFonts w:ascii="Times New Roman" w:hAnsi="Times New Roman" w:cs="Times New Roman"/>
          <w:sz w:val="28"/>
          <w:szCs w:val="28"/>
          <w:lang w:val="en-US"/>
        </w:rPr>
        <w:t xml:space="preserve"> is found in carrots and cod liver.</w:t>
      </w:r>
    </w:p>
    <w:p w:rsidR="004C50F4" w:rsidRPr="004C50F4" w:rsidRDefault="004C50F4" w:rsidP="00A81CF5">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From 1 t of carrots receive 1 g of vitamin, from 1 t of liver - 6 g.</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Riboflavin was first isolated in crystalline form in 1933. The products of this vitamin are yeasts, mycelial fungi, and bacteria. The most active producers of vitamin B2 are yeast-like fungi of the genus Eremothecium (Eremofequium), belonging to the class of ascomycetes. Cultivation is carried out in a deep way with good aeration. The maximum accumulation of vitamin occurs along with the maximum accumulation of biomass on the 2nd day, and the synthesis of riboflavin begins only after the phase of intensive sugar assimilation.</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 xml:space="preserve">Vitamin B2 is enriched in some varieties of white </w:t>
      </w:r>
      <w:proofErr w:type="gramStart"/>
      <w:r w:rsidRPr="004C50F4">
        <w:rPr>
          <w:rFonts w:ascii="Times New Roman" w:hAnsi="Times New Roman" w:cs="Times New Roman"/>
          <w:sz w:val="28"/>
          <w:szCs w:val="28"/>
          <w:lang w:val="en-US"/>
        </w:rPr>
        <w:t>bread,</w:t>
      </w:r>
      <w:proofErr w:type="gramEnd"/>
      <w:r w:rsidRPr="004C50F4">
        <w:rPr>
          <w:rFonts w:ascii="Times New Roman" w:hAnsi="Times New Roman" w:cs="Times New Roman"/>
          <w:sz w:val="28"/>
          <w:szCs w:val="28"/>
          <w:lang w:val="en-US"/>
        </w:rPr>
        <w:t xml:space="preserve"> it is used for coloring food products in orange-yellow color.</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Carotenoids are precursors of vitamin A, among which β-carotene is the most active. In the human body, carotenoids are not synthesized, so they must come from the outside. In the liver, carotene is converted to vitamin A.</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 xml:space="preserve">Mushrooms and yeasts can be producers of carotenoids. In the industry, β-carotene is most often obtained using a microscopic fungus of the genus Blakeslea (Blakeslea). Cultivation is carried out by both surface and deep methods on nutrient media of complex composition. During fermentation, the medium is intensively aerated. The formation of carotenoids in the culture of microorganisms does not </w:t>
      </w:r>
      <w:r w:rsidRPr="004C50F4">
        <w:rPr>
          <w:rFonts w:ascii="Times New Roman" w:hAnsi="Times New Roman" w:cs="Times New Roman"/>
          <w:sz w:val="28"/>
          <w:szCs w:val="28"/>
          <w:lang w:val="en-US"/>
        </w:rPr>
        <w:lastRenderedPageBreak/>
        <w:t>proceed in parallel with the formation of biomass. Intensive synthesis of carotenoids begins when all nitrogen is used in the medium, and the growth of the culture decreases. As stimulants, citrus and yeast extracts are added to nutrient media.</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 β-carotene is used in the manufacture of food as a dye. It is used in the manufacture of sausages to replace sodium nitrite and to ensure high intensity and color stability. Used in the manufacture of candy, food pastes, muffins and other confectionery. In many countries, β-carotene is used to tint butter. Heated to 30 ° C, add β-carotene, which at this temperature is highly soluble in oil. In Italy, carotenoids are used in the manufacture of pasta.</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β-carotene is used to stabilize the color of chilled and frozen meat in carcasses. To this end, a solution of β-carotene is applied to the surface of the meat.</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In addition, β-carotene has antioxidant properties that are used to extend the shelf life of the product.</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Thus, vitamins synthesized by microorganisms are used not only to increase the nutritional value of food, but also as antioxidants, dyes and color stabilizers.</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p>
    <w:p w:rsidR="004C50F4" w:rsidRPr="004C50F4" w:rsidRDefault="004C50F4" w:rsidP="004C50F4">
      <w:pPr>
        <w:spacing w:after="0" w:line="240" w:lineRule="auto"/>
        <w:ind w:firstLine="709"/>
        <w:contextualSpacing/>
        <w:jc w:val="center"/>
        <w:rPr>
          <w:rFonts w:ascii="Times New Roman" w:hAnsi="Times New Roman" w:cs="Times New Roman"/>
          <w:sz w:val="28"/>
          <w:szCs w:val="28"/>
          <w:lang w:val="en-US"/>
        </w:rPr>
      </w:pPr>
      <w:r w:rsidRPr="004C50F4">
        <w:rPr>
          <w:rFonts w:ascii="Times New Roman" w:hAnsi="Times New Roman" w:cs="Times New Roman"/>
          <w:sz w:val="28"/>
          <w:szCs w:val="28"/>
          <w:lang w:val="en-US"/>
        </w:rPr>
        <w:t>Questions for self-test</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1. What are the main steps involved in the scheme for producing citric acid?</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2. The mechanism of synthesis of citric acid.</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3. Producers and conditions of over-synthesis of citric acid.</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4. What microorganisms are used to obtain lactic and acetic acid?</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5. The conditions of cultivation of microorganisms in the production of lactic acid.</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6. The composition of nutrient media for the industrial production of acetic acid.</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7. Tell us about the use of immobilized cells in the production of acetic acid.</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8. The use of organic acids in the food industry.</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9. What are the advantages of obtaining amino acids using microorganisms?</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10. What amino acids are produced by microbial synthesis, and what are their main producers?</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11. The use of amino acids in the food industry.</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12. Tell us about the methods of production of lipids of microbial origin.</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13. What vitamins are obtained using microorganisms?</w:t>
      </w:r>
    </w:p>
    <w:p w:rsidR="00225E6D"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14. The use of vitamins in the food industry.</w:t>
      </w:r>
    </w:p>
    <w:p w:rsidR="004C50F4" w:rsidRDefault="004C50F4" w:rsidP="004C50F4">
      <w:pPr>
        <w:spacing w:after="0" w:line="240" w:lineRule="auto"/>
        <w:ind w:firstLine="709"/>
        <w:contextualSpacing/>
        <w:jc w:val="both"/>
        <w:rPr>
          <w:rFonts w:ascii="Times New Roman" w:hAnsi="Times New Roman" w:cs="Times New Roman"/>
          <w:sz w:val="28"/>
          <w:szCs w:val="28"/>
          <w:lang w:val="en-US"/>
        </w:rPr>
      </w:pPr>
    </w:p>
    <w:p w:rsidR="004C50F4" w:rsidRDefault="004C50F4" w:rsidP="004C50F4">
      <w:pPr>
        <w:spacing w:after="0" w:line="240" w:lineRule="auto"/>
        <w:ind w:firstLine="709"/>
        <w:contextualSpacing/>
        <w:jc w:val="both"/>
        <w:rPr>
          <w:rFonts w:ascii="Times New Roman" w:hAnsi="Times New Roman" w:cs="Times New Roman"/>
          <w:sz w:val="28"/>
          <w:szCs w:val="28"/>
          <w:lang w:val="en-US"/>
        </w:rPr>
      </w:pPr>
    </w:p>
    <w:p w:rsidR="004C50F4" w:rsidRDefault="004C50F4" w:rsidP="004C50F4">
      <w:pPr>
        <w:spacing w:after="0" w:line="240" w:lineRule="auto"/>
        <w:ind w:firstLine="709"/>
        <w:contextualSpacing/>
        <w:jc w:val="both"/>
        <w:rPr>
          <w:rFonts w:ascii="Times New Roman" w:hAnsi="Times New Roman" w:cs="Times New Roman"/>
          <w:sz w:val="28"/>
          <w:szCs w:val="28"/>
          <w:lang w:val="en-US"/>
        </w:rPr>
      </w:pPr>
    </w:p>
    <w:p w:rsidR="004C50F4" w:rsidRDefault="004C50F4" w:rsidP="004C50F4">
      <w:pPr>
        <w:spacing w:after="0" w:line="240" w:lineRule="auto"/>
        <w:contextualSpacing/>
        <w:jc w:val="both"/>
        <w:rPr>
          <w:rFonts w:ascii="Times New Roman" w:hAnsi="Times New Roman" w:cs="Times New Roman"/>
          <w:sz w:val="28"/>
          <w:szCs w:val="28"/>
          <w:lang w:val="en-US"/>
        </w:rPr>
      </w:pPr>
    </w:p>
    <w:p w:rsidR="004C50F4" w:rsidRPr="004C50F4" w:rsidRDefault="004C50F4" w:rsidP="004C50F4">
      <w:pPr>
        <w:spacing w:after="0" w:line="240" w:lineRule="auto"/>
        <w:ind w:firstLine="709"/>
        <w:contextualSpacing/>
        <w:jc w:val="center"/>
        <w:rPr>
          <w:rFonts w:ascii="Times New Roman" w:hAnsi="Times New Roman" w:cs="Times New Roman"/>
          <w:b/>
          <w:sz w:val="28"/>
          <w:szCs w:val="28"/>
          <w:lang w:val="en-US"/>
        </w:rPr>
      </w:pPr>
      <w:r w:rsidRPr="004C50F4">
        <w:rPr>
          <w:rFonts w:ascii="Times New Roman" w:hAnsi="Times New Roman" w:cs="Times New Roman"/>
          <w:b/>
          <w:sz w:val="28"/>
          <w:szCs w:val="28"/>
          <w:lang w:val="en-US"/>
        </w:rPr>
        <w:t xml:space="preserve">THEME 5. </w:t>
      </w:r>
      <w:r w:rsidR="00DF4559">
        <w:rPr>
          <w:rFonts w:ascii="Times New Roman" w:hAnsi="Times New Roman" w:cs="Times New Roman"/>
          <w:b/>
          <w:sz w:val="28"/>
          <w:szCs w:val="28"/>
          <w:lang w:val="en-US"/>
        </w:rPr>
        <w:t xml:space="preserve">RECEPTION </w:t>
      </w:r>
      <w:r w:rsidRPr="004C50F4">
        <w:rPr>
          <w:rFonts w:ascii="Times New Roman" w:hAnsi="Times New Roman" w:cs="Times New Roman"/>
          <w:b/>
          <w:sz w:val="28"/>
          <w:szCs w:val="28"/>
          <w:lang w:val="en-US"/>
        </w:rPr>
        <w:t>OF ENZYME</w:t>
      </w:r>
      <w:r w:rsidR="00DF4559">
        <w:rPr>
          <w:rFonts w:ascii="Times New Roman" w:hAnsi="Times New Roman" w:cs="Times New Roman"/>
          <w:b/>
          <w:sz w:val="28"/>
          <w:szCs w:val="28"/>
          <w:lang w:val="en-US"/>
        </w:rPr>
        <w:t>S</w:t>
      </w:r>
    </w:p>
    <w:p w:rsidR="004C50F4" w:rsidRPr="004C50F4" w:rsidRDefault="004C50F4" w:rsidP="004C50F4">
      <w:pPr>
        <w:spacing w:after="0" w:line="240" w:lineRule="auto"/>
        <w:ind w:firstLine="709"/>
        <w:contextualSpacing/>
        <w:jc w:val="center"/>
        <w:rPr>
          <w:rFonts w:ascii="Times New Roman" w:hAnsi="Times New Roman" w:cs="Times New Roman"/>
          <w:b/>
          <w:sz w:val="28"/>
          <w:szCs w:val="28"/>
          <w:lang w:val="en-US"/>
        </w:rPr>
      </w:pPr>
      <w:r w:rsidRPr="004C50F4">
        <w:rPr>
          <w:rFonts w:ascii="Times New Roman" w:hAnsi="Times New Roman" w:cs="Times New Roman"/>
          <w:b/>
          <w:sz w:val="28"/>
          <w:szCs w:val="28"/>
          <w:lang w:val="en-US"/>
        </w:rPr>
        <w:t>AND THEIR APPLICATION IN THE FOOD INDUSTRY</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p>
    <w:p w:rsidR="004C50F4" w:rsidRPr="004C50F4" w:rsidRDefault="004C50F4" w:rsidP="004C50F4">
      <w:pPr>
        <w:spacing w:after="0" w:line="240" w:lineRule="auto"/>
        <w:ind w:firstLine="709"/>
        <w:contextualSpacing/>
        <w:jc w:val="both"/>
        <w:rPr>
          <w:rFonts w:ascii="Times New Roman" w:hAnsi="Times New Roman" w:cs="Times New Roman"/>
          <w:b/>
          <w:sz w:val="28"/>
          <w:szCs w:val="28"/>
          <w:lang w:val="en-US"/>
        </w:rPr>
      </w:pPr>
      <w:r w:rsidRPr="004C50F4">
        <w:rPr>
          <w:rFonts w:ascii="Times New Roman" w:hAnsi="Times New Roman" w:cs="Times New Roman"/>
          <w:b/>
          <w:sz w:val="28"/>
          <w:szCs w:val="28"/>
          <w:lang w:val="en-US"/>
        </w:rPr>
        <w:t>5.1. The concept of enzymes and enzyme preparations. Characteristic</w:t>
      </w:r>
    </w:p>
    <w:p w:rsidR="004C50F4" w:rsidRPr="00A81CF5" w:rsidRDefault="004C50F4" w:rsidP="00A81CF5">
      <w:pPr>
        <w:spacing w:after="0" w:line="240" w:lineRule="auto"/>
        <w:contextualSpacing/>
        <w:jc w:val="both"/>
        <w:rPr>
          <w:rFonts w:ascii="Times New Roman" w:hAnsi="Times New Roman" w:cs="Times New Roman"/>
          <w:b/>
          <w:sz w:val="28"/>
          <w:szCs w:val="28"/>
          <w:lang w:val="en-US"/>
        </w:rPr>
      </w:pPr>
      <w:proofErr w:type="gramStart"/>
      <w:r w:rsidRPr="004C50F4">
        <w:rPr>
          <w:rFonts w:ascii="Times New Roman" w:hAnsi="Times New Roman" w:cs="Times New Roman"/>
          <w:b/>
          <w:sz w:val="28"/>
          <w:szCs w:val="28"/>
          <w:lang w:val="en-US"/>
        </w:rPr>
        <w:t>activity</w:t>
      </w:r>
      <w:proofErr w:type="gramEnd"/>
      <w:r w:rsidRPr="004C50F4">
        <w:rPr>
          <w:rFonts w:ascii="Times New Roman" w:hAnsi="Times New Roman" w:cs="Times New Roman"/>
          <w:b/>
          <w:sz w:val="28"/>
          <w:szCs w:val="28"/>
          <w:lang w:val="en-US"/>
        </w:rPr>
        <w:t xml:space="preserve"> of enzyme preparations</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b/>
          <w:sz w:val="28"/>
          <w:szCs w:val="28"/>
          <w:lang w:val="en-US"/>
        </w:rPr>
        <w:t>Enzymes</w:t>
      </w:r>
      <w:r w:rsidRPr="004C50F4">
        <w:rPr>
          <w:rFonts w:ascii="Times New Roman" w:hAnsi="Times New Roman" w:cs="Times New Roman"/>
          <w:sz w:val="28"/>
          <w:szCs w:val="28"/>
          <w:lang w:val="en-US"/>
        </w:rPr>
        <w:t xml:space="preserve"> are highly active compounds of protein nature, which are specific catalysts for reactions.</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lastRenderedPageBreak/>
        <w:t>Enzymes catalyze millions of chemical transformations in cells of animals, plants, microorganisms and act on the corresponding substrates outside the cell. The advantage of using enzymes in front of chemical catalysts is that they operate at normal pressure, with a temperature range from 20 to 70 ° C, pH from 4 to 9, in most cases have high substrate specificity, which allows in a complex mixture of biopolymers to influence certain connections.</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With the help of enzymes get a number of foods. Enzymes are used in the food, pharmacological, biochemical industries and in many areas of human activity.</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 xml:space="preserve">Two concepts should be distinguished: enzymes and enzyme preparations. Enzymes are found in almost all living objects: plants, animals, and microorganisms. </w:t>
      </w:r>
      <w:r w:rsidRPr="004C50F4">
        <w:rPr>
          <w:rFonts w:ascii="Times New Roman" w:hAnsi="Times New Roman" w:cs="Times New Roman"/>
          <w:b/>
          <w:sz w:val="28"/>
          <w:szCs w:val="28"/>
          <w:lang w:val="en-US"/>
        </w:rPr>
        <w:t>Enzyme preparations</w:t>
      </w:r>
      <w:r w:rsidRPr="004C50F4">
        <w:rPr>
          <w:rFonts w:ascii="Times New Roman" w:hAnsi="Times New Roman" w:cs="Times New Roman"/>
          <w:sz w:val="28"/>
          <w:szCs w:val="28"/>
          <w:lang w:val="en-US"/>
        </w:rPr>
        <w:t xml:space="preserve"> can be a mixture of enzymes or an enzyme of the same type, have a different degree of purification, can be added to the raw material or product, or used fixed on a carrier (immobilized enzymes). As a source of enzyme preparations by the biotechnological method, the tissues and organs of plants, animals and microorganisms are used.</w:t>
      </w:r>
    </w:p>
    <w:p w:rsidR="004C50F4" w:rsidRPr="004C50F4" w:rsidRDefault="004C50F4" w:rsidP="00A81CF5">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The production of enzyme preparations is one of the promising areas for the development of biotechnology.</w:t>
      </w:r>
    </w:p>
    <w:p w:rsidR="004C50F4" w:rsidRPr="004C50F4" w:rsidRDefault="004C50F4" w:rsidP="004C50F4">
      <w:pPr>
        <w:spacing w:after="0" w:line="240" w:lineRule="auto"/>
        <w:ind w:firstLine="709"/>
        <w:contextualSpacing/>
        <w:jc w:val="both"/>
        <w:rPr>
          <w:rFonts w:ascii="Times New Roman" w:hAnsi="Times New Roman" w:cs="Times New Roman"/>
          <w:sz w:val="28"/>
          <w:szCs w:val="28"/>
          <w:u w:val="single"/>
          <w:lang w:val="en-US"/>
        </w:rPr>
      </w:pPr>
      <w:r w:rsidRPr="004C50F4">
        <w:rPr>
          <w:rFonts w:ascii="Times New Roman" w:hAnsi="Times New Roman" w:cs="Times New Roman"/>
          <w:sz w:val="28"/>
          <w:szCs w:val="28"/>
          <w:u w:val="single"/>
          <w:lang w:val="en-US"/>
        </w:rPr>
        <w:t>Characteristic activity of enzyme preparations</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 xml:space="preserve">Enzymes are compounds of protein </w:t>
      </w:r>
      <w:proofErr w:type="gramStart"/>
      <w:r w:rsidRPr="004C50F4">
        <w:rPr>
          <w:rFonts w:ascii="Times New Roman" w:hAnsi="Times New Roman" w:cs="Times New Roman"/>
          <w:sz w:val="28"/>
          <w:szCs w:val="28"/>
          <w:lang w:val="en-US"/>
        </w:rPr>
        <w:t>nature,</w:t>
      </w:r>
      <w:proofErr w:type="gramEnd"/>
      <w:r w:rsidRPr="004C50F4">
        <w:rPr>
          <w:rFonts w:ascii="Times New Roman" w:hAnsi="Times New Roman" w:cs="Times New Roman"/>
          <w:sz w:val="28"/>
          <w:szCs w:val="28"/>
          <w:lang w:val="en-US"/>
        </w:rPr>
        <w:t xml:space="preserve"> therefore, in a mixture with other proteins, it is almost impossible to determine their amount. The presence of a specific enzyme in this preparation can be determined by the results of the reaction that the enzyme catalyzes, that is, by the amount of the reaction products formed or a decrease in the initial substrate.</w:t>
      </w:r>
    </w:p>
    <w:p w:rsidR="004C50F4" w:rsidRPr="004C50F4" w:rsidRDefault="004C50F4" w:rsidP="004C50F4">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b/>
          <w:sz w:val="28"/>
          <w:szCs w:val="28"/>
          <w:lang w:val="en-US"/>
        </w:rPr>
        <w:t>The activity of the enzyme preparation E</w:t>
      </w:r>
      <w:r w:rsidRPr="004C50F4">
        <w:rPr>
          <w:rFonts w:ascii="Times New Roman" w:hAnsi="Times New Roman" w:cs="Times New Roman"/>
          <w:sz w:val="28"/>
          <w:szCs w:val="28"/>
          <w:lang w:val="en-US"/>
        </w:rPr>
        <w:t xml:space="preserve"> (according to the international classification) is expressed in micromoles of the substrate, which reacted in the presence of 1 ml of enzyme solution or 1 g of the preparation under the specified conditions for 1 minute. The number of micromoles will be equal to the number of standard units of activity.</w:t>
      </w:r>
    </w:p>
    <w:p w:rsidR="004C50F4" w:rsidRPr="00A81CF5" w:rsidRDefault="004C50F4" w:rsidP="00A81CF5">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It is necessary to adhere to certain conditions when determining the activity of the enzyme: to determine at a temperature of 30 ° C and to determine the activity of the initial reaction rate when the substrate concentration is sufficient to saturate the enzyme.</w:t>
      </w:r>
    </w:p>
    <w:p w:rsidR="004C50F4" w:rsidRPr="00A81CF5" w:rsidRDefault="004C50F4" w:rsidP="00A81CF5">
      <w:pPr>
        <w:spacing w:after="0" w:line="240" w:lineRule="auto"/>
        <w:ind w:firstLine="709"/>
        <w:contextualSpacing/>
        <w:jc w:val="both"/>
        <w:rPr>
          <w:rFonts w:ascii="Times New Roman" w:hAnsi="Times New Roman" w:cs="Times New Roman"/>
          <w:b/>
          <w:sz w:val="28"/>
          <w:szCs w:val="28"/>
          <w:lang w:val="en-US"/>
        </w:rPr>
      </w:pPr>
      <w:r w:rsidRPr="004C50F4">
        <w:rPr>
          <w:rFonts w:ascii="Times New Roman" w:hAnsi="Times New Roman" w:cs="Times New Roman"/>
          <w:b/>
          <w:sz w:val="28"/>
          <w:szCs w:val="28"/>
          <w:lang w:val="en-US"/>
        </w:rPr>
        <w:t>5.2. Enzyme preparations from raw materials of plant origin</w:t>
      </w:r>
    </w:p>
    <w:p w:rsidR="00A81CF5" w:rsidRDefault="004C50F4" w:rsidP="00A81CF5">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For the production of enzyme preparations, only certain plants or individual organs of plants and animals capable of accumulating a significant amount of enzymes are suitable. Sources of some enzymes are given in table. 5.1.</w:t>
      </w:r>
    </w:p>
    <w:p w:rsidR="00A81CF5" w:rsidRPr="00397301" w:rsidRDefault="00A81CF5" w:rsidP="00A81CF5">
      <w:pPr>
        <w:spacing w:after="0" w:line="240" w:lineRule="auto"/>
        <w:ind w:firstLine="709"/>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Of the enzymes of plant origin, amylases and papain are most widely used in the food industry. The source of enzymes can be germinated grains of various cereals. Conditionally enzyme preparation can be considered barley malt, which contains up to 1% amylase.</w:t>
      </w:r>
    </w:p>
    <w:p w:rsidR="00A81CF5" w:rsidRDefault="00A81CF5" w:rsidP="004C50F4">
      <w:pPr>
        <w:spacing w:after="0" w:line="240" w:lineRule="auto"/>
        <w:ind w:firstLine="709"/>
        <w:contextualSpacing/>
        <w:jc w:val="both"/>
        <w:rPr>
          <w:rFonts w:ascii="Times New Roman" w:hAnsi="Times New Roman" w:cs="Times New Roman"/>
          <w:sz w:val="28"/>
          <w:szCs w:val="28"/>
          <w:lang w:val="en-US"/>
        </w:rPr>
      </w:pPr>
    </w:p>
    <w:p w:rsidR="00A81CF5" w:rsidRDefault="00A81CF5" w:rsidP="004C50F4">
      <w:pPr>
        <w:spacing w:after="0" w:line="240" w:lineRule="auto"/>
        <w:ind w:firstLine="709"/>
        <w:contextualSpacing/>
        <w:jc w:val="both"/>
        <w:rPr>
          <w:rFonts w:ascii="Times New Roman" w:hAnsi="Times New Roman" w:cs="Times New Roman"/>
          <w:sz w:val="28"/>
          <w:szCs w:val="28"/>
          <w:lang w:val="en-US"/>
        </w:rPr>
      </w:pPr>
    </w:p>
    <w:p w:rsidR="00A81CF5" w:rsidRDefault="00A81CF5" w:rsidP="004C50F4">
      <w:pPr>
        <w:spacing w:after="0" w:line="240" w:lineRule="auto"/>
        <w:ind w:firstLine="709"/>
        <w:contextualSpacing/>
        <w:jc w:val="both"/>
        <w:rPr>
          <w:rFonts w:ascii="Times New Roman" w:hAnsi="Times New Roman" w:cs="Times New Roman"/>
          <w:sz w:val="28"/>
          <w:szCs w:val="28"/>
          <w:lang w:val="en-US"/>
        </w:rPr>
      </w:pPr>
    </w:p>
    <w:p w:rsidR="00A81CF5" w:rsidRDefault="00A81CF5" w:rsidP="004C50F4">
      <w:pPr>
        <w:spacing w:after="0" w:line="240" w:lineRule="auto"/>
        <w:ind w:firstLine="709"/>
        <w:contextualSpacing/>
        <w:jc w:val="both"/>
        <w:rPr>
          <w:rFonts w:ascii="Times New Roman" w:hAnsi="Times New Roman" w:cs="Times New Roman"/>
          <w:sz w:val="28"/>
          <w:szCs w:val="28"/>
          <w:lang w:val="en-US"/>
        </w:rPr>
      </w:pPr>
    </w:p>
    <w:p w:rsidR="00A81CF5" w:rsidRDefault="00A81CF5" w:rsidP="004C50F4">
      <w:pPr>
        <w:spacing w:after="0" w:line="240" w:lineRule="auto"/>
        <w:ind w:firstLine="709"/>
        <w:contextualSpacing/>
        <w:jc w:val="both"/>
        <w:rPr>
          <w:rFonts w:ascii="Times New Roman" w:hAnsi="Times New Roman" w:cs="Times New Roman"/>
          <w:sz w:val="28"/>
          <w:szCs w:val="28"/>
          <w:lang w:val="en-US"/>
        </w:rPr>
      </w:pPr>
    </w:p>
    <w:p w:rsidR="004C50F4" w:rsidRPr="004C50F4" w:rsidRDefault="004C50F4" w:rsidP="00DF4559">
      <w:pPr>
        <w:spacing w:after="0" w:line="240" w:lineRule="auto"/>
        <w:ind w:firstLine="708"/>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lastRenderedPageBreak/>
        <w:t>Table 5.1</w:t>
      </w:r>
    </w:p>
    <w:p w:rsidR="004C50F4" w:rsidRDefault="004C50F4" w:rsidP="00397301">
      <w:pPr>
        <w:spacing w:after="0" w:line="240" w:lineRule="auto"/>
        <w:ind w:firstLine="709"/>
        <w:contextualSpacing/>
        <w:jc w:val="both"/>
        <w:rPr>
          <w:rFonts w:ascii="Times New Roman" w:hAnsi="Times New Roman" w:cs="Times New Roman"/>
          <w:sz w:val="28"/>
          <w:szCs w:val="28"/>
          <w:lang w:val="en-US"/>
        </w:rPr>
      </w:pPr>
      <w:r w:rsidRPr="004C50F4">
        <w:rPr>
          <w:rFonts w:ascii="Times New Roman" w:hAnsi="Times New Roman" w:cs="Times New Roman"/>
          <w:sz w:val="28"/>
          <w:szCs w:val="28"/>
          <w:lang w:val="en-US"/>
        </w:rPr>
        <w:t>Sources of plant enzymes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49"/>
        <w:gridCol w:w="4731"/>
      </w:tblGrid>
      <w:tr w:rsidR="004C50F4" w:rsidTr="00397301">
        <w:trPr>
          <w:jc w:val="center"/>
        </w:trPr>
        <w:tc>
          <w:tcPr>
            <w:tcW w:w="4449" w:type="dxa"/>
          </w:tcPr>
          <w:p w:rsidR="004C50F4" w:rsidRPr="00397301" w:rsidRDefault="004C50F4" w:rsidP="004C50F4">
            <w:pPr>
              <w:widowControl w:val="0"/>
              <w:spacing w:after="0" w:line="240" w:lineRule="auto"/>
              <w:contextualSpacing/>
              <w:jc w:val="center"/>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Enzymes </w:t>
            </w:r>
          </w:p>
        </w:tc>
        <w:tc>
          <w:tcPr>
            <w:tcW w:w="4731" w:type="dxa"/>
          </w:tcPr>
          <w:p w:rsidR="004C50F4" w:rsidRPr="00397301" w:rsidRDefault="004C50F4" w:rsidP="004C50F4">
            <w:pPr>
              <w:widowControl w:val="0"/>
              <w:spacing w:after="0" w:line="240" w:lineRule="auto"/>
              <w:contextualSpacing/>
              <w:jc w:val="center"/>
              <w:rPr>
                <w:rFonts w:ascii="Times New Roman" w:hAnsi="Times New Roman" w:cs="Times New Roman"/>
                <w:sz w:val="28"/>
                <w:szCs w:val="28"/>
                <w:lang w:val="en-US"/>
              </w:rPr>
            </w:pPr>
            <w:r w:rsidRPr="00397301">
              <w:rPr>
                <w:rFonts w:ascii="Times New Roman" w:hAnsi="Times New Roman" w:cs="Times New Roman"/>
                <w:sz w:val="28"/>
                <w:szCs w:val="28"/>
                <w:lang w:val="en-US"/>
              </w:rPr>
              <w:t>Sources, from obtaining</w:t>
            </w:r>
          </w:p>
        </w:tc>
      </w:tr>
      <w:tr w:rsidR="004C50F4" w:rsidTr="00397301">
        <w:trPr>
          <w:jc w:val="center"/>
        </w:trPr>
        <w:tc>
          <w:tcPr>
            <w:tcW w:w="4449" w:type="dxa"/>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Amylase </w:t>
            </w:r>
          </w:p>
        </w:tc>
        <w:tc>
          <w:tcPr>
            <w:tcW w:w="4731" w:type="dxa"/>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Barley</w:t>
            </w:r>
          </w:p>
        </w:tc>
      </w:tr>
      <w:tr w:rsidR="004C50F4" w:rsidRPr="00FB4B72" w:rsidTr="00397301">
        <w:trPr>
          <w:jc w:val="center"/>
        </w:trPr>
        <w:tc>
          <w:tcPr>
            <w:tcW w:w="4449" w:type="dxa"/>
            <w:tcBorders>
              <w:bottom w:val="nil"/>
            </w:tcBorders>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Proteases:</w:t>
            </w:r>
          </w:p>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papain</w:t>
            </w:r>
          </w:p>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Ficin </w:t>
            </w:r>
          </w:p>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Bromelain </w:t>
            </w:r>
          </w:p>
        </w:tc>
        <w:tc>
          <w:tcPr>
            <w:tcW w:w="4731" w:type="dxa"/>
            <w:tcBorders>
              <w:bottom w:val="nil"/>
            </w:tcBorders>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p>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melon tree </w:t>
            </w:r>
          </w:p>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Fig tree </w:t>
            </w:r>
          </w:p>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Pineapple</w:t>
            </w:r>
          </w:p>
        </w:tc>
      </w:tr>
      <w:tr w:rsidR="004C50F4" w:rsidTr="00397301">
        <w:trPr>
          <w:jc w:val="center"/>
        </w:trPr>
        <w:tc>
          <w:tcPr>
            <w:tcW w:w="4449" w:type="dxa"/>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Sour Phosphatase </w:t>
            </w:r>
          </w:p>
        </w:tc>
        <w:tc>
          <w:tcPr>
            <w:tcW w:w="4731" w:type="dxa"/>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Potatoes </w:t>
            </w:r>
          </w:p>
        </w:tc>
      </w:tr>
      <w:tr w:rsidR="004C50F4" w:rsidTr="00397301">
        <w:trPr>
          <w:jc w:val="center"/>
        </w:trPr>
        <w:tc>
          <w:tcPr>
            <w:tcW w:w="4449" w:type="dxa"/>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Peroxidase </w:t>
            </w:r>
          </w:p>
        </w:tc>
        <w:tc>
          <w:tcPr>
            <w:tcW w:w="4731" w:type="dxa"/>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Horseradish </w:t>
            </w:r>
          </w:p>
        </w:tc>
      </w:tr>
      <w:tr w:rsidR="004C50F4" w:rsidTr="00397301">
        <w:trPr>
          <w:jc w:val="center"/>
        </w:trPr>
        <w:tc>
          <w:tcPr>
            <w:tcW w:w="4449" w:type="dxa"/>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Urease </w:t>
            </w:r>
          </w:p>
        </w:tc>
        <w:tc>
          <w:tcPr>
            <w:tcW w:w="4731" w:type="dxa"/>
          </w:tcPr>
          <w:p w:rsidR="004C50F4" w:rsidRPr="00397301" w:rsidRDefault="004C50F4" w:rsidP="004C50F4">
            <w:pPr>
              <w:widowControl w:val="0"/>
              <w:spacing w:after="0" w:line="240" w:lineRule="auto"/>
              <w:ind w:left="85"/>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Canavalia xiphoid </w:t>
            </w:r>
          </w:p>
        </w:tc>
      </w:tr>
    </w:tbl>
    <w:p w:rsidR="00397301" w:rsidRDefault="00397301" w:rsidP="00397301">
      <w:pPr>
        <w:rPr>
          <w:rFonts w:ascii="Times New Roman" w:hAnsi="Times New Roman" w:cs="Times New Roman"/>
          <w:sz w:val="28"/>
          <w:szCs w:val="28"/>
          <w:lang w:val="en-US"/>
        </w:rPr>
      </w:pPr>
    </w:p>
    <w:p w:rsidR="00397301" w:rsidRPr="00397301" w:rsidRDefault="00397301" w:rsidP="00A81CF5">
      <w:pPr>
        <w:spacing w:after="0" w:line="240" w:lineRule="auto"/>
        <w:ind w:firstLine="708"/>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Vegetable protease - papain - is found in the fruits of the melon tree. Only in the United States annually spend about 1 ton of papain for processing (softening) meat. Papain, as well as proteases ficin and bromelain, when in contact with meat, break down the connective tissue proteins, collagen and elastin, for 2 hours at room temperature.</w:t>
      </w:r>
    </w:p>
    <w:p w:rsidR="00397301" w:rsidRPr="00397301" w:rsidRDefault="00397301" w:rsidP="00A81CF5">
      <w:pPr>
        <w:spacing w:after="0" w:line="240" w:lineRule="auto"/>
        <w:ind w:firstLine="708"/>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Phosphatases, peroxidases, ureases, hemicellulases and other enzymes are also obtained from plant raw materials.</w:t>
      </w:r>
    </w:p>
    <w:p w:rsidR="00397301" w:rsidRPr="00397301" w:rsidRDefault="00397301" w:rsidP="00A81CF5">
      <w:pPr>
        <w:spacing w:after="0" w:line="240" w:lineRule="auto"/>
        <w:ind w:firstLine="708"/>
        <w:contextualSpacing/>
        <w:rPr>
          <w:rFonts w:ascii="Times New Roman" w:hAnsi="Times New Roman" w:cs="Times New Roman"/>
          <w:b/>
          <w:sz w:val="28"/>
          <w:szCs w:val="28"/>
          <w:lang w:val="en-US"/>
        </w:rPr>
      </w:pPr>
      <w:r w:rsidRPr="00397301">
        <w:rPr>
          <w:rFonts w:ascii="Times New Roman" w:hAnsi="Times New Roman" w:cs="Times New Roman"/>
          <w:b/>
          <w:sz w:val="28"/>
          <w:szCs w:val="28"/>
          <w:lang w:val="en-US"/>
        </w:rPr>
        <w:t>5.3. Enzyme preparations from animal raw materials</w:t>
      </w:r>
    </w:p>
    <w:p w:rsidR="00397301" w:rsidRPr="00397301" w:rsidRDefault="00397301" w:rsidP="00A81CF5">
      <w:pPr>
        <w:spacing w:after="0" w:line="240" w:lineRule="auto"/>
        <w:ind w:firstLine="708"/>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Animal organs and tissues (pancreas, mucous membranes of the stomachs and small intestines of pigs, etc.) containing enzymes are preserved at meat processing plants and used for the production of enzymes. Pepsin is obtained from the mucous membrane of the stomach of pigs and cattle. Pancreatin, mixtures of trypsin, chymotrypsin, lipases and amylases are obtained from the pancreas of pigs. Pepsin, trypsin and chymotrypsin are used to soften meat, but a greater effect was obtained when processing meat with pancreatin. Rennet is widely used in cheese making from the stomach (abomasum) of young calves. Rennet performs the process of converting liquid milk into a gel (clot), and also participates in proteolysis that occurs in cheese during ripening. Some of the most well-known enzymes of animal origin, as well as the organs and tissues of the animals from which they are derived, are presented in table. 5.2.</w:t>
      </w:r>
    </w:p>
    <w:p w:rsidR="00397301" w:rsidRPr="00397301" w:rsidRDefault="00397301" w:rsidP="00A81CF5">
      <w:pPr>
        <w:spacing w:after="0" w:line="240" w:lineRule="auto"/>
        <w:contextualSpacing/>
        <w:rPr>
          <w:rFonts w:ascii="Times New Roman" w:hAnsi="Times New Roman" w:cs="Times New Roman"/>
          <w:sz w:val="28"/>
          <w:szCs w:val="28"/>
          <w:lang w:val="en-US"/>
        </w:rPr>
      </w:pPr>
    </w:p>
    <w:p w:rsidR="00397301" w:rsidRPr="00397301" w:rsidRDefault="00397301" w:rsidP="00A81CF5">
      <w:pPr>
        <w:spacing w:after="0" w:line="240" w:lineRule="auto"/>
        <w:ind w:firstLine="708"/>
        <w:contextualSpacing/>
        <w:rPr>
          <w:rFonts w:ascii="Times New Roman" w:hAnsi="Times New Roman" w:cs="Times New Roman"/>
          <w:sz w:val="28"/>
          <w:szCs w:val="28"/>
          <w:lang w:val="en-US"/>
        </w:rPr>
      </w:pPr>
      <w:r>
        <w:rPr>
          <w:rFonts w:ascii="Times New Roman" w:hAnsi="Times New Roman" w:cs="Times New Roman"/>
          <w:sz w:val="28"/>
          <w:szCs w:val="28"/>
          <w:lang w:val="en-US"/>
        </w:rPr>
        <w:t>Table 5.2</w:t>
      </w:r>
    </w:p>
    <w:p w:rsidR="00397301" w:rsidRDefault="00397301" w:rsidP="00A81CF5">
      <w:pPr>
        <w:spacing w:after="0" w:line="240" w:lineRule="auto"/>
        <w:ind w:firstLine="708"/>
        <w:contextualSpacing/>
        <w:rPr>
          <w:rFonts w:ascii="Times New Roman" w:hAnsi="Times New Roman" w:cs="Times New Roman"/>
          <w:sz w:val="28"/>
          <w:szCs w:val="28"/>
          <w:lang w:val="en-US"/>
        </w:rPr>
      </w:pPr>
      <w:r w:rsidRPr="00397301">
        <w:rPr>
          <w:rFonts w:ascii="Times New Roman" w:hAnsi="Times New Roman" w:cs="Times New Roman"/>
          <w:sz w:val="28"/>
          <w:szCs w:val="28"/>
          <w:lang w:val="en-US"/>
        </w:rPr>
        <w:t>Sources of animal enzymes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76"/>
        <w:gridCol w:w="2604"/>
      </w:tblGrid>
      <w:tr w:rsidR="00397301" w:rsidTr="00397301">
        <w:trPr>
          <w:jc w:val="center"/>
        </w:trPr>
        <w:tc>
          <w:tcPr>
            <w:tcW w:w="6576" w:type="dxa"/>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Enzymes</w:t>
            </w:r>
          </w:p>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p>
        </w:tc>
        <w:tc>
          <w:tcPr>
            <w:tcW w:w="2604" w:type="dxa"/>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Source from which receive</w:t>
            </w:r>
          </w:p>
        </w:tc>
      </w:tr>
      <w:tr w:rsidR="00397301" w:rsidTr="00397301">
        <w:trPr>
          <w:jc w:val="center"/>
        </w:trPr>
        <w:tc>
          <w:tcPr>
            <w:tcW w:w="6576" w:type="dxa"/>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Rennet extract</w:t>
            </w:r>
          </w:p>
        </w:tc>
        <w:tc>
          <w:tcPr>
            <w:tcW w:w="2604" w:type="dxa"/>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Cattle - abomasum</w:t>
            </w:r>
          </w:p>
        </w:tc>
      </w:tr>
      <w:tr w:rsidR="00397301" w:rsidTr="00397301">
        <w:trPr>
          <w:jc w:val="center"/>
        </w:trPr>
        <w:tc>
          <w:tcPr>
            <w:tcW w:w="6576" w:type="dxa"/>
            <w:tcBorders>
              <w:bottom w:val="nil"/>
            </w:tcBorders>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Alkaline phosphatase</w:t>
            </w:r>
          </w:p>
        </w:tc>
        <w:tc>
          <w:tcPr>
            <w:tcW w:w="2604" w:type="dxa"/>
            <w:tcBorders>
              <w:bottom w:val="nil"/>
            </w:tcBorders>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Cattle - intestines</w:t>
            </w:r>
          </w:p>
        </w:tc>
      </w:tr>
      <w:tr w:rsidR="00397301" w:rsidTr="00397301">
        <w:trPr>
          <w:jc w:val="center"/>
        </w:trPr>
        <w:tc>
          <w:tcPr>
            <w:tcW w:w="6576" w:type="dxa"/>
            <w:tcBorders>
              <w:top w:val="single" w:sz="4" w:space="0" w:color="auto"/>
              <w:bottom w:val="nil"/>
            </w:tcBorders>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Lactate dehydrogenase</w:t>
            </w:r>
          </w:p>
        </w:tc>
        <w:tc>
          <w:tcPr>
            <w:tcW w:w="2604" w:type="dxa"/>
            <w:tcBorders>
              <w:top w:val="single" w:sz="4" w:space="0" w:color="auto"/>
              <w:bottom w:val="nil"/>
            </w:tcBorders>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Cattle - Heart</w:t>
            </w:r>
          </w:p>
        </w:tc>
      </w:tr>
      <w:tr w:rsidR="00397301" w:rsidTr="00397301">
        <w:trPr>
          <w:jc w:val="center"/>
        </w:trPr>
        <w:tc>
          <w:tcPr>
            <w:tcW w:w="6576" w:type="dxa"/>
            <w:tcBorders>
              <w:bottom w:val="nil"/>
            </w:tcBorders>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Hyaluronidase</w:t>
            </w:r>
          </w:p>
        </w:tc>
        <w:tc>
          <w:tcPr>
            <w:tcW w:w="2604" w:type="dxa"/>
            <w:tcBorders>
              <w:bottom w:val="nil"/>
            </w:tcBorders>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Cattle - testicles</w:t>
            </w:r>
          </w:p>
        </w:tc>
      </w:tr>
      <w:tr w:rsidR="00397301" w:rsidTr="00397301">
        <w:trPr>
          <w:jc w:val="center"/>
        </w:trPr>
        <w:tc>
          <w:tcPr>
            <w:tcW w:w="6576" w:type="dxa"/>
            <w:tcBorders>
              <w:top w:val="single" w:sz="4" w:space="0" w:color="auto"/>
              <w:bottom w:val="nil"/>
            </w:tcBorders>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Catalase</w:t>
            </w:r>
          </w:p>
        </w:tc>
        <w:tc>
          <w:tcPr>
            <w:tcW w:w="2604" w:type="dxa"/>
            <w:tcBorders>
              <w:top w:val="single" w:sz="4" w:space="0" w:color="auto"/>
              <w:bottom w:val="nil"/>
            </w:tcBorders>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Cattle, Pigs - Liver</w:t>
            </w:r>
          </w:p>
        </w:tc>
      </w:tr>
      <w:tr w:rsidR="00397301" w:rsidTr="00397301">
        <w:trPr>
          <w:jc w:val="center"/>
        </w:trPr>
        <w:tc>
          <w:tcPr>
            <w:tcW w:w="6576" w:type="dxa"/>
            <w:tcBorders>
              <w:top w:val="single" w:sz="4" w:space="0" w:color="auto"/>
            </w:tcBorders>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Pepsin</w:t>
            </w:r>
          </w:p>
        </w:tc>
        <w:tc>
          <w:tcPr>
            <w:tcW w:w="2604" w:type="dxa"/>
            <w:tcBorders>
              <w:top w:val="single" w:sz="4" w:space="0" w:color="auto"/>
            </w:tcBorders>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Pig - Stomach</w:t>
            </w:r>
          </w:p>
        </w:tc>
      </w:tr>
      <w:tr w:rsidR="00397301" w:rsidTr="00397301">
        <w:trPr>
          <w:jc w:val="center"/>
        </w:trPr>
        <w:tc>
          <w:tcPr>
            <w:tcW w:w="6576" w:type="dxa"/>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Trypsin, chymotrypsin, carboxin peptidase, pancreatin, elastase</w:t>
            </w:r>
          </w:p>
        </w:tc>
        <w:tc>
          <w:tcPr>
            <w:tcW w:w="2604" w:type="dxa"/>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Pig - pancreas</w:t>
            </w:r>
          </w:p>
        </w:tc>
      </w:tr>
      <w:tr w:rsidR="00397301" w:rsidTr="00397301">
        <w:trPr>
          <w:jc w:val="center"/>
        </w:trPr>
        <w:tc>
          <w:tcPr>
            <w:tcW w:w="6576" w:type="dxa"/>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Fumarase and Transaminase</w:t>
            </w:r>
          </w:p>
        </w:tc>
        <w:tc>
          <w:tcPr>
            <w:tcW w:w="2604" w:type="dxa"/>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Pig - Heart</w:t>
            </w:r>
          </w:p>
        </w:tc>
      </w:tr>
      <w:tr w:rsidR="00397301" w:rsidTr="00397301">
        <w:trPr>
          <w:jc w:val="center"/>
        </w:trPr>
        <w:tc>
          <w:tcPr>
            <w:tcW w:w="6576" w:type="dxa"/>
          </w:tcPr>
          <w:p w:rsidR="00397301" w:rsidRPr="00397301" w:rsidRDefault="00397301" w:rsidP="00A81CF5">
            <w:pPr>
              <w:widowControl w:val="0"/>
              <w:spacing w:after="0" w:line="240" w:lineRule="auto"/>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lastRenderedPageBreak/>
              <w:t>Aminoacylase</w:t>
            </w:r>
          </w:p>
        </w:tc>
        <w:tc>
          <w:tcPr>
            <w:tcW w:w="2604" w:type="dxa"/>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Pig - Kidney</w:t>
            </w:r>
          </w:p>
        </w:tc>
      </w:tr>
      <w:tr w:rsidR="00397301" w:rsidTr="00397301">
        <w:trPr>
          <w:jc w:val="center"/>
        </w:trPr>
        <w:tc>
          <w:tcPr>
            <w:tcW w:w="6576" w:type="dxa"/>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 xml:space="preserve">Acetylcholinesterase  </w:t>
            </w:r>
          </w:p>
        </w:tc>
        <w:tc>
          <w:tcPr>
            <w:tcW w:w="2604" w:type="dxa"/>
          </w:tcPr>
          <w:p w:rsidR="00397301" w:rsidRPr="00397301" w:rsidRDefault="00397301" w:rsidP="00A81CF5">
            <w:pPr>
              <w:widowControl w:val="0"/>
              <w:spacing w:after="0" w:line="240" w:lineRule="auto"/>
              <w:ind w:left="85" w:right="85"/>
              <w:contextualSpacing/>
              <w:rPr>
                <w:rFonts w:ascii="Times New Roman" w:hAnsi="Times New Roman" w:cs="Times New Roman"/>
                <w:sz w:val="24"/>
                <w:szCs w:val="24"/>
                <w:lang w:val="en-US"/>
              </w:rPr>
            </w:pPr>
            <w:r w:rsidRPr="00397301">
              <w:rPr>
                <w:rFonts w:ascii="Times New Roman" w:hAnsi="Times New Roman" w:cs="Times New Roman"/>
                <w:sz w:val="24"/>
                <w:szCs w:val="24"/>
                <w:lang w:val="en-US"/>
              </w:rPr>
              <w:t xml:space="preserve">Electric eel - muscle tissue </w:t>
            </w:r>
          </w:p>
        </w:tc>
      </w:tr>
    </w:tbl>
    <w:p w:rsidR="00397301" w:rsidRDefault="00397301" w:rsidP="00A81CF5">
      <w:pPr>
        <w:spacing w:after="0" w:line="240" w:lineRule="auto"/>
        <w:contextualSpacing/>
        <w:rPr>
          <w:rFonts w:ascii="Times New Roman" w:hAnsi="Times New Roman" w:cs="Times New Roman"/>
          <w:sz w:val="28"/>
          <w:szCs w:val="28"/>
          <w:lang w:val="en-US"/>
        </w:rPr>
      </w:pPr>
    </w:p>
    <w:p w:rsidR="00397301" w:rsidRPr="00397301" w:rsidRDefault="00397301" w:rsidP="00A81CF5">
      <w:pPr>
        <w:spacing w:after="0" w:line="240" w:lineRule="auto"/>
        <w:ind w:firstLine="708"/>
        <w:contextualSpacing/>
        <w:rPr>
          <w:rFonts w:ascii="Times New Roman" w:hAnsi="Times New Roman" w:cs="Times New Roman"/>
          <w:b/>
          <w:sz w:val="28"/>
          <w:szCs w:val="28"/>
          <w:lang w:val="en-US"/>
        </w:rPr>
      </w:pPr>
      <w:r w:rsidRPr="00397301">
        <w:rPr>
          <w:rFonts w:ascii="Times New Roman" w:hAnsi="Times New Roman" w:cs="Times New Roman"/>
          <w:b/>
          <w:sz w:val="28"/>
          <w:szCs w:val="28"/>
          <w:lang w:val="en-US"/>
        </w:rPr>
        <w:t>5.4. Obtaining enzyme preparations using microorganisms.Nomenclature of microbial enzyme preparations</w:t>
      </w:r>
    </w:p>
    <w:p w:rsidR="00397301" w:rsidRPr="00397301" w:rsidRDefault="00397301" w:rsidP="00A81CF5">
      <w:pPr>
        <w:spacing w:after="0" w:line="240" w:lineRule="auto"/>
        <w:ind w:firstLine="708"/>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For economic and technological reasons, obtaining enzymes using microorganisms is more beneficial than from plant and animal sources. In specially created conditions, microorganisms are able to synthesize a huge number of various enzymes. They are unpretentious to the composition of the nutrient medium, easily switch from the synthesis of one enzyme to another and have a relatively short growth cycle (16-100 hours). Enzymes producers can be various microorganisms: bacteria, fungi, yeast, actinomycetes. For the industrial production of enzyme preparations, both natural strains of microorganisms and mutant strains are used. Microorganisms can simultaneously synthesize a whole complex of enzymes, but there are also such, especially among mutant strains that are monofermental and form only one enzyme in large quantities. Microbial cells contain or produce more than two thousand enzymes that catalyze biochemical reactions associated with growth, respiration and the formation of products. Many of these enzymes can be easily isolated and show their activity, regardless of whether they are inside the cell or in the culture fluid.</w:t>
      </w:r>
    </w:p>
    <w:p w:rsidR="00397301" w:rsidRPr="00397301" w:rsidRDefault="00397301" w:rsidP="00A81CF5">
      <w:pPr>
        <w:spacing w:after="0" w:line="240" w:lineRule="auto"/>
        <w:ind w:firstLine="708"/>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The production of enzyme preparations is carried out in both superficial and deep ways. In the superficial method, mushrooms are used as producers. Nutrient medium with this method have a solid or loose consistency. The </w:t>
      </w:r>
      <w:proofErr w:type="gramStart"/>
      <w:r w:rsidRPr="00397301">
        <w:rPr>
          <w:rFonts w:ascii="Times New Roman" w:hAnsi="Times New Roman" w:cs="Times New Roman"/>
          <w:sz w:val="28"/>
          <w:szCs w:val="28"/>
          <w:lang w:val="en-US"/>
        </w:rPr>
        <w:t>basis of almost all environments are</w:t>
      </w:r>
      <w:proofErr w:type="gramEnd"/>
      <w:r w:rsidRPr="00397301">
        <w:rPr>
          <w:rFonts w:ascii="Times New Roman" w:hAnsi="Times New Roman" w:cs="Times New Roman"/>
          <w:sz w:val="28"/>
          <w:szCs w:val="28"/>
          <w:lang w:val="en-US"/>
        </w:rPr>
        <w:t xml:space="preserve"> moistened wheat bran. To give the medium a loose structure and its enrichment, sawdust or malt sprouts are added to wheat bran. Cultivation is carried out under aeration conditions.</w:t>
      </w:r>
    </w:p>
    <w:p w:rsidR="00397301" w:rsidRPr="00397301" w:rsidRDefault="00397301" w:rsidP="00A81CF5">
      <w:pPr>
        <w:spacing w:after="0" w:line="240" w:lineRule="auto"/>
        <w:ind w:firstLine="708"/>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The deep way of growing fundamental differences from the surface does not have. Cultivation is carried out in liquid media, and bacteria can also be producers.</w:t>
      </w:r>
    </w:p>
    <w:p w:rsidR="00397301" w:rsidRPr="00397301" w:rsidRDefault="00397301" w:rsidP="00A81CF5">
      <w:pPr>
        <w:spacing w:after="0" w:line="240" w:lineRule="auto"/>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When receiving extracellular enzymes apply nutrient medium of uncertain composition. In such environments, as a source of organic carbon and nitrogen, as a rule, use different varieties of starch (potato, corn, </w:t>
      </w:r>
      <w:proofErr w:type="gramStart"/>
      <w:r w:rsidRPr="00397301">
        <w:rPr>
          <w:rFonts w:ascii="Times New Roman" w:hAnsi="Times New Roman" w:cs="Times New Roman"/>
          <w:sz w:val="28"/>
          <w:szCs w:val="28"/>
          <w:lang w:val="en-US"/>
        </w:rPr>
        <w:t>rice</w:t>
      </w:r>
      <w:proofErr w:type="gramEnd"/>
      <w:r w:rsidRPr="00397301">
        <w:rPr>
          <w:rFonts w:ascii="Times New Roman" w:hAnsi="Times New Roman" w:cs="Times New Roman"/>
          <w:sz w:val="28"/>
          <w:szCs w:val="28"/>
          <w:lang w:val="en-US"/>
        </w:rPr>
        <w:t>), corn extract, soy flour, yeast biomass hydrolysates. However, such nutrient media are not applicable when isolating intracellular enzymes, since the biomass in this case contains insoluble components that impede the isolation and purification of the target product.</w:t>
      </w:r>
    </w:p>
    <w:p w:rsidR="00397301" w:rsidRPr="00397301" w:rsidRDefault="00397301" w:rsidP="00397301">
      <w:pPr>
        <w:spacing w:after="0" w:line="240" w:lineRule="auto"/>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Replacing one carbon source with another radically changes the set of accumulated enzymes. For example, Aspergillus awamori predominantly forms amylases on starch-containing media, xylan is synthesized by replacing starch with xylanase, and if vegetable oil is used as a carbon source, lipase accumulates in the culture fluid.</w:t>
      </w:r>
    </w:p>
    <w:p w:rsidR="00397301" w:rsidRPr="00397301" w:rsidRDefault="00397301" w:rsidP="00397301">
      <w:pPr>
        <w:spacing w:after="0" w:line="240" w:lineRule="auto"/>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When obtaining highly purified enzymes, it is advisable to cultivate the producer in a nutrient medium of a strictly deterministic (specific) composition, which ensures the directed biosynthesis of the desired enzyme.</w:t>
      </w:r>
    </w:p>
    <w:p w:rsidR="00397301" w:rsidRDefault="00397301" w:rsidP="00A81CF5">
      <w:pPr>
        <w:spacing w:after="0" w:line="240" w:lineRule="auto"/>
        <w:ind w:firstLine="708"/>
        <w:contextualSpacing/>
        <w:jc w:val="both"/>
        <w:rPr>
          <w:rFonts w:ascii="Times New Roman" w:hAnsi="Times New Roman" w:cs="Times New Roman"/>
          <w:sz w:val="28"/>
          <w:szCs w:val="28"/>
          <w:lang w:val="en-US"/>
        </w:rPr>
      </w:pPr>
      <w:r w:rsidRPr="00397301">
        <w:rPr>
          <w:rFonts w:ascii="Times New Roman" w:hAnsi="Times New Roman" w:cs="Times New Roman"/>
          <w:sz w:val="28"/>
          <w:szCs w:val="28"/>
          <w:lang w:val="en-US"/>
        </w:rPr>
        <w:t xml:space="preserve">Enzyme preparations are liquids (up to 50% of dry substances) or powders. Often they contain not one, but a whole complex of enzymes. Isolation and purification of enzymes is a very laborious and expensive process, therefore, in some </w:t>
      </w:r>
      <w:r w:rsidRPr="00397301">
        <w:rPr>
          <w:rFonts w:ascii="Times New Roman" w:hAnsi="Times New Roman" w:cs="Times New Roman"/>
          <w:sz w:val="28"/>
          <w:szCs w:val="28"/>
          <w:lang w:val="en-US"/>
        </w:rPr>
        <w:lastRenderedPageBreak/>
        <w:t xml:space="preserve">cases, enzyme preparations are used unrefined. But in the food industry using drugs of high and even marginal degree of purification. </w:t>
      </w:r>
      <w:proofErr w:type="gramStart"/>
      <w:r w:rsidRPr="00397301">
        <w:rPr>
          <w:rFonts w:ascii="Times New Roman" w:hAnsi="Times New Roman" w:cs="Times New Roman"/>
          <w:sz w:val="28"/>
          <w:szCs w:val="28"/>
          <w:lang w:val="en-US"/>
        </w:rPr>
        <w:t>The higher the cleaning, the higher the activity of the drug.</w:t>
      </w:r>
      <w:proofErr w:type="gramEnd"/>
      <w:r w:rsidRPr="00397301">
        <w:rPr>
          <w:rFonts w:ascii="Times New Roman" w:hAnsi="Times New Roman" w:cs="Times New Roman"/>
          <w:sz w:val="28"/>
          <w:szCs w:val="28"/>
          <w:lang w:val="en-US"/>
        </w:rPr>
        <w:t xml:space="preserve"> In many cases, it is necessary to have enzyme preparations that are standardized on the activity of the enzymes contained in them. In this case, various fillers are used: flour, starch, salts of sulfuric and hydrochloric acids, bentonite, etc.</w:t>
      </w:r>
    </w:p>
    <w:p w:rsidR="00EB346F" w:rsidRPr="00EB346F" w:rsidRDefault="00EB346F" w:rsidP="00A81CF5">
      <w:pPr>
        <w:spacing w:after="0" w:line="240" w:lineRule="auto"/>
        <w:ind w:firstLine="708"/>
        <w:contextualSpacing/>
        <w:jc w:val="both"/>
        <w:rPr>
          <w:rFonts w:ascii="Times New Roman" w:hAnsi="Times New Roman" w:cs="Times New Roman"/>
          <w:b/>
          <w:sz w:val="28"/>
          <w:szCs w:val="28"/>
          <w:u w:val="single"/>
          <w:lang w:val="en-US"/>
        </w:rPr>
      </w:pPr>
      <w:r w:rsidRPr="00EB346F">
        <w:rPr>
          <w:rFonts w:ascii="Times New Roman" w:hAnsi="Times New Roman" w:cs="Times New Roman"/>
          <w:b/>
          <w:sz w:val="28"/>
          <w:szCs w:val="28"/>
          <w:u w:val="single"/>
          <w:lang w:val="en-US"/>
        </w:rPr>
        <w:t>Nomenclature of enzyme preparations of microbial origin</w:t>
      </w:r>
    </w:p>
    <w:p w:rsidR="00EB346F" w:rsidRPr="00EB346F" w:rsidRDefault="00EB346F" w:rsidP="00A81CF5">
      <w:pPr>
        <w:spacing w:after="0" w:line="240" w:lineRule="auto"/>
        <w:ind w:firstLine="708"/>
        <w:contextualSpacing/>
        <w:jc w:val="both"/>
        <w:rPr>
          <w:rFonts w:ascii="Times New Roman" w:hAnsi="Times New Roman" w:cs="Times New Roman"/>
          <w:sz w:val="28"/>
          <w:szCs w:val="28"/>
          <w:lang w:val="en-US"/>
        </w:rPr>
      </w:pPr>
      <w:r w:rsidRPr="00EB346F">
        <w:rPr>
          <w:rFonts w:ascii="Times New Roman" w:hAnsi="Times New Roman" w:cs="Times New Roman"/>
          <w:sz w:val="28"/>
          <w:szCs w:val="28"/>
          <w:lang w:val="en-US"/>
        </w:rPr>
        <w:t>There is a certain system of names of enzyme preparations, which take into account: the main enzyme, the source of receipt and the degree of purification. The overwhelming amount of enzyme preparations is complex, containing in addition to the main enzyme a significant amount of associated enzymes and proteins. Therefore, in the technology of enzymes, preparations are more often classified according to the main component in the mixture of enzymes present in this preparation: amylolytic, proteolytic, lipolytic, etc.</w:t>
      </w:r>
    </w:p>
    <w:p w:rsidR="00EB346F" w:rsidRPr="00EB346F" w:rsidRDefault="00EB346F" w:rsidP="00A81CF5">
      <w:pPr>
        <w:spacing w:after="0" w:line="240" w:lineRule="auto"/>
        <w:ind w:firstLine="708"/>
        <w:contextualSpacing/>
        <w:jc w:val="both"/>
        <w:rPr>
          <w:rFonts w:ascii="Times New Roman" w:hAnsi="Times New Roman" w:cs="Times New Roman"/>
          <w:sz w:val="28"/>
          <w:szCs w:val="28"/>
          <w:lang w:val="en-US"/>
        </w:rPr>
      </w:pPr>
      <w:r w:rsidRPr="00EB346F">
        <w:rPr>
          <w:rFonts w:ascii="Times New Roman" w:hAnsi="Times New Roman" w:cs="Times New Roman"/>
          <w:sz w:val="28"/>
          <w:szCs w:val="28"/>
          <w:lang w:val="en-US"/>
        </w:rPr>
        <w:t>The name of each preparation includes the abbreviated name of the main enzyme, then the species name of the producer is added, the name of the preparation is terminated with the suffix "in." For example, amylolytic preparations obtained from the cultures of Aspergillus oryzae and Bacillus subtilis are called amyl-oryz-in (amylorizin) and amyl-o-subtil-in (amylo-subtiline), respectively. Maltavamorin P2x (producer A. awamori contains mainly maltase). Celloviridin G3x (the producer of Trichoderma viride contains mainly cellulolytic enzymes).</w:t>
      </w:r>
    </w:p>
    <w:p w:rsidR="00EB346F" w:rsidRPr="00EB346F" w:rsidRDefault="00EB346F" w:rsidP="00A81CF5">
      <w:pPr>
        <w:spacing w:after="0" w:line="240" w:lineRule="auto"/>
        <w:ind w:firstLine="708"/>
        <w:contextualSpacing/>
        <w:jc w:val="both"/>
        <w:rPr>
          <w:rFonts w:ascii="Times New Roman" w:hAnsi="Times New Roman" w:cs="Times New Roman"/>
          <w:sz w:val="28"/>
          <w:szCs w:val="28"/>
          <w:lang w:val="en-US"/>
        </w:rPr>
      </w:pPr>
      <w:r w:rsidRPr="00EB346F">
        <w:rPr>
          <w:rFonts w:ascii="Times New Roman" w:hAnsi="Times New Roman" w:cs="Times New Roman"/>
          <w:sz w:val="28"/>
          <w:szCs w:val="28"/>
          <w:lang w:val="en-US"/>
        </w:rPr>
        <w:t>Next, an index is put in which the production method and the degree of purification of the enzyme from the ballast substances are indicated. In the case of deep cultivation, the letter G is placed after the name, and in the surface, P. After the letters G or P, there may be a figure indicating the degree of purity of the preparation. Index 2x denotes a liquid crude concentrate of the original culture; 3x - dry enzyme preparation obtained by spraying an un-purified enzyme solution (extract from a surface culture or culture liquid). Technical enzyme preparations with indices 2x and 3x are more often used in light industry and agriculture. For the food industry, medicine and scientific research, purified and highly purified enzyme preparations are required. Index 10x means dry preparations obtained by precipitation of enzymes by organic solvents or by salting out; 15x, 18x, 20x denote preparations that are partially exempted not only from the ballast substances, but also from the associated enzymes; above 20x - highly purified and even homogeneous enzyme preparations.</w:t>
      </w:r>
    </w:p>
    <w:p w:rsidR="00EB346F" w:rsidRPr="00EB346F" w:rsidRDefault="00EB346F" w:rsidP="00A81CF5">
      <w:pPr>
        <w:spacing w:after="0" w:line="240" w:lineRule="auto"/>
        <w:contextualSpacing/>
        <w:jc w:val="both"/>
        <w:rPr>
          <w:rFonts w:ascii="Times New Roman" w:hAnsi="Times New Roman" w:cs="Times New Roman"/>
          <w:sz w:val="28"/>
          <w:szCs w:val="28"/>
          <w:lang w:val="en-US"/>
        </w:rPr>
      </w:pPr>
      <w:r w:rsidRPr="00EB346F">
        <w:rPr>
          <w:rFonts w:ascii="Times New Roman" w:hAnsi="Times New Roman" w:cs="Times New Roman"/>
          <w:sz w:val="28"/>
          <w:szCs w:val="28"/>
          <w:lang w:val="en-US"/>
        </w:rPr>
        <w:t xml:space="preserve">The following enzyme preparations are available in our country: amylo-subtilin and protosubtilin (producer - Bacillus subtilis), pectofoetidine (As-pergillus foetidus), maltavamorin (Aspergillus awamori), </w:t>
      </w:r>
      <w:r>
        <w:rPr>
          <w:rFonts w:ascii="Times New Roman" w:hAnsi="Times New Roman" w:cs="Times New Roman"/>
          <w:sz w:val="28"/>
          <w:szCs w:val="28"/>
          <w:lang w:val="en-US"/>
        </w:rPr>
        <w:t>amilorizin (Asper-gillus oryzae</w:t>
      </w:r>
      <w:r w:rsidRPr="00EB346F">
        <w:rPr>
          <w:rFonts w:ascii="Times New Roman" w:hAnsi="Times New Roman" w:cs="Times New Roman"/>
          <w:sz w:val="28"/>
          <w:szCs w:val="28"/>
          <w:lang w:val="en-US"/>
        </w:rPr>
        <w:t xml:space="preserve">), </w:t>
      </w:r>
      <w:r>
        <w:rPr>
          <w:rFonts w:ascii="Times New Roman" w:hAnsi="Times New Roman" w:cs="Times New Roman"/>
          <w:sz w:val="28"/>
          <w:szCs w:val="28"/>
          <w:lang w:val="en-US"/>
        </w:rPr>
        <w:t>gluconegrin (</w:t>
      </w:r>
      <w:r>
        <w:rPr>
          <w:spacing w:val="10"/>
          <w:lang w:val="en-US"/>
        </w:rPr>
        <w:t>Aspergillus niger)</w:t>
      </w:r>
      <w:r w:rsidRPr="00EB346F">
        <w:rPr>
          <w:rFonts w:ascii="Times New Roman" w:hAnsi="Times New Roman" w:cs="Times New Roman"/>
          <w:sz w:val="28"/>
          <w:szCs w:val="28"/>
          <w:lang w:val="en-US"/>
        </w:rPr>
        <w:t>will be using the following enzyme preparations.</w:t>
      </w:r>
    </w:p>
    <w:p w:rsidR="00EB346F" w:rsidRPr="00A81CF5" w:rsidRDefault="00EB346F" w:rsidP="00A81CF5">
      <w:pPr>
        <w:spacing w:after="0" w:line="240" w:lineRule="auto"/>
        <w:ind w:firstLine="708"/>
        <w:contextualSpacing/>
        <w:jc w:val="both"/>
        <w:rPr>
          <w:rFonts w:ascii="Times New Roman" w:hAnsi="Times New Roman" w:cs="Times New Roman"/>
          <w:b/>
          <w:sz w:val="28"/>
          <w:szCs w:val="28"/>
          <w:lang w:val="en-US"/>
        </w:rPr>
      </w:pPr>
      <w:r w:rsidRPr="00A81CF5">
        <w:rPr>
          <w:rFonts w:ascii="Times New Roman" w:hAnsi="Times New Roman" w:cs="Times New Roman"/>
          <w:b/>
          <w:sz w:val="28"/>
          <w:szCs w:val="28"/>
          <w:lang w:val="en-US"/>
        </w:rPr>
        <w:t>5.5. The use of enzyme preparations in the food industry</w:t>
      </w:r>
    </w:p>
    <w:p w:rsidR="00EB346F" w:rsidRPr="00EB346F" w:rsidRDefault="00EB346F" w:rsidP="00A81CF5">
      <w:pPr>
        <w:spacing w:after="0" w:line="240" w:lineRule="auto"/>
        <w:contextualSpacing/>
        <w:jc w:val="both"/>
        <w:rPr>
          <w:rFonts w:ascii="Times New Roman" w:hAnsi="Times New Roman" w:cs="Times New Roman"/>
          <w:sz w:val="28"/>
          <w:szCs w:val="28"/>
          <w:lang w:val="en-US"/>
        </w:rPr>
      </w:pPr>
      <w:r w:rsidRPr="00EB346F">
        <w:rPr>
          <w:rFonts w:ascii="Times New Roman" w:hAnsi="Times New Roman" w:cs="Times New Roman"/>
          <w:i/>
          <w:sz w:val="28"/>
          <w:szCs w:val="28"/>
          <w:lang w:val="en-US"/>
        </w:rPr>
        <w:t>Proteolytic enzymes</w:t>
      </w:r>
      <w:r w:rsidRPr="00EB346F">
        <w:rPr>
          <w:rFonts w:ascii="Times New Roman" w:hAnsi="Times New Roman" w:cs="Times New Roman"/>
          <w:sz w:val="28"/>
          <w:szCs w:val="28"/>
          <w:lang w:val="en-US"/>
        </w:rPr>
        <w:t xml:space="preserve"> are produced by fungi of the genus Aspergillus, Penicillium, bacteria of the genus Bacillus, and yeast of the genus Saccharo-myces. These enzymes are used in the processing of animal raw materials in the meat, dairy and fish industries. They are used as meat softeners, meat and fish maturation accelerators. When conducting weak proteolysis using a set of specific enzymes, a slight change in the structure of the meat occurs, but it becomes qualitatively better, </w:t>
      </w:r>
      <w:r w:rsidRPr="00EB346F">
        <w:rPr>
          <w:rFonts w:ascii="Times New Roman" w:hAnsi="Times New Roman" w:cs="Times New Roman"/>
          <w:sz w:val="28"/>
          <w:szCs w:val="28"/>
          <w:lang w:val="en-US"/>
        </w:rPr>
        <w:lastRenderedPageBreak/>
        <w:t>much softer. Especially important is the effect of enzymes on the connective tissue proteins. In this case, it is possible to use all parts of the carcass much more completely.</w:t>
      </w:r>
    </w:p>
    <w:p w:rsidR="00EB346F" w:rsidRPr="00EB346F" w:rsidRDefault="00EB346F" w:rsidP="00A81CF5">
      <w:pPr>
        <w:spacing w:after="0" w:line="240" w:lineRule="auto"/>
        <w:ind w:firstLine="708"/>
        <w:contextualSpacing/>
        <w:jc w:val="both"/>
        <w:rPr>
          <w:rFonts w:ascii="Times New Roman" w:hAnsi="Times New Roman" w:cs="Times New Roman"/>
          <w:sz w:val="28"/>
          <w:szCs w:val="28"/>
          <w:lang w:val="en-US"/>
        </w:rPr>
      </w:pPr>
      <w:r w:rsidRPr="00EB346F">
        <w:rPr>
          <w:rFonts w:ascii="Times New Roman" w:hAnsi="Times New Roman" w:cs="Times New Roman"/>
          <w:sz w:val="28"/>
          <w:szCs w:val="28"/>
          <w:lang w:val="en-US"/>
        </w:rPr>
        <w:t>Due to the shortage of raw materials for the production of rennet, in recent years, intensive work has been carried out on the search for substitutes of microbial origin for the cheese industry. However, they are all inferior to him in coagulation. Good thickeners are proteases derived from strains of microscopic fungi of the genus Mucor and bacteria of the genera Bacillus, Pseudomonas, etc. Currently, about 10% of microbial rennin is used in cheese making.</w:t>
      </w:r>
    </w:p>
    <w:p w:rsidR="00397301" w:rsidRDefault="00EB346F" w:rsidP="00A81CF5">
      <w:pPr>
        <w:spacing w:after="0" w:line="240" w:lineRule="auto"/>
        <w:contextualSpacing/>
        <w:jc w:val="both"/>
        <w:rPr>
          <w:rFonts w:ascii="Times New Roman" w:hAnsi="Times New Roman" w:cs="Times New Roman"/>
          <w:sz w:val="28"/>
          <w:szCs w:val="28"/>
          <w:lang w:val="en-US"/>
        </w:rPr>
      </w:pPr>
      <w:r w:rsidRPr="00EB346F">
        <w:rPr>
          <w:rFonts w:ascii="Times New Roman" w:hAnsi="Times New Roman" w:cs="Times New Roman"/>
          <w:sz w:val="28"/>
          <w:szCs w:val="28"/>
          <w:lang w:val="en-US"/>
        </w:rPr>
        <w:t xml:space="preserve">In the brewing industry, proteolytic enzymes are used to eliminate protein cloudiness, and in breadmaking it is used to reduce the time of kneading dough made from wheat flour with </w:t>
      </w:r>
      <w:proofErr w:type="gramStart"/>
      <w:r w:rsidRPr="00EB346F">
        <w:rPr>
          <w:rFonts w:ascii="Times New Roman" w:hAnsi="Times New Roman" w:cs="Times New Roman"/>
          <w:sz w:val="28"/>
          <w:szCs w:val="28"/>
          <w:lang w:val="en-US"/>
        </w:rPr>
        <w:t>a high</w:t>
      </w:r>
      <w:proofErr w:type="gramEnd"/>
      <w:r w:rsidRPr="00EB346F">
        <w:rPr>
          <w:rFonts w:ascii="Times New Roman" w:hAnsi="Times New Roman" w:cs="Times New Roman"/>
          <w:sz w:val="28"/>
          <w:szCs w:val="28"/>
          <w:lang w:val="en-US"/>
        </w:rPr>
        <w:t xml:space="preserve"> gluten content. Proteolytic enzymes are used as additives to detergents, which gives a high effect when eliminating protein contaminants.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923703">
        <w:rPr>
          <w:rFonts w:ascii="Times New Roman" w:hAnsi="Times New Roman" w:cs="Times New Roman"/>
          <w:sz w:val="28"/>
          <w:szCs w:val="28"/>
          <w:lang w:val="en-US"/>
        </w:rPr>
        <w:t>Amylolytic enzymes produce mushrooms of the genus Asper-gillus, Penicillium, Mucor and bacteria of the genus Bacillus. The largest consumers are the alcohol and brewing industries. Microbial amylases are added during the preparation of wort, during alcohol fermentation, in order to convert starch into a form that is digestible by yeast. Thus, it is possible to accelerate or completely replace the grain malting in brewing. In addition, amylolytic enzymes are used in bakery production, helping to improve the structure of the crumb of bread.</w:t>
      </w:r>
    </w:p>
    <w:p w:rsidR="00923703" w:rsidRPr="00923703" w:rsidRDefault="00A81CF5" w:rsidP="00A81CF5">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Cellulolytic enzymes involved in the hydrolysis of cellulose are a complex consisting of several enzymes with different specificity of action: endoglucanases, exoglucosidases, β-glucosidases, etc. Cellulases and hemicellulases can be obtained only with the help of microorganisms. Cellulases produced by the fungi of the genera Fusarium, Trichoderma, Penicillium, are used in the alcohol and food concentrates industries, where the raw materials are plant materials or plant waste products, for example, in the production of instant coffee.</w:t>
      </w:r>
    </w:p>
    <w:p w:rsidR="00923703" w:rsidRPr="00923703" w:rsidRDefault="00A81CF5" w:rsidP="00A81CF5">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Pectolytic enzymes produce the fungi of the genera Asper-gillus (Aspergillus niger), Penicillium, bacteria Erwinia caratovora, Clostrid-ium sp. Pectinases are a complex of enzymes consisting of polygalacturonase, pectin methyl esterase, etc. These enzymes are used in the production of clarified juices from fruits and berries, for clarifying wines. The use of pectinases in the production of juices is due to the fact that they catalyze the hydrolysis of the pectin substances of plant cells, thereby freeing the juice from cellular structures. The use of pectinase in winemaking increases the speed of filtration of the wort, contributes to its clarification and stabilization. At the same time, the content of extractive substances, vitamin C, flavonoids with P-vitamin activity increases.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Rennin, an enzyme preparation for coagulating milk, is used in the production of sour-milk products. Get it with the help of microorganisms Endothia parasitica and Mucor sp.</w:t>
      </w:r>
    </w:p>
    <w:p w:rsidR="00923703" w:rsidRPr="00923703" w:rsidRDefault="00A81CF5" w:rsidP="00A81CF5">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The most widely used drugs in which the enzymes in the active form are attached to an insoluble basis. Such enzyme preparations are called immobilized. The advantage of their use is reusable. In this case, the treated solution is passed through the base with the immobilized enzyme.</w:t>
      </w:r>
    </w:p>
    <w:p w:rsidR="00DF3A48" w:rsidRDefault="00DF3A48" w:rsidP="00A81CF5">
      <w:pPr>
        <w:tabs>
          <w:tab w:val="left" w:pos="621"/>
        </w:tabs>
        <w:spacing w:after="0" w:line="240" w:lineRule="auto"/>
        <w:contextualSpacing/>
        <w:jc w:val="center"/>
        <w:rPr>
          <w:rFonts w:ascii="Times New Roman" w:hAnsi="Times New Roman" w:cs="Times New Roman"/>
          <w:sz w:val="28"/>
          <w:szCs w:val="28"/>
          <w:lang w:val="en-US"/>
        </w:rPr>
      </w:pPr>
    </w:p>
    <w:p w:rsidR="00923703" w:rsidRDefault="00923703" w:rsidP="00A81CF5">
      <w:pPr>
        <w:tabs>
          <w:tab w:val="left" w:pos="621"/>
        </w:tabs>
        <w:spacing w:after="0" w:line="240" w:lineRule="auto"/>
        <w:contextualSpacing/>
        <w:jc w:val="center"/>
        <w:rPr>
          <w:rFonts w:ascii="Times New Roman" w:hAnsi="Times New Roman" w:cs="Times New Roman"/>
          <w:sz w:val="28"/>
          <w:szCs w:val="28"/>
          <w:lang w:val="en-US"/>
        </w:rPr>
      </w:pPr>
      <w:r w:rsidRPr="00923703">
        <w:rPr>
          <w:rFonts w:ascii="Times New Roman" w:hAnsi="Times New Roman" w:cs="Times New Roman"/>
          <w:sz w:val="28"/>
          <w:szCs w:val="28"/>
          <w:lang w:val="en-US"/>
        </w:rPr>
        <w:lastRenderedPageBreak/>
        <w:t>Questions for self-test</w:t>
      </w:r>
    </w:p>
    <w:p w:rsidR="00A81CF5" w:rsidRPr="00923703" w:rsidRDefault="00A81CF5" w:rsidP="00A81CF5">
      <w:pPr>
        <w:tabs>
          <w:tab w:val="left" w:pos="621"/>
        </w:tabs>
        <w:spacing w:after="0" w:line="240" w:lineRule="auto"/>
        <w:contextualSpacing/>
        <w:jc w:val="both"/>
        <w:rPr>
          <w:rFonts w:ascii="Times New Roman" w:hAnsi="Times New Roman" w:cs="Times New Roman"/>
          <w:sz w:val="28"/>
          <w:szCs w:val="28"/>
          <w:lang w:val="en-US"/>
        </w:rPr>
      </w:pP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 What is the difference between enzymes and enzyme preparations?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2. What is the activity of an enzyme preparation?</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3. List the main sources of production of enzymes of plant and living origin.</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4. List which microorganisms are used for the industrial production of enzyme preparations.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5. What methods of cultivation of microorganisms used in the production of enzyme preparations?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6. Tell us how the name of the microbial enzyme preparation is made.</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7. What enzyme preparations are the most widely used in the food industry?</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8. Application areas of amylolytic enzymes.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9. In which branches of the food industry are pectolytic enzymes used?</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10. Name the producers and the field of application of cellulases.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11. What are immobilized enzymes, what is their advantage?</w:t>
      </w:r>
    </w:p>
    <w:p w:rsid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p>
    <w:p w:rsidR="00A81CF5" w:rsidRDefault="00A81CF5" w:rsidP="00A81CF5">
      <w:pPr>
        <w:tabs>
          <w:tab w:val="left" w:pos="621"/>
        </w:tabs>
        <w:spacing w:after="0" w:line="240" w:lineRule="auto"/>
        <w:contextualSpacing/>
        <w:jc w:val="both"/>
        <w:rPr>
          <w:rFonts w:ascii="Times New Roman" w:hAnsi="Times New Roman" w:cs="Times New Roman"/>
          <w:sz w:val="28"/>
          <w:szCs w:val="28"/>
          <w:lang w:val="en-US"/>
        </w:rPr>
      </w:pPr>
    </w:p>
    <w:p w:rsidR="00A81CF5" w:rsidRPr="00923703" w:rsidRDefault="00A81CF5" w:rsidP="00A81CF5">
      <w:pPr>
        <w:tabs>
          <w:tab w:val="left" w:pos="621"/>
        </w:tabs>
        <w:spacing w:after="0" w:line="240" w:lineRule="auto"/>
        <w:contextualSpacing/>
        <w:jc w:val="both"/>
        <w:rPr>
          <w:rFonts w:ascii="Times New Roman" w:hAnsi="Times New Roman" w:cs="Times New Roman"/>
          <w:sz w:val="28"/>
          <w:szCs w:val="28"/>
          <w:lang w:val="en-US"/>
        </w:rPr>
      </w:pPr>
    </w:p>
    <w:p w:rsidR="00923703" w:rsidRDefault="00923703" w:rsidP="005C23C0">
      <w:pPr>
        <w:tabs>
          <w:tab w:val="left" w:pos="621"/>
        </w:tabs>
        <w:spacing w:after="0" w:line="240" w:lineRule="auto"/>
        <w:contextualSpacing/>
        <w:jc w:val="center"/>
        <w:rPr>
          <w:rFonts w:ascii="Times New Roman" w:hAnsi="Times New Roman" w:cs="Times New Roman"/>
          <w:b/>
          <w:sz w:val="28"/>
          <w:szCs w:val="28"/>
          <w:lang w:val="en-US"/>
        </w:rPr>
      </w:pPr>
      <w:r w:rsidRPr="00923703">
        <w:rPr>
          <w:rFonts w:ascii="Times New Roman" w:hAnsi="Times New Roman" w:cs="Times New Roman"/>
          <w:b/>
          <w:sz w:val="28"/>
          <w:szCs w:val="28"/>
          <w:lang w:val="en-US"/>
        </w:rPr>
        <w:t>THEME 6. OBTAINING BIOMASS OF MICROORGANISMS</w:t>
      </w:r>
    </w:p>
    <w:p w:rsidR="005C23C0" w:rsidRPr="00923703" w:rsidRDefault="005C23C0" w:rsidP="005C23C0">
      <w:pPr>
        <w:tabs>
          <w:tab w:val="left" w:pos="621"/>
        </w:tabs>
        <w:spacing w:after="0" w:line="240" w:lineRule="auto"/>
        <w:contextualSpacing/>
        <w:jc w:val="center"/>
        <w:rPr>
          <w:rFonts w:ascii="Times New Roman" w:hAnsi="Times New Roman" w:cs="Times New Roman"/>
          <w:b/>
          <w:sz w:val="28"/>
          <w:szCs w:val="28"/>
          <w:lang w:val="en-US"/>
        </w:rPr>
      </w:pPr>
    </w:p>
    <w:p w:rsidR="00397301" w:rsidRPr="00923703" w:rsidRDefault="00923703" w:rsidP="00A81CF5">
      <w:pPr>
        <w:tabs>
          <w:tab w:val="left" w:pos="621"/>
        </w:tabs>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ab/>
      </w:r>
      <w:r w:rsidRPr="00923703">
        <w:rPr>
          <w:rFonts w:ascii="Times New Roman" w:hAnsi="Times New Roman" w:cs="Times New Roman"/>
          <w:b/>
          <w:sz w:val="28"/>
          <w:szCs w:val="28"/>
          <w:lang w:val="en-US"/>
        </w:rPr>
        <w:t>6.1. Obtaining biomass of microorganisms as a source of protein</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923703">
        <w:rPr>
          <w:rFonts w:ascii="Times New Roman" w:hAnsi="Times New Roman" w:cs="Times New Roman"/>
          <w:sz w:val="28"/>
          <w:szCs w:val="28"/>
          <w:lang w:val="en-US"/>
        </w:rPr>
        <w:t>You can balance the content in the feed protein and its amino acid composition using the biomass of microorganisms.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This protein source has several advantages:</w:t>
      </w:r>
    </w:p>
    <w:p w:rsidR="00923703" w:rsidRPr="00923703" w:rsidRDefault="00923703" w:rsidP="00A81CF5">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 </w:t>
      </w:r>
      <w:proofErr w:type="gramStart"/>
      <w:r w:rsidRPr="00923703">
        <w:rPr>
          <w:rFonts w:ascii="Times New Roman" w:hAnsi="Times New Roman" w:cs="Times New Roman"/>
          <w:sz w:val="28"/>
          <w:szCs w:val="28"/>
          <w:lang w:val="en-US"/>
        </w:rPr>
        <w:t>high</w:t>
      </w:r>
      <w:proofErr w:type="gramEnd"/>
      <w:r w:rsidRPr="00923703">
        <w:rPr>
          <w:rFonts w:ascii="Times New Roman" w:hAnsi="Times New Roman" w:cs="Times New Roman"/>
          <w:sz w:val="28"/>
          <w:szCs w:val="28"/>
          <w:lang w:val="en-US"/>
        </w:rPr>
        <w:t xml:space="preserve"> growth rate of microorganisms (microorganisms grow 500 times faster than crops and 1000-5000 times faster than the fastest growing animal breeds);</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high protein content in biomass: yeast is able to accumulate up to 40-50% of protein from its mass, and some bacteria up to 60-70% of protein;</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 </w:t>
      </w:r>
      <w:proofErr w:type="gramStart"/>
      <w:r w:rsidRPr="00923703">
        <w:rPr>
          <w:rFonts w:ascii="Times New Roman" w:hAnsi="Times New Roman" w:cs="Times New Roman"/>
          <w:sz w:val="28"/>
          <w:szCs w:val="28"/>
          <w:lang w:val="en-US"/>
        </w:rPr>
        <w:t>satisfactory</w:t>
      </w:r>
      <w:proofErr w:type="gramEnd"/>
      <w:r w:rsidRPr="00923703">
        <w:rPr>
          <w:rFonts w:ascii="Times New Roman" w:hAnsi="Times New Roman" w:cs="Times New Roman"/>
          <w:sz w:val="28"/>
          <w:szCs w:val="28"/>
          <w:lang w:val="en-US"/>
        </w:rPr>
        <w:t xml:space="preserve"> biological value of proteins: according to the content of most essential amino acids (lysine, tryptophan, etc.), the protein of many yeasts and bacteria corresponds to the standard (egg white);</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 </w:t>
      </w:r>
      <w:proofErr w:type="gramStart"/>
      <w:r w:rsidRPr="00923703">
        <w:rPr>
          <w:rFonts w:ascii="Times New Roman" w:hAnsi="Times New Roman" w:cs="Times New Roman"/>
          <w:sz w:val="28"/>
          <w:szCs w:val="28"/>
          <w:lang w:val="en-US"/>
        </w:rPr>
        <w:t>independence</w:t>
      </w:r>
      <w:proofErr w:type="gramEnd"/>
      <w:r w:rsidRPr="00923703">
        <w:rPr>
          <w:rFonts w:ascii="Times New Roman" w:hAnsi="Times New Roman" w:cs="Times New Roman"/>
          <w:sz w:val="28"/>
          <w:szCs w:val="28"/>
          <w:lang w:val="en-US"/>
        </w:rPr>
        <w:t xml:space="preserve"> of production from weather and seasonal conditions: the biomass of microorganisms can be obtained year-round;</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 </w:t>
      </w:r>
      <w:proofErr w:type="gramStart"/>
      <w:r w:rsidRPr="00923703">
        <w:rPr>
          <w:rFonts w:ascii="Times New Roman" w:hAnsi="Times New Roman" w:cs="Times New Roman"/>
          <w:sz w:val="28"/>
          <w:szCs w:val="28"/>
          <w:lang w:val="en-US"/>
        </w:rPr>
        <w:t>the</w:t>
      </w:r>
      <w:proofErr w:type="gramEnd"/>
      <w:r w:rsidRPr="00923703">
        <w:rPr>
          <w:rFonts w:ascii="Times New Roman" w:hAnsi="Times New Roman" w:cs="Times New Roman"/>
          <w:sz w:val="28"/>
          <w:szCs w:val="28"/>
          <w:lang w:val="en-US"/>
        </w:rPr>
        <w:t xml:space="preserve"> possibility of growing biomass on various non-food substrates and on waste of a number of industries;</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 </w:t>
      </w:r>
      <w:proofErr w:type="gramStart"/>
      <w:r w:rsidRPr="00923703">
        <w:rPr>
          <w:rFonts w:ascii="Times New Roman" w:hAnsi="Times New Roman" w:cs="Times New Roman"/>
          <w:sz w:val="28"/>
          <w:szCs w:val="28"/>
          <w:lang w:val="en-US"/>
        </w:rPr>
        <w:t>the</w:t>
      </w:r>
      <w:proofErr w:type="gramEnd"/>
      <w:r w:rsidRPr="00923703">
        <w:rPr>
          <w:rFonts w:ascii="Times New Roman" w:hAnsi="Times New Roman" w:cs="Times New Roman"/>
          <w:sz w:val="28"/>
          <w:szCs w:val="28"/>
          <w:lang w:val="en-US"/>
        </w:rPr>
        <w:t xml:space="preserve"> possibility of organizing the production of microbial protein by industrial methods using automation.</w:t>
      </w:r>
    </w:p>
    <w:p w:rsidR="00923703" w:rsidRPr="00923703" w:rsidRDefault="005C23C0" w:rsidP="00923703">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The use of one or another producer in the production of protein preparations is determined by the composition of the nutrient medium and the purpose of the protein. The requirements are less strict if the protein is intended for feeding purposes and should be high if protein preparations are used for food.</w:t>
      </w:r>
    </w:p>
    <w:p w:rsidR="00923703" w:rsidRPr="00923703" w:rsidRDefault="005C23C0" w:rsidP="00923703">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The efficiency of a producing microorganism for production purposes is determined, on the one hand, by its growth rate, and on the other, by the degree of utilization of nutrients of the medium. Protein producers must meet the following requirements:</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lastRenderedPageBreak/>
        <w:t> accumulate 40-70% of protein from its biomass;</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maximally absorb nutrients;</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not to be pathogenic and not to release toxic products into the environment;</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Possess high stability and survival in non-sterile growing conditions;</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have a high rate of reproduction and growth;</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Easily separated from the environment.</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Industrial crops used for the biosynthesis of protein substances must meet the medical and biological requirements.</w:t>
      </w:r>
    </w:p>
    <w:p w:rsidR="00923703" w:rsidRPr="00923703" w:rsidRDefault="005C23C0" w:rsidP="00923703">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The advantage of yeast over other microorganisms is their manufacturability: resistance to infections, ease of separation from the medium due to the large size of cells compared to bacteria, the ability to absorb various sources of carbon, nitrogen and the ability to grow in simple environments, high nutritional properties and pleasant smell of biomass. Yeast biomass is a complete protein product with a high content of vitamins, which can be used both for feed and food purposes.</w:t>
      </w:r>
    </w:p>
    <w:p w:rsidR="00923703" w:rsidRDefault="005C23C0" w:rsidP="00923703">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The advantage of bacteria is a high growth rate, greater than that of other microorganisms, the protein content and the essential amino acid methionine in the biomass. By amino acid composition, the bacterial protein approaches an animal and therefore has greater value as a feed preparation. However, when bacteria are used, the composition of their lipids must be carefully studied, since some of them may contain toxins in their lipids. The disadvantage of bacteria is the small size of the cells and the density close to the density of water, which makes them difficult to isolate from the culture fluid.</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t>Besides</w:t>
      </w:r>
      <w:r w:rsidRPr="00923703">
        <w:rPr>
          <w:rFonts w:ascii="Times New Roman" w:hAnsi="Times New Roman" w:cs="Times New Roman"/>
          <w:sz w:val="28"/>
          <w:szCs w:val="28"/>
          <w:lang w:val="en-US"/>
        </w:rPr>
        <w:t>, the biomass of yeast and bacteria has a high content of nucleic acids (up to 12% and up to 16%, respectively), which leads to the formation of undesirable decomposition products in the animal body.</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Algae, like all other microorganisms, algae are a promising source of protein. They are easily separated from the substrate, grow more slowly than yeast and therefore contain less nucleic </w:t>
      </w:r>
      <w:proofErr w:type="gramStart"/>
      <w:r w:rsidRPr="00923703">
        <w:rPr>
          <w:rFonts w:ascii="Times New Roman" w:hAnsi="Times New Roman" w:cs="Times New Roman"/>
          <w:sz w:val="28"/>
          <w:szCs w:val="28"/>
          <w:lang w:val="en-US"/>
        </w:rPr>
        <w:t>acids</w:t>
      </w:r>
      <w:proofErr w:type="gramEnd"/>
      <w:r w:rsidRPr="00923703">
        <w:rPr>
          <w:rFonts w:ascii="Times New Roman" w:hAnsi="Times New Roman" w:cs="Times New Roman"/>
          <w:sz w:val="28"/>
          <w:szCs w:val="28"/>
          <w:lang w:val="en-US"/>
        </w:rPr>
        <w:t xml:space="preserve"> in the biomass. The total protein content in algae can reach 70%. Moreover, these proteins are complete amino acid composition.</w:t>
      </w:r>
    </w:p>
    <w:p w:rsidR="00923703" w:rsidRPr="00923703" w:rsidRDefault="00923703" w:rsidP="00923703">
      <w:pPr>
        <w:tabs>
          <w:tab w:val="left" w:pos="621"/>
        </w:tabs>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Mushrooms </w:t>
      </w:r>
      <w:proofErr w:type="gramStart"/>
      <w:r w:rsidRPr="00923703">
        <w:rPr>
          <w:rFonts w:ascii="Times New Roman" w:hAnsi="Times New Roman" w:cs="Times New Roman"/>
          <w:sz w:val="28"/>
          <w:szCs w:val="28"/>
          <w:lang w:val="en-US"/>
        </w:rPr>
        <w:t>To</w:t>
      </w:r>
      <w:proofErr w:type="gramEnd"/>
      <w:r w:rsidRPr="00923703">
        <w:rPr>
          <w:rFonts w:ascii="Times New Roman" w:hAnsi="Times New Roman" w:cs="Times New Roman"/>
          <w:sz w:val="28"/>
          <w:szCs w:val="28"/>
          <w:lang w:val="en-US"/>
        </w:rPr>
        <w:t xml:space="preserve"> obtain feed and dietary protein, industrial cultivation of various types of lower and higher fungi can be used. Some types of microscopic fungi are able to accumulate up to 50% protein.</w:t>
      </w:r>
    </w:p>
    <w:p w:rsidR="00923703" w:rsidRPr="00923703" w:rsidRDefault="005C23C0" w:rsidP="00923703">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According to the content of essential amino acids, the protein of the fungi approaches that of animal origin, the biomass is rich in vitamins, especially B, the content of nucleic acids is low (2.5%), the cell walls are thin and easily digested in the gastrointestinal tract of animals.</w:t>
      </w:r>
    </w:p>
    <w:p w:rsidR="00923703" w:rsidRPr="00923703" w:rsidRDefault="005C23C0" w:rsidP="00923703">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When growing microscopic fungi in a liquid nutrient medium, as a rule, in the first stage of cultivation there is an intensive formation of biomass. Under deep cultivation conditions, complex intracellular transformations in conidia occur in the first 5-6 hours, they swell, and the first hyphae appear. Next is the rapid development and growth of the myelial mass of the fungus. Mycelium can be formed in the form of bal</w:t>
      </w:r>
      <w:r w:rsidR="00923703">
        <w:rPr>
          <w:rFonts w:ascii="Times New Roman" w:hAnsi="Times New Roman" w:cs="Times New Roman"/>
          <w:sz w:val="28"/>
          <w:szCs w:val="28"/>
          <w:lang w:val="en-US"/>
        </w:rPr>
        <w:t>ls or porridge mass.</w:t>
      </w:r>
    </w:p>
    <w:p w:rsidR="00923703" w:rsidRPr="00923703" w:rsidRDefault="005C23C0" w:rsidP="00923703">
      <w:pPr>
        <w:tabs>
          <w:tab w:val="left" w:pos="621"/>
        </w:tabs>
        <w:spacing w:after="0" w:line="240" w:lineRule="auto"/>
        <w:contextualSpacing/>
        <w:jc w:val="both"/>
        <w:rPr>
          <w:rFonts w:ascii="Times New Roman" w:hAnsi="Times New Roman" w:cs="Times New Roman"/>
          <w:sz w:val="28"/>
          <w:szCs w:val="28"/>
          <w:u w:val="single"/>
          <w:lang w:val="en-US"/>
        </w:rPr>
      </w:pPr>
      <w:r w:rsidRPr="005C23C0">
        <w:rPr>
          <w:rFonts w:ascii="Times New Roman" w:hAnsi="Times New Roman" w:cs="Times New Roman"/>
          <w:sz w:val="28"/>
          <w:szCs w:val="28"/>
          <w:lang w:val="en-US"/>
        </w:rPr>
        <w:tab/>
      </w:r>
      <w:r w:rsidR="00923703" w:rsidRPr="00923703">
        <w:rPr>
          <w:rFonts w:ascii="Times New Roman" w:hAnsi="Times New Roman" w:cs="Times New Roman"/>
          <w:sz w:val="28"/>
          <w:szCs w:val="28"/>
          <w:u w:val="single"/>
          <w:lang w:val="en-US"/>
        </w:rPr>
        <w:t>Industrial Microbial Protein Production</w:t>
      </w:r>
    </w:p>
    <w:p w:rsidR="00923703" w:rsidRDefault="005C23C0" w:rsidP="00923703">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 xml:space="preserve">Regardless of the type of raw materials used, the technological process for the production of microbial protein preparations consists of the following main stages </w:t>
      </w:r>
      <w:r w:rsidR="00923703" w:rsidRPr="00923703">
        <w:rPr>
          <w:rFonts w:ascii="Times New Roman" w:hAnsi="Times New Roman" w:cs="Times New Roman"/>
          <w:sz w:val="28"/>
          <w:szCs w:val="28"/>
          <w:lang w:val="en-US"/>
        </w:rPr>
        <w:lastRenderedPageBreak/>
        <w:t>(Fig. 6.1): preparation of raw materials and preparation of nutrient media for the cultivation of microorganisms; cultivation of microorganisms; isolation of producer biomass from the culture fluid; plasmolysis of cells; dryingmicrobial protein preparationsbiomass; packaging and pa</w:t>
      </w:r>
      <w:r w:rsidR="00923703">
        <w:rPr>
          <w:rFonts w:ascii="Times New Roman" w:hAnsi="Times New Roman" w:cs="Times New Roman"/>
          <w:sz w:val="28"/>
          <w:szCs w:val="28"/>
          <w:lang w:val="en-US"/>
        </w:rPr>
        <w:t>ckaging of the finished product.</w:t>
      </w:r>
    </w:p>
    <w:p w:rsidR="005C23C0" w:rsidRDefault="005C23C0" w:rsidP="00923703">
      <w:pPr>
        <w:tabs>
          <w:tab w:val="left" w:pos="621"/>
        </w:tabs>
        <w:spacing w:after="0" w:line="240" w:lineRule="auto"/>
        <w:contextualSpacing/>
        <w:jc w:val="both"/>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851"/>
        <w:gridCol w:w="4357"/>
      </w:tblGrid>
      <w:tr w:rsidR="00923703" w:rsidTr="00923703">
        <w:tc>
          <w:tcPr>
            <w:tcW w:w="4644" w:type="dxa"/>
            <w:tcBorders>
              <w:top w:val="nil"/>
              <w:left w:val="nil"/>
              <w:bottom w:val="nil"/>
              <w:right w:val="nil"/>
            </w:tcBorders>
          </w:tcPr>
          <w:p w:rsidR="00923703" w:rsidRPr="00FB4B72" w:rsidRDefault="00923703" w:rsidP="00923703">
            <w:pPr>
              <w:widowControl w:val="0"/>
              <w:spacing w:after="0" w:line="240" w:lineRule="auto"/>
              <w:contextualSpacing/>
              <w:jc w:val="both"/>
              <w:rPr>
                <w:lang w:val="en-US"/>
              </w:rPr>
            </w:pPr>
          </w:p>
        </w:tc>
        <w:tc>
          <w:tcPr>
            <w:tcW w:w="851" w:type="dxa"/>
            <w:tcBorders>
              <w:top w:val="nil"/>
              <w:left w:val="nil"/>
              <w:bottom w:val="nil"/>
              <w:right w:val="single" w:sz="4" w:space="0" w:color="auto"/>
            </w:tcBorders>
          </w:tcPr>
          <w:p w:rsidR="00923703" w:rsidRPr="00FB4B72" w:rsidRDefault="00923703" w:rsidP="00923703">
            <w:pPr>
              <w:widowControl w:val="0"/>
              <w:spacing w:after="0" w:line="240" w:lineRule="auto"/>
              <w:contextualSpacing/>
              <w:jc w:val="both"/>
              <w:rPr>
                <w:lang w:val="en-US"/>
              </w:rPr>
            </w:pPr>
          </w:p>
        </w:tc>
        <w:tc>
          <w:tcPr>
            <w:tcW w:w="4357" w:type="dxa"/>
            <w:tcBorders>
              <w:left w:val="nil"/>
              <w:bottom w:val="nil"/>
            </w:tcBorders>
            <w:vAlign w:val="center"/>
          </w:tcPr>
          <w:p w:rsidR="00923703" w:rsidRDefault="00923703" w:rsidP="00923703">
            <w:pPr>
              <w:pStyle w:val="1"/>
              <w:keepNext w:val="0"/>
              <w:spacing w:before="0" w:line="240" w:lineRule="auto"/>
              <w:contextualSpacing/>
              <w:jc w:val="center"/>
            </w:pPr>
            <w:r>
              <w:t>Raw material</w:t>
            </w:r>
          </w:p>
        </w:tc>
      </w:tr>
      <w:tr w:rsidR="00923703" w:rsidTr="00923703">
        <w:tc>
          <w:tcPr>
            <w:tcW w:w="4644" w:type="dxa"/>
            <w:tcBorders>
              <w:top w:val="nil"/>
              <w:left w:val="nil"/>
              <w:bottom w:val="nil"/>
              <w:right w:val="nil"/>
            </w:tcBorders>
          </w:tcPr>
          <w:p w:rsidR="00923703" w:rsidRDefault="00F874D7" w:rsidP="00923703">
            <w:pPr>
              <w:widowControl w:val="0"/>
              <w:spacing w:after="0" w:line="240" w:lineRule="auto"/>
              <w:contextualSpacing/>
              <w:jc w:val="both"/>
            </w:pPr>
            <w:r w:rsidRPr="00F874D7">
              <w:rPr>
                <w:noProof/>
                <w:lang w:val="en-US" w:eastAsia="ru-RU"/>
              </w:rPr>
              <w:pict>
                <v:line id="Line 111" o:spid="_x0000_s1064" style="position:absolute;left:0;text-align:lef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pt,.9pt" to="375.3pt,15.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DDZkCgCAABMBAAADgAAAGRycy9lMm9Eb2MueG1srFTBjtowEL1X6j9YvkMSNtAQEVZVgF5oi7Tb&#10;DzC2Q6w6tmUbAqr67x07QEt7qapyMGN75s2beeMsns+dRCdundCqwtk4xYgrqplQhwp/ed2MCoyc&#10;J4oRqRWv8IU7/Lx8+2bRm5JPdKsl4xYBiHJlbyrcem/KJHG05R1xY224gstG24542NpDwizpAb2T&#10;ySRNZ0mvLTNWU+4cnK6GS7yM+E3Dqf/cNI57JCsM3HxcbVz3YU2WC1IeLDGtoFca5B9YdEQoSHqH&#10;WhFP0NGKP6A6Qa12uvFjqrtEN42gPNYA1WTpb9W8tMTwWAs0x5l7m9z/g6WfTjuLBAPtnnKMFOlA&#10;pK1QHGVZFrrTG1eCU612NtRHz+rFbDX96pDSdUvUgUeWrxcDgTEieQgJG2cgx77/qBn4kKPXsVXn&#10;xnYBEpqAzlGRy10RfvaIDocUTrNiUhRRrISUtzhjnf/AdYeCUWEJpCMuOW2dB+bgenMJaZTeCCmj&#10;3lKhvsLz6WQaA5yWgoXL4ObsYV9Li04kTEz8hTYA2IOb1UfFIljLCVtfbU+EBBv52A3nOZG+xSFZ&#10;xxlGksMbCdYAKFVICKUC36s1zMy3eTpfF+siH+WT2XqUp4yN3m/qfDTbZO+mq6dVXa+y74F7lpet&#10;YIyrQP82v1n+d/NxfUnD5N0n+N6n5BE99gDI3v4j6ah1kHcYlL1ml50N1QXZYWSj8/V5hTfx6z56&#10;/fwILH8AAAD//wMAUEsDBBQABgAIAAAAIQCDdZr72gAAAAgBAAAPAAAAZHJzL2Rvd25yZXYueG1s&#10;TI/BTsMwEETvSP0Haytxo05BDVWIU1WoXLggUsrZjbdxaLyOYrc1f99FHOA4+0azM+UquV6ccQyd&#10;JwXzWQYCqfGmo1bBx/blbgkiRE1G955QwTcGWFWTm1IXxl/oHc91bAWHUCi0AhvjUEgZGotOh5kf&#10;kJgd/Oh0ZDm20oz6wuGul/dZlkunO+IPVg/4bLE51ienYIP1q90ecJO/pforLXe4+5yjUrfTtH4C&#10;ETHFPzP81OfqUHGnvT+RCaJX8LjIcrYy4AXMf/VewQPfZVXK/wOqKwAAAP//AwBQSwECLQAUAAYA&#10;CAAAACEA5JnDwPsAAADhAQAAEwAAAAAAAAAAAAAAAAAAAAAAW0NvbnRlbnRfVHlwZXNdLnhtbFBL&#10;AQItABQABgAIAAAAIQAjsmrh1wAAAJQBAAALAAAAAAAAAAAAAAAAACwBAABfcmVscy8ucmVsc1BL&#10;AQItABQABgAIAAAAIQCYMNmQKAIAAEwEAAAOAAAAAAAAAAAAAAAAACwCAABkcnMvZTJvRG9jLnht&#10;bFBLAQItABQABgAIAAAAIQCDdZr72gAAAAgBAAAPAAAAAAAAAAAAAAAAAIAEAABkcnMvZG93bnJl&#10;di54bWxQSwUGAAAAAAQABADzAAAAhwUAAAAA&#10;" o:allowincell="f">
                  <v:stroke endarrow="classic"/>
                </v:line>
              </w:pict>
            </w:r>
          </w:p>
        </w:tc>
        <w:tc>
          <w:tcPr>
            <w:tcW w:w="851" w:type="dxa"/>
            <w:tcBorders>
              <w:top w:val="nil"/>
              <w:left w:val="nil"/>
              <w:bottom w:val="nil"/>
              <w:right w:val="nil"/>
            </w:tcBorders>
          </w:tcPr>
          <w:p w:rsidR="00923703" w:rsidRDefault="00923703" w:rsidP="00923703">
            <w:pPr>
              <w:widowControl w:val="0"/>
              <w:spacing w:after="0" w:line="240" w:lineRule="auto"/>
              <w:contextualSpacing/>
              <w:jc w:val="both"/>
            </w:pPr>
          </w:p>
        </w:tc>
        <w:tc>
          <w:tcPr>
            <w:tcW w:w="4357" w:type="dxa"/>
            <w:tcBorders>
              <w:top w:val="single" w:sz="4" w:space="0" w:color="auto"/>
              <w:left w:val="nil"/>
              <w:bottom w:val="single" w:sz="4" w:space="0" w:color="auto"/>
              <w:right w:val="nil"/>
            </w:tcBorders>
          </w:tcPr>
          <w:p w:rsidR="00923703" w:rsidRDefault="00923703" w:rsidP="00923703">
            <w:pPr>
              <w:widowControl w:val="0"/>
              <w:spacing w:after="0" w:line="240" w:lineRule="auto"/>
              <w:contextualSpacing/>
              <w:jc w:val="both"/>
            </w:pPr>
          </w:p>
        </w:tc>
      </w:tr>
      <w:tr w:rsidR="00923703" w:rsidRPr="00FB4B72" w:rsidTr="00923703">
        <w:trPr>
          <w:cantSplit/>
        </w:trPr>
        <w:tc>
          <w:tcPr>
            <w:tcW w:w="4644" w:type="dxa"/>
            <w:tcBorders>
              <w:top w:val="nil"/>
              <w:left w:val="nil"/>
              <w:bottom w:val="nil"/>
              <w:right w:val="nil"/>
            </w:tcBorders>
          </w:tcPr>
          <w:p w:rsidR="00923703" w:rsidRDefault="00923703" w:rsidP="00923703">
            <w:pPr>
              <w:widowControl w:val="0"/>
              <w:spacing w:after="0" w:line="240" w:lineRule="auto"/>
              <w:contextualSpacing/>
              <w:jc w:val="both"/>
            </w:pPr>
            <w:r>
              <w:t>vapour</w:t>
            </w:r>
          </w:p>
        </w:tc>
        <w:tc>
          <w:tcPr>
            <w:tcW w:w="851" w:type="dxa"/>
            <w:tcBorders>
              <w:top w:val="nil"/>
              <w:left w:val="nil"/>
              <w:bottom w:val="nil"/>
            </w:tcBorders>
          </w:tcPr>
          <w:p w:rsidR="00923703" w:rsidRDefault="00923703" w:rsidP="00923703">
            <w:pPr>
              <w:widowControl w:val="0"/>
              <w:spacing w:after="0" w:line="240" w:lineRule="auto"/>
              <w:contextualSpacing/>
              <w:jc w:val="both"/>
            </w:pPr>
          </w:p>
        </w:tc>
        <w:tc>
          <w:tcPr>
            <w:tcW w:w="4357" w:type="dxa"/>
            <w:vMerge w:val="restart"/>
            <w:tcBorders>
              <w:top w:val="nil"/>
            </w:tcBorders>
            <w:vAlign w:val="center"/>
          </w:tcPr>
          <w:p w:rsidR="00923703" w:rsidRPr="00FB4B72" w:rsidRDefault="00DF3A48" w:rsidP="00923703">
            <w:pPr>
              <w:widowControl w:val="0"/>
              <w:spacing w:after="0" w:line="240" w:lineRule="auto"/>
              <w:contextualSpacing/>
              <w:jc w:val="both"/>
              <w:rPr>
                <w:lang w:val="en-US"/>
              </w:rPr>
            </w:pPr>
            <w:r w:rsidRPr="00FB4B72">
              <w:rPr>
                <w:lang w:val="en-US"/>
              </w:rPr>
              <w:t>Extraction of raw materials (grinding, hydrolysis, release from toxic substances, etc.)</w:t>
            </w:r>
          </w:p>
        </w:tc>
      </w:tr>
      <w:tr w:rsidR="00923703" w:rsidTr="00923703">
        <w:trPr>
          <w:cantSplit/>
        </w:trPr>
        <w:tc>
          <w:tcPr>
            <w:tcW w:w="4644" w:type="dxa"/>
            <w:tcBorders>
              <w:top w:val="single" w:sz="4" w:space="0" w:color="auto"/>
              <w:left w:val="nil"/>
              <w:bottom w:val="nil"/>
              <w:right w:val="nil"/>
            </w:tcBorders>
          </w:tcPr>
          <w:p w:rsidR="00923703" w:rsidRDefault="00F874D7" w:rsidP="00923703">
            <w:pPr>
              <w:widowControl w:val="0"/>
              <w:spacing w:after="0" w:line="240" w:lineRule="auto"/>
              <w:contextualSpacing/>
              <w:jc w:val="both"/>
            </w:pPr>
            <w:r w:rsidRPr="00F874D7">
              <w:rPr>
                <w:noProof/>
                <w:lang w:val="en-US" w:eastAsia="ru-RU"/>
              </w:rPr>
              <w:pict>
                <v:line id="Line 117" o:spid="_x0000_s1063"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85pt" to="260.1pt,-.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z4YfSkCAABMBAAADgAAAGRycy9lMm9Eb2MueG1srFTNjtowEL5X6jtYvkMSCH8RYVUF6IW2SLt9&#10;AGM7xKpjW7YhoKrv3rEhdLe9VFVzcMaZmW+++cvy6dJKdObWCa1KnA1TjLiimgl1LPHXl+1gjpHz&#10;RDEiteIlvnKHn1bv3y07U/CRbrRk3CIAUa7oTIkb702RJI42vCVuqA1XoKy1bYmHqz0mzJIO0FuZ&#10;jNJ0mnTaMmM15c7B1/VNiVcRv6459V/q2nGPZImBm4+njechnMlqSYqjJaYR9E6D/AOLlggFQR9Q&#10;a+IJOlnxB1QrqNVO135IdZvouhaUxxwgmyz9LZvnhhgec4HiOPMok/t/sPTzeW+RYNC78RgjRVpo&#10;0k4ojrJsFqrTGVeAUaX2NuRHL+rZ7DT95pDSVUPUkUeWL1cDjlnwSN64hIszEOPQfdIMbMjJ61iq&#10;S23bAAlFQJfYkeujI/ziEYWP4+lkNoW+0V6VkKL3M9b5j1y3KAgllkA64pLzzvnAgxS9SQij9FZI&#10;GfstFepKvJiMJtHBaSlYUAYzZ4+HSlp0JmFi4hOTAs1rM6tPikWwhhO2ucueCAky8rEaznMifYND&#10;sJYzjCSHHQnSjZ1UISCkCnzv0m1mvi/SxWa+meeDfDTdDPKUscGHbZUPpttsNlmP11W1zn4E7lle&#10;NIIxrgL9fn6z/O/m475Jt8l7TPCjTslb9FhQINu/I+nY69De26AcNLvubcgutB1GNhrf1yvsxOt7&#10;tPr1E1j9BAAA//8DAFBLAwQUAAYACAAAACEAr1tEBNwAAAAJAQAADwAAAGRycy9kb3ducmV2Lnht&#10;bEyPwU7DMAyG70i8Q2QkblvaCspUmk4IjQsXRMc4Z43XFBqnarItvD1GHOBo+9Pv76/XyY3ihHMY&#10;PCnIlxkIpM6bgXoFb9unxQpEiJqMHj2hgi8MsG4uL2pdGX+mVzy1sRccQqHSCmyMUyVl6Cw6HZZ+&#10;QuLbwc9ORx7nXppZnzncjbLIslI6PRB/sHrCR4vdZ3t0CjbYPtvtATflS2o/0mqHu/cclbq+Sg/3&#10;ICKm+AfDjz6rQ8NOe38kE8So4KYsSkYVLPI7EAzcFlkBYv+7kE0t/zdovgEAAP//AwBQSwECLQAU&#10;AAYACAAAACEA5JnDwPsAAADhAQAAEwAAAAAAAAAAAAAAAAAAAAAAW0NvbnRlbnRfVHlwZXNdLnht&#10;bFBLAQItABQABgAIAAAAIQAjsmrh1wAAAJQBAAALAAAAAAAAAAAAAAAAACwBAABfcmVscy8ucmVs&#10;c1BLAQItABQABgAIAAAAIQAXPhh9KQIAAEwEAAAOAAAAAAAAAAAAAAAAACwCAABkcnMvZTJvRG9j&#10;LnhtbFBLAQItABQABgAIAAAAIQCvW0QE3AAAAAkBAAAPAAAAAAAAAAAAAAAAAIEEAABkcnMvZG93&#10;bnJldi54bWxQSwUGAAAAAAQABADzAAAAigUAAAAA&#10;" o:allowincell="f">
                  <v:stroke endarrow="classic"/>
                </v:line>
              </w:pict>
            </w:r>
            <w:r w:rsidR="00923703">
              <w:t>air</w:t>
            </w:r>
          </w:p>
        </w:tc>
        <w:tc>
          <w:tcPr>
            <w:tcW w:w="851" w:type="dxa"/>
            <w:tcBorders>
              <w:top w:val="nil"/>
              <w:left w:val="nil"/>
              <w:bottom w:val="nil"/>
            </w:tcBorders>
          </w:tcPr>
          <w:p w:rsidR="00923703" w:rsidRDefault="00923703" w:rsidP="00923703">
            <w:pPr>
              <w:widowControl w:val="0"/>
              <w:spacing w:after="0" w:line="240" w:lineRule="auto"/>
              <w:contextualSpacing/>
              <w:jc w:val="both"/>
            </w:pPr>
          </w:p>
        </w:tc>
        <w:tc>
          <w:tcPr>
            <w:tcW w:w="4357" w:type="dxa"/>
            <w:vMerge/>
          </w:tcPr>
          <w:p w:rsidR="00923703" w:rsidRDefault="00923703" w:rsidP="00923703">
            <w:pPr>
              <w:widowControl w:val="0"/>
              <w:spacing w:after="0" w:line="240" w:lineRule="auto"/>
              <w:contextualSpacing/>
              <w:jc w:val="both"/>
            </w:pPr>
          </w:p>
        </w:tc>
      </w:tr>
      <w:tr w:rsidR="00923703" w:rsidRPr="00FB4B72" w:rsidTr="00923703">
        <w:trPr>
          <w:cantSplit/>
        </w:trPr>
        <w:tc>
          <w:tcPr>
            <w:tcW w:w="4644" w:type="dxa"/>
            <w:tcBorders>
              <w:top w:val="single" w:sz="4" w:space="0" w:color="auto"/>
              <w:left w:val="nil"/>
              <w:bottom w:val="single" w:sz="4" w:space="0" w:color="auto"/>
              <w:right w:val="nil"/>
            </w:tcBorders>
          </w:tcPr>
          <w:p w:rsidR="00C438CB" w:rsidRPr="00FB4B72" w:rsidRDefault="00F874D7" w:rsidP="00C438CB">
            <w:pPr>
              <w:widowControl w:val="0"/>
              <w:spacing w:after="0" w:line="240" w:lineRule="auto"/>
              <w:contextualSpacing/>
              <w:jc w:val="both"/>
              <w:rPr>
                <w:lang w:val="en-US"/>
              </w:rPr>
            </w:pPr>
            <w:r w:rsidRPr="00F874D7">
              <w:rPr>
                <w:noProof/>
                <w:lang w:val="en-US" w:eastAsia="ru-RU"/>
              </w:rPr>
              <w:pict>
                <v:line id="Line 119" o:spid="_x0000_s1062" style="position:absolute;left:0;text-align:lef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39.35pt" to="260.1pt,39.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1N8dikCAABMBAAADgAAAGRycy9lMm9Eb2MueG1srFTbjtowEH2v1H+w/A5JILAQEVZVgL5sW6Td&#10;foCxHWLVN9mGgKr+e8fm0t32paqaB2ecmTlz5pbF40lJdOTOC6NrXAxzjLimhgm9r/HXl81ghpEP&#10;RDMijeY1PnOPH5fv3y16W/GR6Yxk3CEA0b7qbY27EGyVZZ52XBE/NJZrULbGKRLg6vYZc6QHdCWz&#10;UZ5Ps944Zp2h3Hv4uroo8TLhty2n4Uvbeh6QrDFwC+l06dzFM1suSLV3xHaCXmmQf2ChiNAQ9A61&#10;IoGggxN/QClBnfGmDUNqVGbaVlCecoBsivy3bJ47YnnKBYrj7b1M/v/B0s/HrUOCQe/GI4w0UdCk&#10;J6E5Kop5rE5vfQVGjd66mB896Wf7ZOg3j7RpOqL3PLF8OVtwLKJH9sYlXryFGLv+k2FgQw7BpFKd&#10;WqciJBQBnVJHzveO8FNAFD6Op5OHKfSN3lQZqW5+1vnwkRuFolBjCaQTLjk++RB5kOpmEsNosxFS&#10;pn5LjfoazyejSXLwRgoWldHMu/2ukQ4dSZyY9KSkQPPazJmDZgms44Str3IgQoKMQqqGD5zI0OEY&#10;THGGkeSwI1G6sJM6BoRUge9VuszM93k+X8/Ws3JQjqbrQZkzNviwacrBdFM8TFbjVdOsih+Re1FW&#10;nWCM60j/Nr9F+Xfzcd2ky+TdJ/hep+wteiookL29E+nU69jey6DsDDtvXcwuth1GNhlf1yvuxOt7&#10;svr1E1j+BAAA//8DAFBLAwQUAAYACAAAACEAo+LP6NwAAAAJAQAADwAAAGRycy9kb3ducmV2Lnht&#10;bEyPwU7DMAyG70i8Q2QkbixdBV1Vmk4IjQsXRMc4e43XFBqnarItvD1BHOBo+9Pv76/X0Y7iRLMf&#10;HCtYLjIQxJ3TA/cK3rZPNyUIH5A1jo5JwRd5WDeXFzVW2p35lU5t6EUKYV+hAhPCVEnpO0MW/cJN&#10;xOl2cLPFkMa5l3rGcwq3o8yzrJAWB04fDE70aKj7bI9WwYbaZ7M90KZ4ie1HLHe0e1+SUtdX8eEe&#10;RKAY/mD40U/q0CSnvTuy9mJUcFvkRUIVrMoViATc5VkOYv+7kE0t/zdovgEAAP//AwBQSwECLQAU&#10;AAYACAAAACEA5JnDwPsAAADhAQAAEwAAAAAAAAAAAAAAAAAAAAAAW0NvbnRlbnRfVHlwZXNdLnht&#10;bFBLAQItABQABgAIAAAAIQAjsmrh1wAAAJQBAAALAAAAAAAAAAAAAAAAACwBAABfcmVscy8ucmVs&#10;c1BLAQItABQABgAIAAAAIQAHU3x2KQIAAEwEAAAOAAAAAAAAAAAAAAAAACwCAABkcnMvZTJvRG9j&#10;LnhtbFBLAQItABQABgAIAAAAIQCj4s/o3AAAAAkBAAAPAAAAAAAAAAAAAAAAAIEEAABkcnMvZG93&#10;bnJldi54bWxQSwUGAAAAAAQABADzAAAAigUAAAAA&#10;" o:allowincell="f">
                  <v:stroke endarrow="classic"/>
                </v:line>
              </w:pict>
            </w:r>
            <w:r w:rsidRPr="00F874D7">
              <w:rPr>
                <w:noProof/>
                <w:lang w:val="en-US" w:eastAsia="ru-RU"/>
              </w:rPr>
              <w:pict>
                <v:line id="Line 118" o:spid="_x0000_s1061" style="position:absolute;left:0;text-align:lef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3pt" to="260.1pt,-.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oJpuikCAABMBAAADgAAAGRycy9lMm9Eb2MueG1srFTbjtowEH2v1H+w/A5JILAQEVZVgL5sW6Td&#10;foCxHWLVN9mGgKr+e8fm0t32paqaB2ecmTlz5pbF40lJdOTOC6NrXAxzjLimhgm9r/HXl81ghpEP&#10;RDMijeY1PnOPH5fv3y16W/GR6Yxk3CEA0b7qbY27EGyVZZ52XBE/NJZrULbGKRLg6vYZc6QHdCWz&#10;UZ5Ps944Zp2h3Hv4uroo8TLhty2n4Uvbeh6QrDFwC+l06dzFM1suSLV3xHaCXmmQf2ChiNAQ9A61&#10;IoGggxN/QClBnfGmDUNqVGbaVlCecoBsivy3bJ47YnnKBYrj7b1M/v/B0s/HrUOCQe/GBUaaKGjS&#10;k9AcFcUsVqe3vgKjRm9dzI+e9LN9MvSbR9o0HdF7nli+nC04FtEje+MSL95CjF3/yTCwIYdgUqlO&#10;rVMREoqATqkj53tH+CkgCh/H08nDFPpGb6qMVDc/63z4yI1CUaixBNIJlxyffIg8SHUziWG02Qgp&#10;U7+lRn2N55PRJDl4IwWLymjm3X7XSIeOJE5MelJSoHlt5sxBswTWccLWVzkQIUFGIVXDB05k6HAM&#10;pjjDSHLYkShd2EkdA0KqwPcqXWbm+zyfr2frWTkoR9P1oMwZG3zYNOVguikeJqvxqmlWxY/IvSir&#10;TjDGdaR/m9+i/Lv5uG7SZfLuE3yvU/YWPRUUyN7eiXTqdWzvZVB2hp23LmYX2w4jm4yv6xV34vU9&#10;Wf36CSx/AgAA//8DAFBLAwQUAAYACAAAACEAzxg3RNoAAAAHAQAADwAAAGRycy9kb3ducmV2Lnht&#10;bEyOwU7DMBBE70j8g7VI3FqnEURViFNVqFy4IFLK2Y23cWi8jmK3NX/PwoWeRqMZzbxqldwgzjiF&#10;3pOCxTwDgdR601On4GP7MluCCFGT0YMnVPCNAVb17U2lS+Mv9I7nJnaCRyiUWoGNcSylDK1Fp8Pc&#10;j0icHfzkdGQ7ddJM+sLjbpB5lhXS6Z74weoRny22x+bkFGywebXbA26Kt9R8peUOd58LVOr+Lq2f&#10;QERM8b8Mv/iMDjUz7f2JTBCDgociL7iqYMbC+WOe5SD2f17Wlbzmr38AAAD//wMAUEsBAi0AFAAG&#10;AAgAAAAhAOSZw8D7AAAA4QEAABMAAAAAAAAAAAAAAAAAAAAAAFtDb250ZW50X1R5cGVzXS54bWxQ&#10;SwECLQAUAAYACAAAACEAI7Jq4dcAAACUAQAACwAAAAAAAAAAAAAAAAAsAQAAX3JlbHMvLnJlbHNQ&#10;SwECLQAUAAYACAAAACEAyoJpuikCAABMBAAADgAAAAAAAAAAAAAAAAAsAgAAZHJzL2Uyb0RvYy54&#10;bWxQSwECLQAUAAYACAAAACEAzxg3RNoAAAAHAQAADwAAAAAAAAAAAAAAAACBBAAAZHJzL2Rvd25y&#10;ZXYueG1sUEsFBgAAAAAEAAQA8wAAAIgFAAAAAA==&#10;" o:allowincell="f">
                  <v:stroke endarrow="classic"/>
                </v:line>
              </w:pict>
            </w:r>
            <w:r w:rsidR="00923703" w:rsidRPr="00FB4B72">
              <w:rPr>
                <w:lang w:val="en-US"/>
              </w:rPr>
              <w:t>acids, alkal</w:t>
            </w:r>
            <w:r w:rsidR="00C438CB">
              <w:rPr>
                <w:lang w:val="en-US"/>
              </w:rPr>
              <w:t>i and other chemical agents</w:t>
            </w:r>
          </w:p>
          <w:p w:rsidR="00923703" w:rsidRPr="00FB4B72" w:rsidRDefault="00923703" w:rsidP="00923703">
            <w:pPr>
              <w:widowControl w:val="0"/>
              <w:spacing w:after="0" w:line="240" w:lineRule="auto"/>
              <w:contextualSpacing/>
              <w:jc w:val="both"/>
              <w:rPr>
                <w:lang w:val="en-US"/>
              </w:rPr>
            </w:pPr>
          </w:p>
        </w:tc>
        <w:tc>
          <w:tcPr>
            <w:tcW w:w="851" w:type="dxa"/>
            <w:tcBorders>
              <w:top w:val="nil"/>
              <w:left w:val="nil"/>
              <w:bottom w:val="nil"/>
            </w:tcBorders>
          </w:tcPr>
          <w:p w:rsidR="00923703" w:rsidRPr="00FB4B72" w:rsidRDefault="00923703" w:rsidP="00923703">
            <w:pPr>
              <w:widowControl w:val="0"/>
              <w:spacing w:after="0" w:line="240" w:lineRule="auto"/>
              <w:contextualSpacing/>
              <w:jc w:val="both"/>
              <w:rPr>
                <w:lang w:val="en-US"/>
              </w:rPr>
            </w:pPr>
          </w:p>
        </w:tc>
        <w:tc>
          <w:tcPr>
            <w:tcW w:w="4357" w:type="dxa"/>
            <w:vMerge/>
            <w:tcBorders>
              <w:bottom w:val="nil"/>
            </w:tcBorders>
          </w:tcPr>
          <w:p w:rsidR="00923703" w:rsidRPr="00FB4B72" w:rsidRDefault="00923703" w:rsidP="00923703">
            <w:pPr>
              <w:widowControl w:val="0"/>
              <w:spacing w:after="0" w:line="240" w:lineRule="auto"/>
              <w:contextualSpacing/>
              <w:jc w:val="both"/>
              <w:rPr>
                <w:lang w:val="en-US"/>
              </w:rPr>
            </w:pPr>
          </w:p>
        </w:tc>
      </w:tr>
      <w:tr w:rsidR="00923703" w:rsidRPr="00FB4B72" w:rsidTr="00923703">
        <w:tc>
          <w:tcPr>
            <w:tcW w:w="4644" w:type="dxa"/>
            <w:tcBorders>
              <w:top w:val="nil"/>
              <w:left w:val="nil"/>
              <w:bottom w:val="nil"/>
              <w:right w:val="nil"/>
            </w:tcBorders>
          </w:tcPr>
          <w:p w:rsidR="00923703" w:rsidRPr="00FB4B72" w:rsidRDefault="00F874D7" w:rsidP="00923703">
            <w:pPr>
              <w:widowControl w:val="0"/>
              <w:spacing w:after="0" w:line="240" w:lineRule="auto"/>
              <w:contextualSpacing/>
              <w:jc w:val="both"/>
              <w:rPr>
                <w:sz w:val="18"/>
                <w:lang w:val="en-US"/>
              </w:rPr>
            </w:pPr>
            <w:r w:rsidRPr="00F874D7">
              <w:rPr>
                <w:noProof/>
                <w:lang w:val="en-US" w:eastAsia="ru-RU"/>
              </w:rPr>
              <w:pict>
                <v:line id="Line 112" o:spid="_x0000_s1060" style="position:absolute;left:0;text-align:lef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pt,3pt" to="375.3pt,17.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RuKASoCAABMBAAADgAAAGRycy9lMm9Eb2MueG1srFRNj9owEL1X6n+wfId8LNAQEVZVgF5oF2m3&#10;P8DYDrHq2JZtCKjqf+/YAbrbXqqqHMzYnnnz5s04i8dzJ9GJWye0qnA2TjHiimom1KHCX182owIj&#10;54liRGrFK3zhDj8u379b9KbkuW61ZNwiAFGu7E2FW+9NmSSOtrwjbqwNV3DZaNsRD1t7SJglPaB3&#10;MsnTdJb02jJjNeXOwelquMTLiN80nPqnpnHcI1lh4ObjauO6D2uyXJDyYIlpBb3SIP/AoiNCQdI7&#10;1Ip4go5W/AHVCWq1040fU90lumkE5bEGqCZLf6vmuSWGx1pAHGfuMrn/B0u/nHYWCQa9ewB9FOmg&#10;SVuhOMqyPKjTG1eCU612NtRHz+rZbDX95pDSdUvUgUeWLxcDgVmISN6EhI0zkGPff9YMfMjR6yjV&#10;ubFdgAQR0Dl25HLvCD97RIdDCqdZkRdFbFZCylucsc5/4rpDwaiwBNIRl5y2zgcepLy5hDRKb4SU&#10;sd9Sob7C82k+jQFOS8HCZXBz9rCvpUUnEiYm/mJRcPPazeqjYhGs5YStr7YnQoKNfFTDeU6kb3FI&#10;1nGGkeTwRoI1sJMqJIRSge/VGmbm+zydr4t1MRlN8tl6NEkZG33c1JPRbJN9mK4eVnW9yn4E7tmk&#10;bAVjXAX6t/nNJn83H9eXNEzefYLvOiVv0aOgQPb2H0nHXof2DoOy1+yys6G60HYY2eh8fV7hTbze&#10;R69fH4HlTwAAAP//AwBQSwMEFAAGAAgAAAAhAL1QmGXbAAAACAEAAA8AAABkcnMvZG93bnJldi54&#10;bWxMj81OwzAQhO9IvIO1SNyoU35ClGZTIVQuXBAp5ezG2zglXkex25q3x4hDOY5mNPNNtYx2EEea&#10;fO8YYT7LQBC3TvfcIXysX24KED4o1mpwTAjf5GFZX15UqtTuxO90bEInUgn7UiGYEMZSSt8assrP&#10;3EicvJ2brApJTp3UkzqlcjvI2yzLpVU9pwWjRno21H41B4uwoubVrHe0yt9is4/Fhjafc0K8vopP&#10;CxCBYjiH4Rc/oUOdmLbuwNqLAeHxIctTFCFPl5L/p7cId/cFyLqS/w/UPwAAAP//AwBQSwECLQAU&#10;AAYACAAAACEA5JnDwPsAAADhAQAAEwAAAAAAAAAAAAAAAAAAAAAAW0NvbnRlbnRfVHlwZXNdLnht&#10;bFBLAQItABQABgAIAAAAIQAjsmrh1wAAAJQBAAALAAAAAAAAAAAAAAAAACwBAABfcmVscy8ucmVs&#10;c1BLAQItABQABgAIAAAAIQDRG4oBKgIAAEwEAAAOAAAAAAAAAAAAAAAAACwCAABkcnMvZTJvRG9j&#10;LnhtbFBLAQItABQABgAIAAAAIQC9UJhl2wAAAAgBAAAPAAAAAAAAAAAAAAAAAIIEAABkcnMvZG93&#10;bnJldi54bWxQSwUGAAAAAAQABADzAAAAigUAAAAA&#10;" o:allowincell="f">
                  <v:stroke endarrow="classic"/>
                </v:line>
              </w:pict>
            </w:r>
          </w:p>
        </w:tc>
        <w:tc>
          <w:tcPr>
            <w:tcW w:w="851" w:type="dxa"/>
            <w:tcBorders>
              <w:top w:val="nil"/>
              <w:left w:val="nil"/>
              <w:bottom w:val="nil"/>
              <w:right w:val="nil"/>
            </w:tcBorders>
          </w:tcPr>
          <w:p w:rsidR="00923703" w:rsidRPr="00FB4B72" w:rsidRDefault="00923703" w:rsidP="00923703">
            <w:pPr>
              <w:widowControl w:val="0"/>
              <w:spacing w:after="0" w:line="240" w:lineRule="auto"/>
              <w:contextualSpacing/>
              <w:jc w:val="both"/>
              <w:rPr>
                <w:sz w:val="18"/>
                <w:lang w:val="en-US"/>
              </w:rPr>
            </w:pPr>
          </w:p>
        </w:tc>
        <w:tc>
          <w:tcPr>
            <w:tcW w:w="4357" w:type="dxa"/>
            <w:tcBorders>
              <w:top w:val="single" w:sz="4" w:space="0" w:color="auto"/>
              <w:left w:val="nil"/>
              <w:bottom w:val="nil"/>
              <w:right w:val="nil"/>
            </w:tcBorders>
          </w:tcPr>
          <w:p w:rsidR="00923703" w:rsidRPr="00FB4B72" w:rsidRDefault="00923703" w:rsidP="00923703">
            <w:pPr>
              <w:widowControl w:val="0"/>
              <w:spacing w:after="0" w:line="240" w:lineRule="auto"/>
              <w:contextualSpacing/>
              <w:jc w:val="both"/>
              <w:rPr>
                <w:sz w:val="18"/>
                <w:lang w:val="en-US"/>
              </w:rPr>
            </w:pPr>
          </w:p>
        </w:tc>
      </w:tr>
      <w:tr w:rsidR="00923703" w:rsidRPr="00FB4B72" w:rsidTr="00923703">
        <w:tc>
          <w:tcPr>
            <w:tcW w:w="4644" w:type="dxa"/>
            <w:tcBorders>
              <w:top w:val="nil"/>
              <w:left w:val="nil"/>
              <w:bottom w:val="nil"/>
              <w:right w:val="nil"/>
            </w:tcBorders>
          </w:tcPr>
          <w:p w:rsidR="00923703" w:rsidRPr="00FB4B72" w:rsidRDefault="00923703" w:rsidP="00923703">
            <w:pPr>
              <w:widowControl w:val="0"/>
              <w:spacing w:after="0" w:line="240" w:lineRule="auto"/>
              <w:contextualSpacing/>
              <w:jc w:val="both"/>
              <w:rPr>
                <w:lang w:val="en-US"/>
              </w:rPr>
            </w:pPr>
          </w:p>
        </w:tc>
        <w:tc>
          <w:tcPr>
            <w:tcW w:w="851" w:type="dxa"/>
            <w:tcBorders>
              <w:top w:val="nil"/>
              <w:left w:val="nil"/>
              <w:bottom w:val="nil"/>
              <w:right w:val="nil"/>
            </w:tcBorders>
          </w:tcPr>
          <w:p w:rsidR="00923703" w:rsidRPr="00FB4B72" w:rsidRDefault="00923703" w:rsidP="00923703">
            <w:pPr>
              <w:widowControl w:val="0"/>
              <w:spacing w:after="0" w:line="240" w:lineRule="auto"/>
              <w:contextualSpacing/>
              <w:jc w:val="both"/>
              <w:rPr>
                <w:lang w:val="en-US"/>
              </w:rPr>
            </w:pPr>
          </w:p>
        </w:tc>
        <w:tc>
          <w:tcPr>
            <w:tcW w:w="4357" w:type="dxa"/>
            <w:tcBorders>
              <w:top w:val="nil"/>
              <w:left w:val="nil"/>
              <w:right w:val="nil"/>
            </w:tcBorders>
          </w:tcPr>
          <w:p w:rsidR="00923703" w:rsidRPr="00FB4B72" w:rsidRDefault="00923703" w:rsidP="00923703">
            <w:pPr>
              <w:widowControl w:val="0"/>
              <w:spacing w:after="0" w:line="240" w:lineRule="auto"/>
              <w:contextualSpacing/>
              <w:jc w:val="both"/>
              <w:rPr>
                <w:lang w:val="en-US"/>
              </w:rPr>
            </w:pPr>
          </w:p>
        </w:tc>
      </w:tr>
      <w:tr w:rsidR="00923703" w:rsidTr="00923703">
        <w:trPr>
          <w:cantSplit/>
        </w:trPr>
        <w:tc>
          <w:tcPr>
            <w:tcW w:w="4644" w:type="dxa"/>
            <w:tcBorders>
              <w:top w:val="nil"/>
              <w:left w:val="nil"/>
              <w:bottom w:val="single" w:sz="4" w:space="0" w:color="auto"/>
              <w:right w:val="nil"/>
            </w:tcBorders>
          </w:tcPr>
          <w:p w:rsidR="00923703" w:rsidRDefault="00F874D7" w:rsidP="00923703">
            <w:pPr>
              <w:widowControl w:val="0"/>
              <w:spacing w:after="0" w:line="240" w:lineRule="auto"/>
              <w:contextualSpacing/>
              <w:jc w:val="both"/>
            </w:pPr>
            <w:r w:rsidRPr="00F874D7">
              <w:rPr>
                <w:noProof/>
                <w:lang w:val="en-US" w:eastAsia="ru-RU"/>
              </w:rPr>
              <w:pict>
                <v:line id="Line 120" o:spid="_x0000_s1059" style="position:absolute;left:0;text-align:lef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9.7pt" to="260.1pt,19.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VZW+yoCAABMBAAADgAAAGRycy9lMm9Eb2MueG1srFTNjtowEL5X6jtYvkN+NrAQEVZVgF5oi7Tb&#10;BzC2Q6w6tmUbAqr67h2bQHfbS1U1B2ecmfnmm78sns6dRCdundCqwtk4xYgrqplQhwp/fdmMZhg5&#10;TxQjUite4Qt3+Gn5/t2iNyXPdasl4xYBiHJlbyrcem/KJHG05R1xY224AmWjbUc8XO0hYZb0gN7J&#10;JE/TadJry4zVlDsHX1dXJV5G/Kbh1H9pGsc9khUGbj6eNp77cCbLBSkPlphW0IEG+QcWHREKgt6h&#10;VsQTdLTiD6hOUKudbvyY6i7RTSMojzlANln6WzbPLTE85gLFceZeJvf/YOnn084iwaB3+RwjRTpo&#10;0lYojrI8Vqc3rgSjWu1syI+e1bPZavrNIaXrlqgDjyxfLgYcs1DP5I1LuDgDMfb9J83Ahhy9jqU6&#10;N7YLkFAEdI4dudw7ws8eUfj4MJ08TqFv9KZKSHnzM9b5j1x3KAgVlkA64pLT1vnAg5Q3kxBG6Y2Q&#10;MvZbKtRXeD7JJ9HBaSlYUAYzZw/7Wlp0ImFi4hOTAs1rM6uPikWwlhO2HmRPhAQZ+VgN5zmRvsUh&#10;WMcZRpLDjgTpyk6qEBBSBb6DdJ2Z7/N0vp6tZ8WoyKfrUZEyNvqwqYvRdJM9TlYPq7peZT8C96wo&#10;W8EYV4H+bX6z4u/mY9ik6+TdJ/hep+QteiwokL29I+nY69DesHCu3Gt22dmQXbjByEbjYb3CTry+&#10;R6tfP4HlTwAAAP//AwBQSwMEFAAGAAgAAAAhAF3Kp4PcAAAACQEAAA8AAABkcnMvZG93bnJldi54&#10;bWxMj8FOwzAMhu9IvENkJG4sXRnVKE0nhMaFC6JjnLPGawqNUzXZFt4eIw7jaPvT7++vVskN4ohT&#10;6D0pmM8yEEitNz11Ct43zzdLECFqMnrwhAq+McCqvryodGn8id7w2MROcAiFUiuwMY6llKG16HSY&#10;+RGJb3s/OR15nDppJn3icDfIPMsK6XRP/MHqEZ8stl/NwSlYY/NiN3tcF6+p+UzLLW4/5qjU9VV6&#10;fAARMcUzDL/6rA41O+38gUwQg4JFkReMKri9X4Bg4C7PchC7v4WsK/m/Qf0DAAD//wMAUEsBAi0A&#10;FAAGAAgAAAAhAOSZw8D7AAAA4QEAABMAAAAAAAAAAAAAAAAAAAAAAFtDb250ZW50X1R5cGVzXS54&#10;bWxQSwECLQAUAAYACAAAACEAI7Jq4dcAAACUAQAACwAAAAAAAAAAAAAAAAAsAQAAX3JlbHMvLnJl&#10;bHNQSwECLQAUAAYACAAAACEAGVZW+yoCAABMBAAADgAAAAAAAAAAAAAAAAAsAgAAZHJzL2Uyb0Rv&#10;Yy54bWxQSwECLQAUAAYACAAAACEAXcqng9wAAAAJAQAADwAAAAAAAAAAAAAAAACCBAAAZHJzL2Rv&#10;d25yZXYueG1sUEsFBgAAAAAEAAQA8wAAAIsFAAAAAA==&#10;" o:allowincell="f">
                  <v:stroke endarrow="classic"/>
                </v:line>
              </w:pict>
            </w:r>
            <w:r w:rsidR="00C438CB">
              <w:t>air</w:t>
            </w:r>
          </w:p>
        </w:tc>
        <w:tc>
          <w:tcPr>
            <w:tcW w:w="851" w:type="dxa"/>
            <w:tcBorders>
              <w:top w:val="nil"/>
              <w:left w:val="nil"/>
              <w:bottom w:val="nil"/>
              <w:right w:val="single" w:sz="4" w:space="0" w:color="auto"/>
            </w:tcBorders>
          </w:tcPr>
          <w:p w:rsidR="00923703" w:rsidRDefault="00923703" w:rsidP="00923703">
            <w:pPr>
              <w:widowControl w:val="0"/>
              <w:spacing w:after="0" w:line="240" w:lineRule="auto"/>
              <w:contextualSpacing/>
              <w:jc w:val="both"/>
            </w:pPr>
          </w:p>
        </w:tc>
        <w:tc>
          <w:tcPr>
            <w:tcW w:w="4357" w:type="dxa"/>
            <w:vMerge w:val="restart"/>
            <w:tcBorders>
              <w:left w:val="nil"/>
            </w:tcBorders>
            <w:vAlign w:val="center"/>
          </w:tcPr>
          <w:p w:rsidR="00923703" w:rsidRDefault="00DF3A48" w:rsidP="00923703">
            <w:pPr>
              <w:widowControl w:val="0"/>
              <w:spacing w:after="0" w:line="240" w:lineRule="auto"/>
              <w:contextualSpacing/>
              <w:jc w:val="center"/>
            </w:pPr>
            <w:r>
              <w:t>Preparing the nutrient media</w:t>
            </w:r>
          </w:p>
        </w:tc>
      </w:tr>
      <w:tr w:rsidR="00923703" w:rsidTr="00923703">
        <w:trPr>
          <w:cantSplit/>
        </w:trPr>
        <w:tc>
          <w:tcPr>
            <w:tcW w:w="4644" w:type="dxa"/>
            <w:tcBorders>
              <w:top w:val="nil"/>
              <w:left w:val="nil"/>
              <w:bottom w:val="single" w:sz="4" w:space="0" w:color="auto"/>
              <w:right w:val="nil"/>
            </w:tcBorders>
          </w:tcPr>
          <w:p w:rsidR="00923703" w:rsidRDefault="00F874D7" w:rsidP="00923703">
            <w:pPr>
              <w:widowControl w:val="0"/>
              <w:spacing w:after="0" w:line="240" w:lineRule="auto"/>
              <w:contextualSpacing/>
              <w:jc w:val="both"/>
            </w:pPr>
            <w:r w:rsidRPr="00F874D7">
              <w:rPr>
                <w:noProof/>
                <w:lang w:val="en-US" w:eastAsia="ru-RU"/>
              </w:rPr>
              <w:pict>
                <v:line id="Line 121" o:spid="_x0000_s1058" style="position:absolute;left:0;text-align:lef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3.65pt" to="260.1pt,13.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jl7CykCAABMBAAADgAAAGRycy9lMm9Eb2MueG1srFTbjtowEH2v1H+w/A65bGAhIqyqAH2hXaTd&#10;/QBjO8SqY1u2IaCq/96xubR0X6qqeXDG8cyZM3PGmT0dO4kO3DqhVYWzYYoRV1QzoXYVfntdDSYY&#10;OU8UI1IrXuETd/hp/vHDrDclz3WrJeMWAYhyZW8q3HpvyiRxtOUdcUNtuILDRtuOeNjaXcIs6QG9&#10;k0mepuOk15YZqyl3Dr4uzod4HvGbhlP/3DSOeyQrDNx8XG1ct2FN5jNS7iwxraAXGuQfWHREKEh6&#10;g1oQT9DeindQnaBWO934IdVdoptGUB5rgGqy9I9qXlpieKwFmuPMrU3u/8HSr4eNRYKBdjlIpUgH&#10;Iq2F4ijLs9Cd3rgSnGq1saE+elQvZq3pN4eUrluidjyyfD0ZCIwRyV1I2DgDObb9F83Ah+y9jq06&#10;NrYLkNAEdIyKnG6K8KNHFD4+jEePY9CNXo8SUl7jjHX+M9cdCkaFJZCOuOSwdh6Yg+vVJaRReiWk&#10;jHpLhfoKT0f5KAY4LQULh8HN2d22lhYdSJiY+IQ2ANidm9V7xSJYywlbXmxPhAQb+dgN5zmRvsUh&#10;WccZRpLDHQnWGVCqkBBKBb4X6zwz36fpdDlZTopBkY+XgyJlbPBpVReD8Sp7HC0eFnW9yH4E7llR&#10;toIxrgL96/xmxd/Nx+UmnSfvNsG3PiX36LEHQPb6jqSj1kHe86BsNTttbKguyA4jG50v1yvcid/3&#10;0evXT2D+EwAA//8DAFBLAwQUAAYACAAAACEA2oTn9t0AAAAJAQAADwAAAGRycy9kb3ducmV2Lnht&#10;bEyPwU7DMAyG75N4h8hI3LZ0YZSpNJ2maVy4IDrGOWu8ptA4VZNt2dsTxAGOtj/9/v5yFW3Pzjj6&#10;zpGE+SwDhtQ43VEr4X33PF0C80GRVr0jlHBFD6vqZlKqQrsLveG5Di1LIeQLJcGEMBSc+8agVX7m&#10;BqR0O7rRqpDGseV6VJcUbnsusiznVnWUPhg14MZg81WfrIQt1i9md8Rt/hrrz7jc4/5jjlLe3cb1&#10;E7CAMfzB8KOf1KFKTgd3Iu1ZL2GRizyhEsTjPbAEPIhMADv8LnhV8v8Nqm8AAAD//wMAUEsBAi0A&#10;FAAGAAgAAAAhAOSZw8D7AAAA4QEAABMAAAAAAAAAAAAAAAAAAAAAAFtDb250ZW50X1R5cGVzXS54&#10;bWxQSwECLQAUAAYACAAAACEAI7Jq4dcAAACUAQAACwAAAAAAAAAAAAAAAAAsAQAAX3JlbHMvLnJl&#10;bHNQSwECLQAUAAYACAAAACEAajl7CykCAABMBAAADgAAAAAAAAAAAAAAAAAsAgAAZHJzL2Uyb0Rv&#10;Yy54bWxQSwECLQAUAAYACAAAACEA2oTn9t0AAAAJAQAADwAAAAAAAAAAAAAAAACBBAAAZHJzL2Rv&#10;d25yZXYueG1sUEsFBgAAAAAEAAQA8wAAAIsFAAAAAA==&#10;" o:allowincell="f">
                  <v:stroke endarrow="classic"/>
                </v:line>
              </w:pict>
            </w:r>
            <w:r w:rsidR="00C438CB">
              <w:t>vapour</w:t>
            </w:r>
          </w:p>
        </w:tc>
        <w:tc>
          <w:tcPr>
            <w:tcW w:w="851" w:type="dxa"/>
            <w:tcBorders>
              <w:top w:val="nil"/>
              <w:left w:val="nil"/>
              <w:bottom w:val="nil"/>
              <w:right w:val="single" w:sz="4" w:space="0" w:color="auto"/>
            </w:tcBorders>
          </w:tcPr>
          <w:p w:rsidR="00923703" w:rsidRDefault="00923703" w:rsidP="00923703">
            <w:pPr>
              <w:widowControl w:val="0"/>
              <w:spacing w:after="0" w:line="240" w:lineRule="auto"/>
              <w:contextualSpacing/>
              <w:jc w:val="both"/>
            </w:pPr>
          </w:p>
        </w:tc>
        <w:tc>
          <w:tcPr>
            <w:tcW w:w="4357" w:type="dxa"/>
            <w:vMerge/>
            <w:tcBorders>
              <w:left w:val="nil"/>
            </w:tcBorders>
            <w:vAlign w:val="center"/>
          </w:tcPr>
          <w:p w:rsidR="00923703" w:rsidRDefault="00923703" w:rsidP="00923703">
            <w:pPr>
              <w:widowControl w:val="0"/>
              <w:spacing w:after="0" w:line="240" w:lineRule="auto"/>
              <w:contextualSpacing/>
              <w:jc w:val="both"/>
            </w:pPr>
          </w:p>
        </w:tc>
      </w:tr>
      <w:tr w:rsidR="00923703" w:rsidTr="00923703">
        <w:trPr>
          <w:cantSplit/>
        </w:trPr>
        <w:tc>
          <w:tcPr>
            <w:tcW w:w="4644" w:type="dxa"/>
            <w:tcBorders>
              <w:top w:val="nil"/>
              <w:left w:val="nil"/>
              <w:bottom w:val="nil"/>
              <w:right w:val="nil"/>
            </w:tcBorders>
          </w:tcPr>
          <w:p w:rsidR="00923703" w:rsidRDefault="00F874D7" w:rsidP="00923703">
            <w:pPr>
              <w:widowControl w:val="0"/>
              <w:spacing w:after="0" w:line="240" w:lineRule="auto"/>
              <w:contextualSpacing/>
              <w:jc w:val="both"/>
            </w:pPr>
            <w:r w:rsidRPr="00F874D7">
              <w:rPr>
                <w:noProof/>
                <w:lang w:val="en-US" w:eastAsia="ru-RU"/>
              </w:rPr>
              <w:pict>
                <v:line id="Line 122" o:spid="_x0000_s1057" style="position:absolute;left:0;text-align:lef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2.75pt" to="260.1pt,12.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gnuSCkCAABMBAAADgAAAGRycy9lMm9Eb2MueG1srFTbjtsgEH2v1H9AvCe+rHOz4qwqJ+lL2kba&#10;7QcQwDEqBgQkTlT13zuQS3fbl9WqfsCDZ+bMmZvnj6dOoiO3TmhV4WyYYsQV1UyofYW/P68HU4yc&#10;J4oRqRWv8Jk7/Lj4+GHem5LnutWScYsARLmyNxVuvTdlkjja8o64oTZcgbLRtiMernafMEt6QO9k&#10;kqfpOOm1ZcZqyp2Dr8uLEi8iftNw6r81jeMeyQoDNx9PG89dOJPFnJR7S0wr6JUGeQeLjggFQe9Q&#10;S+IJOljxD1QnqNVON35IdZfophGUxxwgmyz9K5unlhgec4HiOHMvk/t/sPTrcWuRYNC7fIKRIh00&#10;aSMUR1meh+r0xpVgVKutDfnRk3oyG01/OKR03RK155Hl89mAYxY8klcu4eIMxNj1XzQDG3LwOpbq&#10;1NguQEIR0Cl25HzvCD95ROHjw3g0GUPf6E2VkPLmZ6zzn7nuUBAqLIF0xCXHjfOBBylvJiGM0msh&#10;Zey3VKiv8GyUj6KD01KwoAxmzu53tbToSMLExCcmBZqXZlYfFItgLSdsdZU9ERJk5GM1nOdE+haH&#10;YB1nGEkOOxKkCzupQkBIFfhepcvM/Jyls9V0NS0GRT5eDYqUscGndV0MxutsMlo+LOt6mf0K3LOi&#10;bAVjXAX6t/nNirfNx3WTLpN3n+B7nZLX6LGgQPb2jqRjr0N7L4Oy0+y8tSG70HYY2Wh8Xa+wEy/v&#10;0erPT2DxGwAA//8DAFBLAwQUAAYACAAAACEAxiakstwAAAAJAQAADwAAAGRycy9kb3ducmV2Lnht&#10;bEyPwU7DMAyG70h7h8iTuLF0Ea2m0nRC03bhgugY56zxmkLjVE22hbcniAM72v70+/urdbQDu+Dk&#10;e0cSlosMGFLrdE+dhPf97mEFzAdFWg2OUMI3eljXs7tKldpd6Q0vTehYCiFfKgkmhLHk3LcGrfIL&#10;NyKl28lNVoU0Th3Xk7qmcDtwkWUFt6qn9MGoETcG26/mbCVssXkx+xNui9fYfMbVAQ8fS5Tyfh6f&#10;n4AFjOEfhl/9pA51cjq6M2nPBgmPhSgSKkHkObAE5CITwI5/C15X/LZB/QMAAP//AwBQSwECLQAU&#10;AAYACAAAACEA5JnDwPsAAADhAQAAEwAAAAAAAAAAAAAAAAAAAAAAW0NvbnRlbnRfVHlwZXNdLnht&#10;bFBLAQItABQABgAIAAAAIQAjsmrh1wAAAJQBAAALAAAAAAAAAAAAAAAAACwBAABfcmVscy8ucmVs&#10;c1BLAQItABQABgAIAAAAIQA6Ce5IKQIAAEwEAAAOAAAAAAAAAAAAAAAAACwCAABkcnMvZTJvRG9j&#10;LnhtbFBLAQItABQABgAIAAAAIQDGJqSy3AAAAAkBAAAPAAAAAAAAAAAAAAAAAIEEAABkcnMvZG93&#10;bnJldi54bWxQSwUGAAAAAAQABADzAAAAigUAAAAA&#10;" o:allowincell="f">
                  <v:stroke endarrow="classic"/>
                </v:line>
              </w:pict>
            </w:r>
            <w:r w:rsidR="00C438CB">
              <w:t>nutrient media</w:t>
            </w:r>
          </w:p>
        </w:tc>
        <w:tc>
          <w:tcPr>
            <w:tcW w:w="851" w:type="dxa"/>
            <w:tcBorders>
              <w:top w:val="nil"/>
              <w:left w:val="nil"/>
              <w:bottom w:val="nil"/>
            </w:tcBorders>
          </w:tcPr>
          <w:p w:rsidR="00923703" w:rsidRDefault="00923703" w:rsidP="00923703">
            <w:pPr>
              <w:widowControl w:val="0"/>
              <w:spacing w:after="0" w:line="240" w:lineRule="auto"/>
              <w:contextualSpacing/>
              <w:jc w:val="both"/>
            </w:pPr>
          </w:p>
        </w:tc>
        <w:tc>
          <w:tcPr>
            <w:tcW w:w="4357" w:type="dxa"/>
            <w:vMerge/>
            <w:tcBorders>
              <w:bottom w:val="nil"/>
            </w:tcBorders>
            <w:vAlign w:val="center"/>
          </w:tcPr>
          <w:p w:rsidR="00923703" w:rsidRDefault="00923703" w:rsidP="00923703">
            <w:pPr>
              <w:widowControl w:val="0"/>
              <w:spacing w:after="0" w:line="240" w:lineRule="auto"/>
              <w:contextualSpacing/>
              <w:jc w:val="both"/>
            </w:pPr>
          </w:p>
        </w:tc>
      </w:tr>
      <w:tr w:rsidR="00923703" w:rsidTr="00923703">
        <w:tc>
          <w:tcPr>
            <w:tcW w:w="4644" w:type="dxa"/>
            <w:tcBorders>
              <w:top w:val="single" w:sz="4" w:space="0" w:color="auto"/>
              <w:left w:val="nil"/>
              <w:bottom w:val="nil"/>
              <w:right w:val="nil"/>
            </w:tcBorders>
          </w:tcPr>
          <w:p w:rsidR="00923703" w:rsidRDefault="00F874D7" w:rsidP="00923703">
            <w:pPr>
              <w:widowControl w:val="0"/>
              <w:spacing w:after="0" w:line="240" w:lineRule="auto"/>
              <w:contextualSpacing/>
              <w:jc w:val="both"/>
              <w:rPr>
                <w:sz w:val="18"/>
              </w:rPr>
            </w:pPr>
            <w:r w:rsidRPr="00F874D7">
              <w:rPr>
                <w:noProof/>
                <w:lang w:val="en-US" w:eastAsia="ru-RU"/>
              </w:rPr>
              <w:pict>
                <v:line id="Line 113" o:spid="_x0000_s1056" style="position:absolute;left:0;text-align:lef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pt,1.2pt" to="375.3pt,15.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g4UCoCAABMBAAADgAAAGRycy9lMm9Eb2MueG1srFRNj9owEL1X6n+wfId8LNAQEVZVgF5oF2m3&#10;P8DYDrHq2JZtCKjqf+/YAbrbXqqqHMzYnnnzZt44i8dzJ9GJWye0qnA2TjHiimom1KHCX182owIj&#10;54liRGrFK3zhDj8u379b9KbkuW61ZNwiAFGu7E2FW+9NmSSOtrwjbqwNV3DZaNsRD1t7SJglPaB3&#10;MsnTdJb02jJjNeXOwelquMTLiN80nPqnpnHcI1lh4ObjauO6D2uyXJDyYIlpBb3SIP/AoiNCQdI7&#10;1Ip4go5W/AHVCWq1040fU90lumkE5bEGqCZLf6vmuSWGx1qgOc7c2+T+Hyz9ctpZJBhol88wUqQD&#10;kbZCcZRlD6E7vXElONVqZ0N99KyezVbTbw4pXbdEHXhk+XIxEJiFiORNSNg4Azn2/WfNwIccvY6t&#10;Oje2C5DQBHSOilzuivCzR3Q4pHCaFXlRRLESUt7ijHX+E9cdCkaFJZCOuOS0dT7wIOXNJaRReiOk&#10;jHpLhfoKz6f5NAY4LQULl8HN2cO+lhadSJiY+ItFwc1rN6uPikWwlhO2vtqeCAk28rEbznMifYtD&#10;so4zjCSHNxKsgZ1UISGUCnyv1jAz3+fpfF2si8loks/Wo0nK2Ojjpp6MZpvsw3T1sKrrVfYjcM8m&#10;ZSsY4yrQv81vNvm7+bi+pGHy7hN871PyFj02FMje/iPpqHWQdxiUvWaXnQ3VBdlhZKPz9XmFN/F6&#10;H71+fQSWPwEAAP//AwBQSwMEFAAGAAgAAAAhAP6VBGXaAAAACAEAAA8AAABkcnMvZG93bnJldi54&#10;bWxMj8FOwzAQRO9I/IO1SNyokwChCtlUCJULF0RKObvxNg7E6yh2W/P3GHGA42hGM2/qVbSjONLs&#10;B8cI+SIDQdw5PXCP8LZ5ulqC8EGxVqNjQvgiD6vm/KxWlXYnfqVjG3qRSthXCsGEMFVS+s6QVX7h&#10;JuLk7d1sVUhy7qWe1SmV21EWWVZKqwZOC0ZN9Gio+2wPFmFN7bPZ7GldvsT2Iy63tH3PCfHyIj7c&#10;gwgUw18YfvATOjSJaecOrL0YEe5uszJFEYobEMn/1TuE67wA2dTy/4HmGwAA//8DAFBLAQItABQA&#10;BgAIAAAAIQDkmcPA+wAAAOEBAAATAAAAAAAAAAAAAAAAAAAAAABbQ29udGVudF9UeXBlc10ueG1s&#10;UEsBAi0AFAAGAAgAAAAhACOyauHXAAAAlAEAAAsAAAAAAAAAAAAAAAAALAEAAF9yZWxzLy5yZWxz&#10;UEsBAi0AFAAGAAgAAAAhAAW4OFAqAgAATAQAAA4AAAAAAAAAAAAAAAAALAIAAGRycy9lMm9Eb2Mu&#10;eG1sUEsBAi0AFAAGAAgAAAAhAP6VBGXaAAAACAEAAA8AAAAAAAAAAAAAAAAAggQAAGRycy9kb3du&#10;cmV2LnhtbFBLBQYAAAAABAAEAPMAAACJBQAAAAA=&#10;" o:allowincell="f">
                  <v:stroke endarrow="classic"/>
                </v:line>
              </w:pict>
            </w:r>
          </w:p>
        </w:tc>
        <w:tc>
          <w:tcPr>
            <w:tcW w:w="851" w:type="dxa"/>
            <w:tcBorders>
              <w:top w:val="nil"/>
              <w:left w:val="nil"/>
              <w:bottom w:val="nil"/>
              <w:right w:val="nil"/>
            </w:tcBorders>
          </w:tcPr>
          <w:p w:rsidR="00923703" w:rsidRDefault="00923703" w:rsidP="00923703">
            <w:pPr>
              <w:widowControl w:val="0"/>
              <w:spacing w:after="0" w:line="240" w:lineRule="auto"/>
              <w:contextualSpacing/>
              <w:jc w:val="both"/>
              <w:rPr>
                <w:sz w:val="18"/>
              </w:rPr>
            </w:pPr>
          </w:p>
        </w:tc>
        <w:tc>
          <w:tcPr>
            <w:tcW w:w="4357" w:type="dxa"/>
            <w:tcBorders>
              <w:top w:val="single" w:sz="4" w:space="0" w:color="auto"/>
              <w:left w:val="nil"/>
              <w:bottom w:val="nil"/>
              <w:right w:val="nil"/>
            </w:tcBorders>
          </w:tcPr>
          <w:p w:rsidR="00923703" w:rsidRDefault="00923703" w:rsidP="00923703">
            <w:pPr>
              <w:widowControl w:val="0"/>
              <w:spacing w:after="0" w:line="240" w:lineRule="auto"/>
              <w:contextualSpacing/>
              <w:jc w:val="both"/>
              <w:rPr>
                <w:sz w:val="18"/>
              </w:rPr>
            </w:pPr>
          </w:p>
        </w:tc>
      </w:tr>
      <w:tr w:rsidR="00923703" w:rsidTr="00923703">
        <w:tc>
          <w:tcPr>
            <w:tcW w:w="4644" w:type="dxa"/>
            <w:tcBorders>
              <w:top w:val="nil"/>
              <w:left w:val="nil"/>
              <w:bottom w:val="nil"/>
              <w:right w:val="nil"/>
            </w:tcBorders>
          </w:tcPr>
          <w:p w:rsidR="00923703" w:rsidRDefault="00923703" w:rsidP="00923703">
            <w:pPr>
              <w:widowControl w:val="0"/>
              <w:spacing w:after="0" w:line="240" w:lineRule="auto"/>
              <w:contextualSpacing/>
              <w:jc w:val="both"/>
            </w:pPr>
          </w:p>
        </w:tc>
        <w:tc>
          <w:tcPr>
            <w:tcW w:w="851" w:type="dxa"/>
            <w:tcBorders>
              <w:top w:val="nil"/>
              <w:left w:val="nil"/>
              <w:bottom w:val="nil"/>
              <w:right w:val="nil"/>
            </w:tcBorders>
          </w:tcPr>
          <w:p w:rsidR="00923703" w:rsidRDefault="00923703" w:rsidP="00923703">
            <w:pPr>
              <w:widowControl w:val="0"/>
              <w:spacing w:after="0" w:line="240" w:lineRule="auto"/>
              <w:contextualSpacing/>
              <w:jc w:val="both"/>
            </w:pPr>
          </w:p>
        </w:tc>
        <w:tc>
          <w:tcPr>
            <w:tcW w:w="4357" w:type="dxa"/>
            <w:tcBorders>
              <w:top w:val="nil"/>
              <w:left w:val="nil"/>
              <w:right w:val="nil"/>
            </w:tcBorders>
          </w:tcPr>
          <w:p w:rsidR="00923703" w:rsidRDefault="00923703" w:rsidP="00923703">
            <w:pPr>
              <w:widowControl w:val="0"/>
              <w:spacing w:after="0" w:line="240" w:lineRule="auto"/>
              <w:contextualSpacing/>
              <w:jc w:val="both"/>
            </w:pPr>
          </w:p>
        </w:tc>
      </w:tr>
      <w:tr w:rsidR="00923703" w:rsidTr="00923703">
        <w:trPr>
          <w:cantSplit/>
        </w:trPr>
        <w:tc>
          <w:tcPr>
            <w:tcW w:w="4644" w:type="dxa"/>
            <w:tcBorders>
              <w:top w:val="nil"/>
              <w:left w:val="nil"/>
              <w:bottom w:val="nil"/>
              <w:right w:val="nil"/>
            </w:tcBorders>
          </w:tcPr>
          <w:p w:rsidR="00923703" w:rsidRDefault="00C438CB" w:rsidP="00923703">
            <w:pPr>
              <w:widowControl w:val="0"/>
              <w:spacing w:after="0" w:line="240" w:lineRule="auto"/>
              <w:contextualSpacing/>
              <w:jc w:val="both"/>
            </w:pPr>
            <w:r>
              <w:t>Pure culture of producent</w:t>
            </w:r>
          </w:p>
        </w:tc>
        <w:tc>
          <w:tcPr>
            <w:tcW w:w="851" w:type="dxa"/>
            <w:tcBorders>
              <w:top w:val="nil"/>
              <w:left w:val="nil"/>
              <w:bottom w:val="nil"/>
            </w:tcBorders>
          </w:tcPr>
          <w:p w:rsidR="00923703" w:rsidRDefault="00923703" w:rsidP="00923703">
            <w:pPr>
              <w:widowControl w:val="0"/>
              <w:spacing w:after="0" w:line="240" w:lineRule="auto"/>
              <w:contextualSpacing/>
              <w:jc w:val="both"/>
            </w:pPr>
          </w:p>
        </w:tc>
        <w:tc>
          <w:tcPr>
            <w:tcW w:w="4357" w:type="dxa"/>
            <w:vMerge w:val="restart"/>
            <w:vAlign w:val="center"/>
          </w:tcPr>
          <w:p w:rsidR="00923703" w:rsidRDefault="00DF3A48" w:rsidP="00923703">
            <w:pPr>
              <w:widowControl w:val="0"/>
              <w:spacing w:after="0" w:line="240" w:lineRule="auto"/>
              <w:contextualSpacing/>
              <w:jc w:val="center"/>
            </w:pPr>
            <w:r>
              <w:t>Cultivation of microorgainsms</w:t>
            </w:r>
          </w:p>
        </w:tc>
      </w:tr>
      <w:tr w:rsidR="00923703" w:rsidTr="00923703">
        <w:trPr>
          <w:cantSplit/>
        </w:trPr>
        <w:tc>
          <w:tcPr>
            <w:tcW w:w="4644" w:type="dxa"/>
            <w:tcBorders>
              <w:top w:val="single" w:sz="4" w:space="0" w:color="auto"/>
              <w:left w:val="nil"/>
              <w:bottom w:val="single" w:sz="4" w:space="0" w:color="auto"/>
              <w:right w:val="nil"/>
            </w:tcBorders>
          </w:tcPr>
          <w:p w:rsidR="00923703" w:rsidRDefault="00F874D7" w:rsidP="00923703">
            <w:pPr>
              <w:widowControl w:val="0"/>
              <w:spacing w:after="0" w:line="240" w:lineRule="auto"/>
              <w:contextualSpacing/>
              <w:jc w:val="both"/>
            </w:pPr>
            <w:r w:rsidRPr="00F874D7">
              <w:rPr>
                <w:noProof/>
                <w:lang w:val="en-US" w:eastAsia="ru-RU"/>
              </w:rPr>
              <w:pict>
                <v:line id="Line 123" o:spid="_x0000_s1055" style="position:absolute;left:0;text-align:lef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7.6pt" to="260.1pt,-7.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IfnmigCAABMBAAADgAAAGRycy9lMm9Eb2MueG1srFTbjtowEH2v1H+w/A5JILAQEVZVgL5sW6Td&#10;foCxHWLVN9mGgKr+e8fm0u72paqaB2ecGZ85M2ecxeNJSXTkzguja1wMc4y4poYJva/x15fNYIaR&#10;D0QzIo3mNT5zjx+X798telvxkemMZNwhANG+6m2NuxBslWWedlwRPzSWa3C2xikSYOv2GXOkB3Ql&#10;s1GeT7PeOGadodx7+Lq6OPEy4bctp+FL23oekKwxcAtpdWndxTVbLki1d8R2gl5pkH9goYjQkPQO&#10;tSKBoIMTf0ApQZ3xpg1DalRm2lZQnmqAaor8TTXPHbE81QLN8fbeJv//YOnn49YhwUC70QQjTRSI&#10;9CQ0R8VoHLvTW19BUKO3LtZHT/rZPhn6zSNtmo7oPU8sX84WDhbxRPbqSNx4Czl2/SfDIIYcgkmt&#10;OrVORUhoAjolRc53RfgpIAofx9PJwxR0ozdXRqrbOet8+MiNQtGosQTSCZccn3yIPEh1C4lptNkI&#10;KZPeUqO+xvMJVBw93kjBojNt3H7XSIeOJE5MelJRb8KcOWiWwDpO2PpqByIk2CikbvjAiQwdjskU&#10;ZxhJDnckWhd2UseEUCrwvVqXmfk+z+fr2XpWDsrRdD0oc8YGHzZNOZhuiofJarxqmlXxI3IvyqoT&#10;jHEd6d/mtyj/bj6uN+kyefcJvvcpe42eGgpkb+9EOmkd5b0Mys6w89bF6qLsMLIp+Hq94p34fZ+i&#10;fv0Elj8BAAD//wMAUEsDBBQABgAIAAAAIQAbMJj73QAAAAsBAAAPAAAAZHJzL2Rvd25yZXYueG1s&#10;TI9NT8MwDIbvSPyHyEjctrQVq6bSdEJoXLggOsY5a7ym0DhVk23h32MkJLj549Hrx/UmuVGccQ6D&#10;JwX5MgOB1HkzUK/gbfe0WIMIUZPRoydU8IUBNs31Va0r4y/0iuc29oJDKFRagY1xqqQMnUWnw9JP&#10;SLw7+tnpyO3cSzPrC4e7URZZVkqnB+ILVk/4aLH7bE9OwRbbZ7s74rZ8Se1HWu9x/56jUrc36eEe&#10;RMQU/2D40Wd1aNjp4E9kghgV3JVFyaiCRb4qQDCxKjIuDr8T2dTy/w/NNwAAAP//AwBQSwECLQAU&#10;AAYACAAAACEA5JnDwPsAAADhAQAAEwAAAAAAAAAAAAAAAAAAAAAAW0NvbnRlbnRfVHlwZXNdLnht&#10;bFBLAQItABQABgAIAAAAIQAjsmrh1wAAAJQBAAALAAAAAAAAAAAAAAAAACwBAABfcmVscy8ucmVs&#10;c1BLAQItABQABgAIAAAAIQCoh+eaKAIAAEwEAAAOAAAAAAAAAAAAAAAAACwCAABkcnMvZTJvRG9j&#10;LnhtbFBLAQItABQABgAIAAAAIQAbMJj73QAAAAsBAAAPAAAAAAAAAAAAAAAAAIAEAABkcnMvZG93&#10;bnJldi54bWxQSwUGAAAAAAQABADzAAAAigUAAAAA&#10;" o:allowincell="f">
                  <v:stroke endarrow="classic"/>
                </v:line>
              </w:pict>
            </w:r>
            <w:r w:rsidR="00C438CB">
              <w:t xml:space="preserve">water </w:t>
            </w:r>
          </w:p>
        </w:tc>
        <w:tc>
          <w:tcPr>
            <w:tcW w:w="851" w:type="dxa"/>
            <w:tcBorders>
              <w:top w:val="nil"/>
              <w:left w:val="nil"/>
              <w:bottom w:val="nil"/>
              <w:right w:val="single" w:sz="4" w:space="0" w:color="auto"/>
            </w:tcBorders>
          </w:tcPr>
          <w:p w:rsidR="00923703" w:rsidRDefault="00923703" w:rsidP="00923703">
            <w:pPr>
              <w:widowControl w:val="0"/>
              <w:spacing w:after="0" w:line="240" w:lineRule="auto"/>
              <w:contextualSpacing/>
              <w:jc w:val="both"/>
            </w:pPr>
          </w:p>
        </w:tc>
        <w:tc>
          <w:tcPr>
            <w:tcW w:w="4357" w:type="dxa"/>
            <w:vMerge/>
            <w:tcBorders>
              <w:left w:val="nil"/>
            </w:tcBorders>
            <w:vAlign w:val="center"/>
          </w:tcPr>
          <w:p w:rsidR="00923703" w:rsidRDefault="00923703" w:rsidP="00923703">
            <w:pPr>
              <w:widowControl w:val="0"/>
              <w:spacing w:after="0" w:line="240" w:lineRule="auto"/>
              <w:contextualSpacing/>
              <w:jc w:val="both"/>
            </w:pPr>
          </w:p>
        </w:tc>
      </w:tr>
      <w:tr w:rsidR="00923703" w:rsidTr="00923703">
        <w:trPr>
          <w:cantSplit/>
        </w:trPr>
        <w:tc>
          <w:tcPr>
            <w:tcW w:w="4644" w:type="dxa"/>
            <w:tcBorders>
              <w:top w:val="nil"/>
              <w:left w:val="nil"/>
              <w:bottom w:val="single" w:sz="4" w:space="0" w:color="auto"/>
              <w:right w:val="nil"/>
            </w:tcBorders>
          </w:tcPr>
          <w:p w:rsidR="00923703" w:rsidRDefault="00F874D7" w:rsidP="00923703">
            <w:pPr>
              <w:widowControl w:val="0"/>
              <w:spacing w:after="0" w:line="240" w:lineRule="auto"/>
              <w:contextualSpacing/>
              <w:jc w:val="both"/>
            </w:pPr>
            <w:r w:rsidRPr="00F874D7">
              <w:rPr>
                <w:noProof/>
                <w:lang w:val="en-US" w:eastAsia="ru-RU"/>
              </w:rPr>
              <w:pict>
                <v:line id="Line 124" o:spid="_x0000_s1054" style="position:absolute;left:0;text-align:lef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8.5pt" to="260.1pt,-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EL/YygCAABMBAAADgAAAGRycy9lMm9Eb2MueG1srFTbjtowEH2v1H+w/A5J2MBCRFhVAfpCW6Td&#10;foCxHWLVN9mGgKr+e8fm0t32paqaB2ecmTlz5pb500lJdOTOC6NrXAxzjLimhgm9r/HXl/VgipEP&#10;RDMijeY1PnOPnxbv3817W/GR6Yxk3CEA0b7qbY27EGyVZZ52XBE/NJZrULbGKRLg6vYZc6QHdCWz&#10;UZ5Pst44Zp2h3Hv4urwo8SLhty2n4Uvbeh6QrDFwC+l06dzFM1vMSbV3xHaCXmmQf2ChiNAQ9A61&#10;JIGggxN/QClBnfGmDUNqVGbaVlCecoBsivy3bJ47YnnKBYrj7b1M/v/B0s/HrUOCQe9GJUaaKGjS&#10;RmiO4h2q01tfgVGjty7mR0/62W4M/eaRNk1H9J4nli9nC45F9MjeuMSLtxBj138yDGzIIZhUqlPr&#10;VISEIqBT6sj53hF+CojCx4fJ+HECfaM3VUaqm591PnzkRqEo1FgC6YRLjhsfIg9S3UxiGG3WQsrU&#10;b6lRX+PZeDRODt5IwaIymnm33zXSoSOJE5OelBRoXps5c9AsgXWcsNVVDkRIkFFI1fCBExk6HIMp&#10;zjCSHHYkShd2UseAkCrwvUqXmfk+y2er6WpaDsrRZDUoc8YGH9ZNOZisi8fx8mHZNMviR+RelFUn&#10;GOM60r/Nb1H+3XxcN+kyefcJvtcpe4ueCgpkb+9EOvU6tvcyKDvDzlsXs4tth5FNxtf1ijvx+p6s&#10;fv0EFj8BAAD//wMAUEsDBBQABgAIAAAAIQCclRNf3QAAAAsBAAAPAAAAZHJzL2Rvd25yZXYueG1s&#10;TI/BTsMwDIbvSLxDZCRuW9oKylSaTgiNCxdExzhnjdcUGqdqsi28PUZCgqPtT7+/v14nN4oTzmHw&#10;pCBfZiCQOm8G6hW8bZ8WKxAhajJ69IQKvjDAurm8qHVl/Jle8dTGXnAIhUorsDFOlZShs+h0WPoJ&#10;iW8HPzsdeZx7aWZ95nA3yiLLSun0QPzB6gkfLXaf7dEp2GD7bLcH3JQvqf1Iqx3u3nNU6voqPdyD&#10;iJjiHww/+qwODTvt/ZFMEKOCm7IoGVWwyO+4FBO3RVaA2P9uZFPL/x2abwAAAP//AwBQSwECLQAU&#10;AAYACAAAACEA5JnDwPsAAADhAQAAEwAAAAAAAAAAAAAAAAAAAAAAW0NvbnRlbnRfVHlwZXNdLnht&#10;bFBLAQItABQABgAIAAAAIQAjsmrh1wAAAJQBAAALAAAAAAAAAAAAAAAAACwBAABfcmVscy8ucmVs&#10;c1BLAQItABQABgAIAAAAIQDwQv9jKAIAAEwEAAAOAAAAAAAAAAAAAAAAACwCAABkcnMvZTJvRG9j&#10;LnhtbFBLAQItABQABgAIAAAAIQCclRNf3QAAAAsBAAAPAAAAAAAAAAAAAAAAAIAEAABkcnMvZG93&#10;bnJldi54bWxQSwUGAAAAAAQABADzAAAAigUAAAAA&#10;" o:allowincell="f">
                  <v:stroke endarrow="classic"/>
                </v:line>
              </w:pict>
            </w:r>
            <w:r w:rsidR="00C438CB">
              <w:t>vapour</w:t>
            </w:r>
          </w:p>
        </w:tc>
        <w:tc>
          <w:tcPr>
            <w:tcW w:w="851" w:type="dxa"/>
            <w:tcBorders>
              <w:top w:val="nil"/>
              <w:left w:val="nil"/>
              <w:bottom w:val="nil"/>
              <w:right w:val="single" w:sz="4" w:space="0" w:color="auto"/>
            </w:tcBorders>
          </w:tcPr>
          <w:p w:rsidR="00923703" w:rsidRDefault="00923703" w:rsidP="00923703">
            <w:pPr>
              <w:widowControl w:val="0"/>
              <w:spacing w:after="0" w:line="240" w:lineRule="auto"/>
              <w:contextualSpacing/>
              <w:jc w:val="both"/>
            </w:pPr>
          </w:p>
        </w:tc>
        <w:tc>
          <w:tcPr>
            <w:tcW w:w="4357" w:type="dxa"/>
            <w:vMerge/>
            <w:tcBorders>
              <w:left w:val="nil"/>
            </w:tcBorders>
            <w:vAlign w:val="center"/>
          </w:tcPr>
          <w:p w:rsidR="00923703" w:rsidRDefault="00923703" w:rsidP="00923703">
            <w:pPr>
              <w:widowControl w:val="0"/>
              <w:spacing w:after="0" w:line="240" w:lineRule="auto"/>
              <w:contextualSpacing/>
              <w:jc w:val="both"/>
            </w:pPr>
          </w:p>
        </w:tc>
      </w:tr>
      <w:tr w:rsidR="00923703" w:rsidTr="00C438CB">
        <w:trPr>
          <w:cantSplit/>
          <w:trHeight w:val="109"/>
        </w:trPr>
        <w:tc>
          <w:tcPr>
            <w:tcW w:w="4644" w:type="dxa"/>
            <w:tcBorders>
              <w:top w:val="nil"/>
              <w:left w:val="nil"/>
              <w:bottom w:val="single" w:sz="4" w:space="0" w:color="auto"/>
              <w:right w:val="nil"/>
            </w:tcBorders>
          </w:tcPr>
          <w:p w:rsidR="00923703" w:rsidRDefault="00F874D7" w:rsidP="00923703">
            <w:pPr>
              <w:widowControl w:val="0"/>
              <w:spacing w:after="0" w:line="240" w:lineRule="auto"/>
              <w:contextualSpacing/>
              <w:jc w:val="both"/>
            </w:pPr>
            <w:r w:rsidRPr="00F874D7">
              <w:rPr>
                <w:noProof/>
                <w:lang w:val="en-US" w:eastAsia="ru-RU"/>
              </w:rPr>
              <w:pict>
                <v:line id="Line 125" o:spid="_x0000_s1053" style="position:absolute;left:0;text-align:lef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9.4pt" to="260.1pt,-9.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6b1ygCAABMBAAADgAAAGRycy9lMm9Eb2MueG1srFTbjtowEH2v1H+w/A5JILAQEVZVgL5sW6Td&#10;foCxHWLVN9mGgKr+e8fm0u72paqaB2ecGZ85M2ecxeNJSXTkzguja1wMc4y4poYJva/x15fNYIaR&#10;D0QzIo3mNT5zjx+X798telvxkemMZNwhANG+6m2NuxBslWWedlwRPzSWa3C2xikSYOv2GXOkB3Ql&#10;s1GeT7PeOGadodx7+Lq6OPEy4bctp+FL23oekKwxcAtpdWndxTVbLki1d8R2gl5pkH9goYjQkPQO&#10;tSKBoIMTf0ApQZ3xpg1DalRm2lZQnmqAaor8TTXPHbE81QLN8fbeJv//YOnn49YhwUC70RgjTRSI&#10;9CQ0R8VoErvTW19BUKO3LtZHT/rZPhn6zSNtmo7oPU8sX84WDhbxRPbqSNx4Czl2/SfDIIYcgkmt&#10;OrVORUhoAjolRc53RfgpIAofx9PJwxR0ozdXRqrbOet8+MiNQtGosQTSCZccn3yIPEh1C4lptNkI&#10;KZPeUqO+xvMJVBg93kjBojNt3H7XSIeOJE5MelJRb8KcOWiWwDpO2PpqByIk2CikbvjAiQwdjskU&#10;ZxhJDnckWhd2UseEUCrwvVqXmfk+z+fr2XpWDsrRdD0oc8YGHzZNOZhuiofJarxqmlXxI3IvyqoT&#10;jHEd6d/mtyj/bj6uN+kyefcJvvcpe42eGgpkb+9EOmkd5b0Mys6w89bF6qLsMLIp+Hq94p34fZ+i&#10;fv0Elj8BAAD//wMAUEsDBBQABgAIAAAAIQD8UrJX3QAAAAsBAAAPAAAAZHJzL2Rvd25yZXYueG1s&#10;TI/BTsMwDIbvSLxDZCRuW9oKqqo0nSY0LlwQHeOcNV5b1jhVk23h7TESEjva/vT7+6tVtKM44+wH&#10;RwrSZQICqXVmoE7Bx/ZlUYDwQZPRoyNU8I0eVvXtTaVL4y70jucmdIJDyJdaQR/CVErp2x6t9ks3&#10;IfHt4GarA49zJ82sLxxuR5klSS6tHog/9HrC5x7bY3OyCjbYvPbbA27yt9h8xWKHu88Ulbq/i+sn&#10;EAFj+IfhV5/VoWanvTuR8WJU8JBnOaMKFmnBHZh4zJIMxP5vI+tKXneofwAAAP//AwBQSwECLQAU&#10;AAYACAAAACEA5JnDwPsAAADhAQAAEwAAAAAAAAAAAAAAAAAAAAAAW0NvbnRlbnRfVHlwZXNdLnht&#10;bFBLAQItABQABgAIAAAAIQAjsmrh1wAAAJQBAAALAAAAAAAAAAAAAAAAACwBAABfcmVscy8ucmVs&#10;c1BLAQItABQABgAIAAAAIQBB7pvXKAIAAEwEAAAOAAAAAAAAAAAAAAAAACwCAABkcnMvZTJvRG9j&#10;LnhtbFBLAQItABQABgAIAAAAIQD8UrJX3QAAAAsBAAAPAAAAAAAAAAAAAAAAAIAEAABkcnMvZG93&#10;bnJldi54bWxQSwUGAAAAAAQABADzAAAAigUAAAAA&#10;" o:allowincell="f">
                  <v:stroke endarrow="classic"/>
                </v:line>
              </w:pict>
            </w:r>
            <w:r w:rsidR="00C438CB">
              <w:t>air</w:t>
            </w:r>
          </w:p>
        </w:tc>
        <w:tc>
          <w:tcPr>
            <w:tcW w:w="851" w:type="dxa"/>
            <w:tcBorders>
              <w:top w:val="nil"/>
              <w:left w:val="nil"/>
              <w:bottom w:val="nil"/>
              <w:right w:val="single" w:sz="4" w:space="0" w:color="auto"/>
            </w:tcBorders>
          </w:tcPr>
          <w:p w:rsidR="00923703" w:rsidRDefault="00923703" w:rsidP="00923703">
            <w:pPr>
              <w:widowControl w:val="0"/>
              <w:spacing w:after="0" w:line="240" w:lineRule="auto"/>
              <w:contextualSpacing/>
              <w:jc w:val="both"/>
            </w:pPr>
          </w:p>
        </w:tc>
        <w:tc>
          <w:tcPr>
            <w:tcW w:w="4357" w:type="dxa"/>
            <w:vMerge/>
            <w:tcBorders>
              <w:left w:val="nil"/>
              <w:bottom w:val="nil"/>
            </w:tcBorders>
            <w:vAlign w:val="center"/>
          </w:tcPr>
          <w:p w:rsidR="00923703" w:rsidRDefault="00923703" w:rsidP="00923703">
            <w:pPr>
              <w:widowControl w:val="0"/>
              <w:spacing w:after="0" w:line="240" w:lineRule="auto"/>
              <w:contextualSpacing/>
              <w:jc w:val="both"/>
            </w:pPr>
          </w:p>
        </w:tc>
      </w:tr>
      <w:tr w:rsidR="00923703" w:rsidTr="00923703">
        <w:tc>
          <w:tcPr>
            <w:tcW w:w="4644" w:type="dxa"/>
            <w:tcBorders>
              <w:top w:val="nil"/>
              <w:left w:val="nil"/>
              <w:bottom w:val="nil"/>
              <w:right w:val="nil"/>
            </w:tcBorders>
          </w:tcPr>
          <w:p w:rsidR="00923703" w:rsidRDefault="00F874D7" w:rsidP="00923703">
            <w:pPr>
              <w:widowControl w:val="0"/>
              <w:spacing w:after="0" w:line="240" w:lineRule="auto"/>
              <w:contextualSpacing/>
              <w:jc w:val="both"/>
              <w:rPr>
                <w:sz w:val="18"/>
              </w:rPr>
            </w:pPr>
            <w:r w:rsidRPr="00F874D7">
              <w:rPr>
                <w:noProof/>
                <w:lang w:val="en-US" w:eastAsia="ru-RU"/>
              </w:rPr>
              <w:pict>
                <v:line id="Line 114" o:spid="_x0000_s1052" style="position:absolute;left:0;text-align:lef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5pt" to="378pt,14.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l9NzyoCAABMBAAADgAAAGRycy9lMm9Eb2MueG1srFRNj9owEL1X6n+wfId8NNAQEVZVgF62LdJu&#10;f4CxHWLVsS3bEFDV/96xA3S3vVRVOZixPfPmzbxxlg/nXqITt05oVeNsmmLEFdVMqEONvz5vJyVG&#10;zhPFiNSK1/jCHX5YvX2zHEzFc91pybhFAKJcNZgad96bKkkc7XhP3FQbruCy1bYnHrb2kDBLBkDv&#10;ZZKn6TwZtGXGasqdg9P1eIlXEb9tOfVf2tZxj2SNgZuPq43rPqzJakmqgyWmE/RKg/wDi54IBUnv&#10;UGviCTpa8QdUL6jVTrd+SnWf6LYVlMcaoJos/a2ap44YHmuB5jhzb5P7f7D082lnkWCgXZ5jpEgP&#10;Ij0KxVGWFaE7g3EVODVqZ0N99KyezKOm3xxSuumIOvDI8vliIDALEcmrkLBxBnLsh0+agQ85eh1b&#10;dW5tHyChCegcFbncFeFnj+h4SOE0K/OyjGIlpLrFGev8R657FIwaSyAdccnp0fnAg1Q3l5BG6a2Q&#10;MuotFRpqvJjlsxjgtBQsXAY3Zw/7Rlp0ImFi4i8WBTcv3aw+KhbBOk7Y5mp7IiTYyMduOM+J9B0O&#10;yXrOMJIc3kiwRnZShYRQKvC9WuPMfF+ki025KYtJkc83kyJlbPJh2xST+TZ7P1u/WzfNOvsRuGdF&#10;1QnGuAr0b/ObFX83H9eXNE7efYLvfUpeo8eGAtnbfyQdtQ7yjoOy1+yys6G6IDuMbHS+Pq/wJl7u&#10;o9evj8DqJwAAAP//AwBQSwMEFAAGAAgAAAAhADQ5SJLbAAAACAEAAA8AAABkcnMvZG93bnJldi54&#10;bWxMj8FOwzAQRO9I/IO1SNxap0UNUcimQqhcuCBSytmNt3EgXkex25q/x4gDPY5mNPOmWkc7iBNN&#10;vneMsJhnIIhbp3vuEN63z7MChA+KtRocE8I3eVjX11eVKrU78xudmtCJVMK+VAgmhLGU0reGrPJz&#10;NxIn7+Amq0KSUyf1pM6p3A5ymWW5tKrntGDUSE+G2q/maBE21LyY7YE2+WtsPmOxo93HghBvb+Lj&#10;A4hAMfyH4Rc/oUOdmPbuyNqLAeF+lacvAWF2ByL5f3qPsCxWIOtKXh6ofwAAAP//AwBQSwECLQAU&#10;AAYACAAAACEA5JnDwPsAAADhAQAAEwAAAAAAAAAAAAAAAAAAAAAAW0NvbnRlbnRfVHlwZXNdLnht&#10;bFBLAQItABQABgAIAAAAIQAjsmrh1wAAAJQBAAALAAAAAAAAAAAAAAAAACwBAABfcmVscy8ucmVs&#10;c1BLAQItABQABgAIAAAAIQB+X03PKgIAAEwEAAAOAAAAAAAAAAAAAAAAACwCAABkcnMvZTJvRG9j&#10;LnhtbFBLAQItABQABgAIAAAAIQA0OUiS2wAAAAgBAAAPAAAAAAAAAAAAAAAAAIIEAABkcnMvZG93&#10;bnJldi54bWxQSwUGAAAAAAQABADzAAAAigUAAAAA&#10;" o:allowincell="f">
                  <v:stroke endarrow="classic"/>
                </v:line>
              </w:pict>
            </w:r>
            <w:r w:rsidRPr="00F874D7">
              <w:rPr>
                <w:noProof/>
                <w:lang w:val="en-US" w:eastAsia="ru-RU"/>
              </w:rPr>
              <w:pict>
                <v:line id="Line 126" o:spid="_x0000_s1051" style="position:absolute;left:0;text-align:lef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0.3pt" to="260.1pt,-10.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aBAioCAABMBAAADgAAAGRycy9lMm9Eb2MueG1srFTbjtowEH2v1H+w/A65bMhCRFhVAfpCW6Td&#10;foCxHWLVsS3bEFDVf+/YXLrbvlRV8+CMMzNnztwyfzr1Eh25dUKrGmfjFCOuqGZC7Wv89WU9mmLk&#10;PFGMSK14jc/c4afF+3fzwVQ8152WjFsEIMpVg6lx572pksTRjvfEjbXhCpSttj3xcLX7hFkyAHov&#10;kzxNy2TQlhmrKXcOvi4vSryI+G3Lqf/Sto57JGsM3Hw8bTx34UwWc1LtLTGdoFca5B9Y9EQoCHqH&#10;WhJP0MGKP6B6Qa12uvVjqvtEt62gPOYA2WTpb9k8d8TwmAsUx5l7mdz/g6Wfj1uLBIPe5RlGivTQ&#10;pI1QHGV5GaozGFeBUaO2NuRHT+rZbDT95pDSTUfUnkeWL2cDjlnwSN64hIszEGM3fNIMbMjB61iq&#10;U2v7AAlFQKfYkfO9I/zkEYWPD+XksYS+0ZsqIdXNz1jnP3LdoyDUWALpiEuOG+cDD1LdTEIYpddC&#10;ythvqdBQ49kkn0QHp6VgQRnMnN3vGmnRkYSJiU9MCjSvzaw+KBbBOk7Y6ip7IiTIyMdqOM+J9B0O&#10;wXrOMJIcdiRIF3ZShYCQKvC9SpeZ+T5LZ6vpalqMirxcjYqUsdGHdVOMynX2OFk+LJtmmf0I3LOi&#10;6gRjXAX6t/nNir+bj+smXSbvPsH3OiVv0WNBgeztHUnHXof2XgZlp9l5a0N2oe0wstH4ul5hJ17f&#10;o9Wvn8DiJwAAAP//AwBQSwMEFAAGAAgAAAAhAOgllCndAAAACwEAAA8AAABkcnMvZG93bnJldi54&#10;bWxMj01LAzEQhu+C/yGM4K1NGnQp62ZLkXrxIm6t53Qz3azdTJZN2sZ/bwTB3ubj4Z1nqlVyAzvj&#10;FHpPChZzAQyp9aanTsHH9mW2BBaiJqMHT6jgGwOs6tubSpfGX+gdz03sWA6hUGoFNsax5Dy0Fp0O&#10;cz8i5d3BT07H3E4dN5O+5HA3cClEwZ3uKV+wesRni+2xOTkFG2xe7faAm+ItNV9pucPd5wKVur9L&#10;6ydgEVP8h+FXP6tDnZ32/kQmsEHBQyGLjCqYSZGLTDxKIYHt/ya8rvj1D/UPAAAA//8DAFBLAQIt&#10;ABQABgAIAAAAIQDkmcPA+wAAAOEBAAATAAAAAAAAAAAAAAAAAAAAAABbQ29udGVudF9UeXBlc10u&#10;eG1sUEsBAi0AFAAGAAgAAAAhACOyauHXAAAAlAEAAAsAAAAAAAAAAAAAAAAALAEAAF9yZWxzLy5y&#10;ZWxzUEsBAi0AFAAGAAgAAAAhAMoGgQIqAgAATAQAAA4AAAAAAAAAAAAAAAAALAIAAGRycy9lMm9E&#10;b2MueG1sUEsBAi0AFAAGAAgAAAAhAOgllCndAAAACwEAAA8AAAAAAAAAAAAAAAAAggQAAGRycy9k&#10;b3ducmV2LnhtbFBLBQYAAAAABAAEAPMAAACMBQAAAAA=&#10;" o:allowincell="f">
                  <v:stroke endarrow="classic"/>
                </v:line>
              </w:pict>
            </w:r>
          </w:p>
        </w:tc>
        <w:tc>
          <w:tcPr>
            <w:tcW w:w="851" w:type="dxa"/>
            <w:tcBorders>
              <w:top w:val="nil"/>
              <w:left w:val="nil"/>
              <w:bottom w:val="nil"/>
              <w:right w:val="nil"/>
            </w:tcBorders>
          </w:tcPr>
          <w:p w:rsidR="00923703" w:rsidRDefault="00923703" w:rsidP="00923703">
            <w:pPr>
              <w:widowControl w:val="0"/>
              <w:spacing w:after="0" w:line="240" w:lineRule="auto"/>
              <w:contextualSpacing/>
              <w:jc w:val="both"/>
              <w:rPr>
                <w:sz w:val="18"/>
              </w:rPr>
            </w:pPr>
          </w:p>
        </w:tc>
        <w:tc>
          <w:tcPr>
            <w:tcW w:w="4357" w:type="dxa"/>
            <w:tcBorders>
              <w:top w:val="single" w:sz="4" w:space="0" w:color="auto"/>
              <w:left w:val="nil"/>
              <w:bottom w:val="nil"/>
              <w:right w:val="nil"/>
            </w:tcBorders>
          </w:tcPr>
          <w:p w:rsidR="00923703" w:rsidRDefault="00923703" w:rsidP="00923703">
            <w:pPr>
              <w:widowControl w:val="0"/>
              <w:spacing w:after="0" w:line="240" w:lineRule="auto"/>
              <w:contextualSpacing/>
              <w:jc w:val="both"/>
              <w:rPr>
                <w:sz w:val="18"/>
              </w:rPr>
            </w:pPr>
          </w:p>
        </w:tc>
      </w:tr>
      <w:tr w:rsidR="00923703" w:rsidTr="00C438CB">
        <w:trPr>
          <w:trHeight w:val="119"/>
        </w:trPr>
        <w:tc>
          <w:tcPr>
            <w:tcW w:w="4644" w:type="dxa"/>
            <w:tcBorders>
              <w:top w:val="nil"/>
              <w:left w:val="nil"/>
              <w:bottom w:val="nil"/>
              <w:right w:val="nil"/>
            </w:tcBorders>
          </w:tcPr>
          <w:p w:rsidR="00923703" w:rsidRDefault="00923703" w:rsidP="00923703">
            <w:pPr>
              <w:widowControl w:val="0"/>
              <w:spacing w:after="0" w:line="240" w:lineRule="auto"/>
              <w:contextualSpacing/>
              <w:jc w:val="both"/>
            </w:pPr>
          </w:p>
        </w:tc>
        <w:tc>
          <w:tcPr>
            <w:tcW w:w="851" w:type="dxa"/>
            <w:tcBorders>
              <w:top w:val="nil"/>
              <w:left w:val="nil"/>
              <w:bottom w:val="nil"/>
              <w:right w:val="nil"/>
            </w:tcBorders>
          </w:tcPr>
          <w:p w:rsidR="00923703" w:rsidRDefault="00923703" w:rsidP="00923703">
            <w:pPr>
              <w:widowControl w:val="0"/>
              <w:spacing w:after="0" w:line="240" w:lineRule="auto"/>
              <w:contextualSpacing/>
              <w:jc w:val="both"/>
            </w:pPr>
          </w:p>
        </w:tc>
        <w:tc>
          <w:tcPr>
            <w:tcW w:w="4357" w:type="dxa"/>
            <w:tcBorders>
              <w:top w:val="nil"/>
              <w:left w:val="nil"/>
              <w:bottom w:val="nil"/>
              <w:right w:val="nil"/>
            </w:tcBorders>
          </w:tcPr>
          <w:p w:rsidR="00923703" w:rsidRDefault="00923703" w:rsidP="00923703">
            <w:pPr>
              <w:widowControl w:val="0"/>
              <w:spacing w:after="0" w:line="240" w:lineRule="auto"/>
              <w:contextualSpacing/>
              <w:jc w:val="both"/>
            </w:pPr>
          </w:p>
        </w:tc>
      </w:tr>
      <w:tr w:rsidR="00923703" w:rsidRPr="00FB4B72" w:rsidTr="00C438CB">
        <w:trPr>
          <w:trHeight w:val="443"/>
        </w:trPr>
        <w:tc>
          <w:tcPr>
            <w:tcW w:w="4644" w:type="dxa"/>
            <w:tcBorders>
              <w:top w:val="nil"/>
              <w:left w:val="nil"/>
              <w:bottom w:val="single" w:sz="4" w:space="0" w:color="auto"/>
              <w:right w:val="nil"/>
            </w:tcBorders>
            <w:vAlign w:val="bottom"/>
          </w:tcPr>
          <w:p w:rsidR="00923703" w:rsidRDefault="00C438CB" w:rsidP="00923703">
            <w:pPr>
              <w:pStyle w:val="2"/>
              <w:keepNext w:val="0"/>
              <w:spacing w:before="0" w:line="240" w:lineRule="auto"/>
              <w:contextualSpacing/>
            </w:pPr>
            <w:r>
              <w:t>water</w:t>
            </w:r>
          </w:p>
        </w:tc>
        <w:tc>
          <w:tcPr>
            <w:tcW w:w="851" w:type="dxa"/>
            <w:tcBorders>
              <w:top w:val="nil"/>
              <w:left w:val="nil"/>
              <w:bottom w:val="nil"/>
            </w:tcBorders>
          </w:tcPr>
          <w:p w:rsidR="00923703" w:rsidRDefault="00923703" w:rsidP="00923703">
            <w:pPr>
              <w:widowControl w:val="0"/>
              <w:spacing w:after="0" w:line="240" w:lineRule="auto"/>
              <w:contextualSpacing/>
              <w:jc w:val="both"/>
            </w:pPr>
          </w:p>
        </w:tc>
        <w:tc>
          <w:tcPr>
            <w:tcW w:w="4357" w:type="dxa"/>
            <w:tcBorders>
              <w:top w:val="single" w:sz="4" w:space="0" w:color="auto"/>
              <w:bottom w:val="nil"/>
            </w:tcBorders>
          </w:tcPr>
          <w:p w:rsidR="00923703" w:rsidRPr="00FB4B72" w:rsidRDefault="00DF3A48" w:rsidP="00923703">
            <w:pPr>
              <w:widowControl w:val="0"/>
              <w:spacing w:after="0" w:line="240" w:lineRule="auto"/>
              <w:contextualSpacing/>
              <w:jc w:val="center"/>
              <w:rPr>
                <w:lang w:val="en-US"/>
              </w:rPr>
            </w:pPr>
            <w:r w:rsidRPr="00FB4B72">
              <w:rPr>
                <w:lang w:val="en-US"/>
              </w:rPr>
              <w:t>The separation of producer biomass from the liquid phase and its washing</w:t>
            </w:r>
          </w:p>
        </w:tc>
      </w:tr>
      <w:tr w:rsidR="00923703" w:rsidRPr="00FB4B72" w:rsidTr="00923703">
        <w:tc>
          <w:tcPr>
            <w:tcW w:w="4644" w:type="dxa"/>
            <w:tcBorders>
              <w:top w:val="nil"/>
              <w:left w:val="nil"/>
              <w:bottom w:val="nil"/>
              <w:right w:val="nil"/>
            </w:tcBorders>
          </w:tcPr>
          <w:p w:rsidR="00923703" w:rsidRPr="00FB4B72" w:rsidRDefault="00F874D7" w:rsidP="00923703">
            <w:pPr>
              <w:pStyle w:val="2"/>
              <w:keepNext w:val="0"/>
              <w:spacing w:before="0" w:line="240" w:lineRule="auto"/>
              <w:contextualSpacing/>
              <w:rPr>
                <w:lang w:val="en-US"/>
              </w:rPr>
            </w:pPr>
            <w:r w:rsidRPr="00F874D7">
              <w:rPr>
                <w:noProof/>
                <w:lang w:val="en-US" w:eastAsia="ru-RU"/>
              </w:rPr>
              <w:pict>
                <v:line id="Line 131" o:spid="_x0000_s1050" style="position:absolute;flip:x;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pt" to="378.5pt,14.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lQk+DUCAABZBAAADgAAAGRycy9lMm9Eb2MueG1srFTLrtMwEN0j8Q+W920efZBGTa9Q2sKiXCrd&#10;ywe4ttNYOLZlu00rxL8zdh9Q2CBEFs44njk+c2Ym86dTJ9GRWye0qnA2TDHiimom1L7CX17XgwIj&#10;54liRGrFK3zmDj8t3r6Z96bkuW61ZNwiAFGu7E2FW+9NmSSOtrwjbqgNV3DYaNsRD1u7T5glPaB3&#10;MsnTdJr02jJjNeXOwdfl5RAvIn7TcOo/N43jHskKAzcfVxvXXViTxZyUe0tMK+iVBvkHFh0RCi69&#10;Qy2JJ+hgxR9QnaBWO934IdVdoptGUB5zgGyy9LdsXlpieMwFxHHmLpP7f7D0+bi1SDCoXQ76KNJB&#10;kTZCcZSNsqBOb1wJTrXa2pAfPakXs9H0q0NK1y1Rex5Zvp4NBMaI5CEkbJyBO3b9J83Ahxy8jlKd&#10;GtuhRgrzMQQGcJADnWJtzvfa8JNHFD5ORxPgR+EgK/KiiJVLSBlAQqixzn/gukPBqLCEDCIkOW6c&#10;hzTA9eYS3JVeCylj8aVCfYVnk3wSA5yWgoXD4ObsfldLi44ktE98giYA9uBm9UGxCNZywlZX2xMh&#10;wUY+SuM8J9K3OFzWcYaR5DAwwboAShUuhGyB79W6NNC3WTpbFatiPBjn09VgnDI2eL+ux4PpOns3&#10;WY6Wdb3Mvgfu2bhsBWNcBfq3Zs7Gf9cs17G6tOG9ne86JY/oUQMge3tH0rHwodaXrtlpdt7akF3o&#10;Aejf6HydtTAgv+6j188/wuIHAAAA//8DAFBLAwQUAAYACAAAACEACF3tjNwAAAAIAQAADwAAAGRy&#10;cy9kb3ducmV2LnhtbEyPQU/DMAyF70j8h8hI3Fi6SW1HaTohNAQXDmxw9xrTVjROadK1/HvMCU62&#10;9dnP75W7xfXqTGPoPBtYrxJQxLW3HTcG3o6PN1tQISJb7D2TgW8KsKsuL0osrJ/5lc6H2CgR4VCg&#10;gTbGodA61C05DCs/EAv78KPDKOPYaDviLOKu15skybTDjuVDiwM9tFR/HiYnNobkPfUv/jg/L+6r&#10;m+b9OnvaG3N9tdzfgYq0xL9l+LUvN1CJp5Of2AbVG8jTTLJEAVKE52kuzcnA5nYLuir1/wDVDwAA&#10;AP//AwBQSwECLQAUAAYACAAAACEA5JnDwPsAAADhAQAAEwAAAAAAAAAAAAAAAAAAAAAAW0NvbnRl&#10;bnRfVHlwZXNdLnhtbFBLAQItABQABgAIAAAAIQAjsmrh1wAAAJQBAAALAAAAAAAAAAAAAAAAACwB&#10;AABfcmVscy8ucmVsc1BLAQItABQABgAIAAAAIQDeVCT4NQIAAFkEAAAOAAAAAAAAAAAAAAAAACwC&#10;AABkcnMvZTJvRG9jLnhtbFBLAQItABQABgAIAAAAIQAIXe2M3AAAAAgBAAAPAAAAAAAAAAAAAAAA&#10;AI0EAABkcnMvZG93bnJldi54bWxQSwUGAAAAAAQABADzAAAAlgUAAAAA&#10;" o:allowincell="f">
                  <v:stroke endarrow="classic"/>
                </v:line>
              </w:pict>
            </w:r>
            <w:r w:rsidRPr="00F874D7">
              <w:rPr>
                <w:noProof/>
                <w:lang w:val="en-US" w:eastAsia="ru-RU"/>
              </w:rPr>
              <w:pict>
                <v:line id="Line 127" o:spid="_x0000_s1049"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1.8pt" to="260.1pt,-11.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p9yykCAABMBAAADgAAAGRycy9lMm9Eb2MueG1srFTbjtowEH2v1H+w/A5J2MBCRFhVAfpCW6Td&#10;foCxHWLVN9mGgKr+e8fm0t32paqaB2ecmTlz5pb500lJdOTOC6NrXAxzjLimhgm9r/HXl/VgipEP&#10;RDMijeY1PnOPnxbv3817W/GR6Yxk3CEA0b7qbY27EGyVZZ52XBE/NJZrULbGKRLg6vYZc6QHdCWz&#10;UZ5Pst44Zp2h3Hv4urwo8SLhty2n4Uvbeh6QrDFwC+l06dzFM1vMSbV3xHaCXmmQf2ChiNAQ9A61&#10;JIGggxN/QClBnfGmDUNqVGbaVlCecoBsivy3bJ47YnnKBYrj7b1M/v/B0s/HrUOCQe+KGUaaKGjS&#10;RmiOitFjrE5vfQVGjd66mB896We7MfSbR9o0HdF7nli+nC04FtEje+MSL95CjF3/yTCwIYdgUqlO&#10;rVMREoqATqkj53tH+CkgCh8fJuPHCfSN3lQZqW5+1vnwkRuFolBjCaQTLjlufIg8SHUziWG0WQsp&#10;U7+lRn2NZ+PRODl4IwWLymjm3X7XSIeOJE5MelJSoHlt5sxBswTWccJWVzkQIUFGIVXDB05k6HAM&#10;pjjDSHLYkShd2EkdA0KqwPcqXWbm+yyfraaraTkoR5PVoMwZG3xYN+Vgsi4ex8uHZdMsix+Re1FW&#10;nWCM60j/Nr9F+Xfzcd2ky+TdJ/hep+wteiookL29E+nU69jey6DsDDtvXcwuth1GNhlf1yvuxOt7&#10;svr1E1j8BAAA//8DAFBLAwQUAAYACAAAACEARWjVy90AAAALAQAADwAAAGRycy9kb3ducmV2Lnht&#10;bEyPTU/DMAyG70j8h8hI3LZ0YVRTaTohNC5cEB3jnDVeU2icqsm28u9nJCS4+ePR68flevK9OOEY&#10;u0AaFvMMBFITbEethvft82wFIiZD1vSBUMM3RlhX11elKWw40xue6tQKDqFYGA0upaGQMjYOvYnz&#10;MCDx7hBGbxK3YyvtaM4c7nupsiyX3nTEF5wZ8Mlh81UfvYYN1i9ue8BN/jrVn9Nqh7uPBWp9ezM9&#10;PoBIOKU/GH70WR0qdtqHI9koeg3LXOWMapipOy6YuFeZArH/nciqlP9/qC4AAAD//wMAUEsBAi0A&#10;FAAGAAgAAAAhAOSZw8D7AAAA4QEAABMAAAAAAAAAAAAAAAAAAAAAAFtDb250ZW50X1R5cGVzXS54&#10;bWxQSwECLQAUAAYACAAAACEAI7Jq4dcAAACUAQAACwAAAAAAAAAAAAAAAAAsAQAAX3JlbHMvLnJl&#10;bHNQSwECLQAUAAYACAAAACEAETp9yykCAABMBAAADgAAAAAAAAAAAAAAAAAsAgAAZHJzL2Uyb0Rv&#10;Yy54bWxQSwECLQAUAAYACAAAACEARWjVy90AAAALAQAADwAAAAAAAAAAAAAAAACBBAAAZHJzL2Rv&#10;d25yZXYueG1sUEsFBgAAAAAEAAQA8wAAAIsFAAAAAA==&#10;" o:allowincell="f">
                  <v:stroke endarrow="classic"/>
                </v:line>
              </w:pict>
            </w:r>
          </w:p>
        </w:tc>
        <w:tc>
          <w:tcPr>
            <w:tcW w:w="851" w:type="dxa"/>
            <w:tcBorders>
              <w:top w:val="nil"/>
              <w:left w:val="nil"/>
              <w:bottom w:val="nil"/>
              <w:right w:val="nil"/>
            </w:tcBorders>
          </w:tcPr>
          <w:p w:rsidR="00923703" w:rsidRPr="00FB4B72" w:rsidRDefault="00923703" w:rsidP="00923703">
            <w:pPr>
              <w:widowControl w:val="0"/>
              <w:spacing w:after="0" w:line="240" w:lineRule="auto"/>
              <w:contextualSpacing/>
              <w:jc w:val="both"/>
              <w:rPr>
                <w:lang w:val="en-US"/>
              </w:rPr>
            </w:pPr>
          </w:p>
        </w:tc>
        <w:tc>
          <w:tcPr>
            <w:tcW w:w="4357" w:type="dxa"/>
            <w:tcBorders>
              <w:left w:val="nil"/>
              <w:right w:val="nil"/>
            </w:tcBorders>
          </w:tcPr>
          <w:p w:rsidR="00923703" w:rsidRPr="00FB4B72" w:rsidRDefault="00923703" w:rsidP="00923703">
            <w:pPr>
              <w:widowControl w:val="0"/>
              <w:spacing w:after="0" w:line="240" w:lineRule="auto"/>
              <w:contextualSpacing/>
              <w:jc w:val="both"/>
              <w:rPr>
                <w:lang w:val="en-US"/>
              </w:rPr>
            </w:pPr>
          </w:p>
        </w:tc>
      </w:tr>
      <w:tr w:rsidR="00923703" w:rsidRPr="00FB4B72" w:rsidTr="00923703">
        <w:tc>
          <w:tcPr>
            <w:tcW w:w="4644" w:type="dxa"/>
            <w:tcBorders>
              <w:top w:val="nil"/>
              <w:left w:val="nil"/>
              <w:bottom w:val="nil"/>
              <w:right w:val="nil"/>
            </w:tcBorders>
            <w:vAlign w:val="bottom"/>
          </w:tcPr>
          <w:p w:rsidR="00923703" w:rsidRDefault="00F874D7" w:rsidP="00923703">
            <w:pPr>
              <w:pStyle w:val="2"/>
              <w:keepNext w:val="0"/>
              <w:spacing w:before="0" w:line="240" w:lineRule="auto"/>
              <w:contextualSpacing/>
            </w:pPr>
            <w:r w:rsidRPr="00F874D7">
              <w:rPr>
                <w:noProof/>
                <w:lang w:val="en-US" w:eastAsia="ru-RU"/>
              </w:rPr>
              <w:pict>
                <v:line id="Line 128" o:spid="_x0000_s1048"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30.45pt" to="260.1pt,3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WcoLioCAABMBAAADgAAAGRycy9lMm9Eb2MueG1srFTbjtowEH2v1H+w/A5J2MBCRFhVAfpCW6Td&#10;foCxHWLVN9mGgKr+e8fm0t32paqaB2ccz5w5M2ec+dNJSXTkzguja1wMc4y4poYJva/x15f1YIqR&#10;D0QzIo3mNT5zj58W79/Ne1vxkemMZNwhANG+6m2NuxBslWWedlwRPzSWazhsjVMkwNbtM+ZID+hK&#10;ZqM8n2S9ccw6Q7n38HV5OcSLhN+2nIYvbet5QLLGwC2k1aV1F9dsMSfV3hHbCXqlQf6BhSJCQ9I7&#10;1JIEgg5O/AGlBHXGmzYMqVGZaVtBeaoBqiny36p57ojlqRZojrf3Nvn/B0s/H7cOCQbaFSCVJgpE&#10;2gjNUTGaxu701lfg1Oiti/XRk362G0O/eaRN0xG954nly9lCYBEjsjchceMt5Nj1nwwDH3IIJrXq&#10;1DoVIaEJ6JQUOd8V4aeAKHx8mIwfJ6AbvR1lpLrFWefDR24UikaNJZBOuOS48SHyINXNJabRZi2k&#10;THpLjfoaz8ajcQrwRgoWD6Obd/tdIx06kjgx6UlFwclrN2cOmiWwjhO2utqBCAk2CqkbPnAiQ4dj&#10;MsUZRpLDHYnWhZ3UMSGUCnyv1mVmvs/y2Wq6mpaDcjRZDcqcscGHdVMOJuvicbx8WDbNsvgRuRdl&#10;1QnGuI70b/NblH83H9ebdJm8+wTf+5S9RU8NBbK3dyKdtI7yXgZlZ9h562J1UXYY2eR8vV7xTrze&#10;J69fP4HFTwAAAP//AwBQSwMEFAAGAAgAAAAhAFe3/ZbcAAAACQEAAA8AAABkcnMvZG93bnJldi54&#10;bWxMj8FOwzAMhu9IvENkJG4sWQXRKE0nhMaFC6JjnLPGa7o1TtVkW3h7gjiwo+1Pv7+/WiY3sBNO&#10;ofekYD4TwJBab3rqFHyuX+8WwELUZPTgCRV8Y4BlfX1V6dL4M33gqYkdyyEUSq3AxjiWnIfWotNh&#10;5kekfNv5yemYx6njZtLnHO4GXgghudM95Q9Wj/hisT00R6dghc2bXe9wJd9Ts0+LDW6+5qjU7U16&#10;fgIWMcV/GH71szrU2Wnrj2QCGxTcy0JmVIEUj8Ay8FCIAtj2b8Hril82qH8AAAD//wMAUEsBAi0A&#10;FAAGAAgAAAAhAOSZw8D7AAAA4QEAABMAAAAAAAAAAAAAAAAAAAAAAFtDb250ZW50X1R5cGVzXS54&#10;bWxQSwECLQAUAAYACAAAACEAI7Jq4dcAAACUAQAACwAAAAAAAAAAAAAAAAAsAQAAX3JlbHMvLnJl&#10;bHNQSwECLQAUAAYACAAAACEALWcoLioCAABMBAAADgAAAAAAAAAAAAAAAAAsAgAAZHJzL2Uyb0Rv&#10;Yy54bWxQSwECLQAUAAYACAAAACEAV7f9ltwAAAAJAQAADwAAAAAAAAAAAAAAAACCBAAAZHJzL2Rv&#10;d25yZXYueG1sUEsFBgAAAAAEAAQA8wAAAIsFAAAAAA==&#10;" o:allowincell="f">
                  <v:stroke endarrow="classic"/>
                </v:line>
              </w:pict>
            </w:r>
            <w:r w:rsidR="00C438CB">
              <w:t>vapour</w:t>
            </w:r>
          </w:p>
        </w:tc>
        <w:tc>
          <w:tcPr>
            <w:tcW w:w="851" w:type="dxa"/>
            <w:tcBorders>
              <w:top w:val="nil"/>
              <w:left w:val="nil"/>
              <w:bottom w:val="nil"/>
            </w:tcBorders>
          </w:tcPr>
          <w:p w:rsidR="00923703" w:rsidRDefault="00923703" w:rsidP="00923703">
            <w:pPr>
              <w:widowControl w:val="0"/>
              <w:spacing w:after="0" w:line="240" w:lineRule="auto"/>
              <w:contextualSpacing/>
              <w:jc w:val="both"/>
            </w:pPr>
          </w:p>
        </w:tc>
        <w:tc>
          <w:tcPr>
            <w:tcW w:w="4357" w:type="dxa"/>
            <w:tcBorders>
              <w:bottom w:val="nil"/>
            </w:tcBorders>
          </w:tcPr>
          <w:p w:rsidR="00DF3A48" w:rsidRPr="00FB4B72" w:rsidRDefault="00DF3A48" w:rsidP="00DF3A48">
            <w:pPr>
              <w:widowControl w:val="0"/>
              <w:spacing w:after="0" w:line="240" w:lineRule="auto"/>
              <w:contextualSpacing/>
              <w:jc w:val="center"/>
              <w:rPr>
                <w:lang w:val="en-US"/>
              </w:rPr>
            </w:pPr>
            <w:r w:rsidRPr="00FB4B72">
              <w:rPr>
                <w:lang w:val="en-US"/>
              </w:rPr>
              <w:t>Biomass concentration</w:t>
            </w:r>
          </w:p>
          <w:p w:rsidR="00923703" w:rsidRPr="00FB4B72" w:rsidRDefault="00DF3A48" w:rsidP="00DF3A48">
            <w:pPr>
              <w:widowControl w:val="0"/>
              <w:spacing w:after="0" w:line="240" w:lineRule="auto"/>
              <w:contextualSpacing/>
              <w:jc w:val="center"/>
              <w:rPr>
                <w:lang w:val="en-US"/>
              </w:rPr>
            </w:pPr>
            <w:r w:rsidRPr="00FB4B72">
              <w:rPr>
                <w:lang w:val="en-US"/>
              </w:rPr>
              <w:t>and plasmolysis of cells</w:t>
            </w:r>
          </w:p>
        </w:tc>
      </w:tr>
      <w:tr w:rsidR="00923703" w:rsidRPr="00FB4B72" w:rsidTr="00923703">
        <w:tc>
          <w:tcPr>
            <w:tcW w:w="4644" w:type="dxa"/>
            <w:tcBorders>
              <w:top w:val="single" w:sz="4" w:space="0" w:color="auto"/>
              <w:left w:val="nil"/>
              <w:bottom w:val="nil"/>
              <w:right w:val="nil"/>
            </w:tcBorders>
          </w:tcPr>
          <w:p w:rsidR="00923703" w:rsidRPr="00FB4B72" w:rsidRDefault="00F874D7" w:rsidP="00923703">
            <w:pPr>
              <w:pStyle w:val="2"/>
              <w:keepNext w:val="0"/>
              <w:spacing w:before="0" w:line="240" w:lineRule="auto"/>
              <w:contextualSpacing/>
              <w:rPr>
                <w:lang w:val="en-US"/>
              </w:rPr>
            </w:pPr>
            <w:r w:rsidRPr="00F874D7">
              <w:rPr>
                <w:noProof/>
                <w:lang w:val="en-US" w:eastAsia="ru-RU"/>
              </w:rPr>
              <w:pict>
                <v:line id="Line 115" o:spid="_x0000_s1047"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2.4pt" to="378pt,16.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rs+kCoCAABMBAAADgAAAGRycy9lMm9Eb2MueG1srFTBjtowEL1X6j9YvkMSGtgQEVZVgF5oF2m3&#10;H2Bsh1h1bMs2BFT13zt2gO62l6oqBzO2Z968mTfO4vHcSXTi1gmtKpyNU4y4opoJdajw15fNqMDI&#10;eaIYkVrxCl+4w4/L9+8WvSn5RLdaMm4RgChX9qbCrfemTBJHW94RN9aGK7hstO2Ih609JMySHtA7&#10;mUzSdJb02jJjNeXOwelquMTLiN80nPqnpnHcI1lh4ObjauO6D2uyXJDyYIlpBb3SIP/AoiNCQdI7&#10;1Ip4go5W/AHVCWq1040fU90lumkE5bEGqCZLf6vmuSWGx1qgOc7c2+T+Hyz9ctpZJBholz1gpEgH&#10;Im2F4ijLpqE7vXElONVqZ0N99KyezVbTbw4pXbdEHXhk+XIxEJiFiORNSNg4Azn2/WfNwIccvY6t&#10;Oje2C5DQBHSOilzuivCzR3Q4pHCaFZOiiGIlpLzFGev8J647FIwKSyAdcclp63zgQcqbS0ij9EZI&#10;GfWWCvUVnk8n0xjgtBQsXAY3Zw/7Wlp0ImFi4i8WBTev3aw+KhbBWk7Y+mp7IiTYyMduOM+J9C0O&#10;yTrOMJIc3kiwBnZShYRQKvC9WsPMfJ+n83WxLvJRPpmtR3nK2Ojjps5Hs032MF19WNX1KvsRuGd5&#10;2QrGuAr0b/Ob5X83H9eXNEzefYLvfUreoseGAtnbfyQdtQ7yDoOy1+yys6G6IDuMbHS+Pq/wJl7v&#10;o9evj8DyJwAAAP//AwBQSwMEFAAGAAgAAAAhAHeLnLbaAAAACAEAAA8AAABkcnMvZG93bnJldi54&#10;bWxMj8FOwzAQRO9I/IO1SNyoUwqhCtlUCJULF0RKObvxNg7E6yh22/D3LOIAx9GsZt8rV5Pv1ZHG&#10;2AVGmM8yUMRNsB23CG+bp6slqJgMW9MHJoQvirCqzs9KU9hw4lc61qlVMsKxMAgupaHQOjaOvImz&#10;MBBLtw+jN0ni2Go7mpOM+15fZ1muvelYPjgz0KOj5rM+eIQ11c9us6d1/jLVH9NyS9v3OSFeXkwP&#10;96ASTenvGH7wBR0qYdqFA9uoeoS721xcEsKNGEj/m3cIi0UOuir1f4HqGwAA//8DAFBLAQItABQA&#10;BgAIAAAAIQDkmcPA+wAAAOEBAAATAAAAAAAAAAAAAAAAAAAAAABbQ29udGVudF9UeXBlc10ueG1s&#10;UEsBAi0AFAAGAAgAAAAhACOyauHXAAAAlAEAAAsAAAAAAAAAAAAAAAAALAEAAF9yZWxzLy5yZWxz&#10;UEsBAi0AFAAGAAgAAAAhAH67PpAqAgAATAQAAA4AAAAAAAAAAAAAAAAALAIAAGRycy9lMm9Eb2Mu&#10;eG1sUEsBAi0AFAAGAAgAAAAhAHeLnLbaAAAACAEAAA8AAAAAAAAAAAAAAAAAggQAAGRycy9kb3du&#10;cmV2LnhtbFBLBQYAAAAABAAEAPMAAACJBQAAAAA=&#10;" o:allowincell="f">
                  <v:stroke endarrow="classic"/>
                </v:line>
              </w:pict>
            </w:r>
          </w:p>
        </w:tc>
        <w:tc>
          <w:tcPr>
            <w:tcW w:w="851" w:type="dxa"/>
            <w:tcBorders>
              <w:top w:val="nil"/>
              <w:left w:val="nil"/>
              <w:bottom w:val="nil"/>
              <w:right w:val="nil"/>
            </w:tcBorders>
          </w:tcPr>
          <w:p w:rsidR="00923703" w:rsidRPr="00FB4B72" w:rsidRDefault="00923703" w:rsidP="00923703">
            <w:pPr>
              <w:widowControl w:val="0"/>
              <w:spacing w:after="0" w:line="240" w:lineRule="auto"/>
              <w:contextualSpacing/>
              <w:jc w:val="both"/>
              <w:rPr>
                <w:lang w:val="en-US"/>
              </w:rPr>
            </w:pPr>
          </w:p>
        </w:tc>
        <w:tc>
          <w:tcPr>
            <w:tcW w:w="4357" w:type="dxa"/>
            <w:tcBorders>
              <w:left w:val="nil"/>
              <w:right w:val="nil"/>
            </w:tcBorders>
          </w:tcPr>
          <w:p w:rsidR="00923703" w:rsidRPr="00FB4B72" w:rsidRDefault="00923703" w:rsidP="00923703">
            <w:pPr>
              <w:widowControl w:val="0"/>
              <w:spacing w:after="0" w:line="240" w:lineRule="auto"/>
              <w:contextualSpacing/>
              <w:jc w:val="both"/>
              <w:rPr>
                <w:lang w:val="en-US"/>
              </w:rPr>
            </w:pPr>
          </w:p>
        </w:tc>
      </w:tr>
      <w:tr w:rsidR="00923703" w:rsidRPr="00FB4B72" w:rsidTr="00923703">
        <w:tc>
          <w:tcPr>
            <w:tcW w:w="4644" w:type="dxa"/>
            <w:tcBorders>
              <w:top w:val="nil"/>
              <w:left w:val="nil"/>
              <w:bottom w:val="nil"/>
              <w:right w:val="nil"/>
            </w:tcBorders>
            <w:vAlign w:val="bottom"/>
          </w:tcPr>
          <w:p w:rsidR="00923703" w:rsidRDefault="00F874D7" w:rsidP="00923703">
            <w:pPr>
              <w:pStyle w:val="2"/>
              <w:keepNext w:val="0"/>
              <w:spacing w:before="0" w:line="240" w:lineRule="auto"/>
              <w:contextualSpacing/>
            </w:pPr>
            <w:r w:rsidRPr="00F874D7">
              <w:rPr>
                <w:noProof/>
                <w:lang w:val="en-US" w:eastAsia="ru-RU"/>
              </w:rPr>
              <w:pict>
                <v:line id="Line 130" o:spid="_x0000_s1046" style="position:absolute;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23.7pt" to="378.5pt,38.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oVonDQCAABZBAAADgAAAGRycy9lMm9Eb2MueG1srFTbjtMwEH1H4h8sv7dJeqONmq5QL/CwLJV2&#10;+QDXdhoLx7Zst2mF+Hdm3G53F14QIg/OODNz5swt87tTq8lR+qCsqWjRzymRhluhzL6i3542vSkl&#10;ITIjmLZGVvQsA71bvH8371wpB7axWkhPAMSEsnMVbWJ0ZZYF3siWhb510oCytr5lEa5+nwnPOkBv&#10;dTbI80nWWS+ct1yGAF9XFyVdJPy6ljx+resgI9EVBW4xnT6dOzyzxZyVe89co/iVBvsHFi1TBoLe&#10;oFYsMnLw6g+oVnFvg61jn9s2s3WtuEw5QDZF/ls2jw1zMuUCxQnuVqbw/2D5w3HriRLQu2JMiWEt&#10;NOleGUmKYapO50IJRkuz9ZgfP5lHd2/590CMXTbM7GVi+XR24FhgPbM3LngJDmLsui9WgA07RJtK&#10;dap9S2qt3Gd0RHAoBzml3pxvvZGnSDh8nAzH0D8OimI6mE4Tt4yVCIKuzof4SdqWoFBRDRkkSHa8&#10;DxFJvZigubEbpXVqvjakq+hsPBgnh2C1EqhEs+D3u6X25MhwfNKTMgTNazNvD0YksEYysb7KkSkN&#10;MompNCFKpmNDMVgrBSVawsKgdGGnDQaEbIHvVboM0I9ZPltP19NRbzSYrHujXIjex81y1Jtsig/j&#10;1XC1XK6Kn8i9GJWNEkIapP88zMXo74blulaXMbyN861O2Vv0VFAg+/xOpFPjsde4faHcWXHeeswO&#10;bzC/yfi6a7ggr+/J6uWPsPgFAAD//wMAUEsDBBQABgAIAAAAIQC7VIIf3QAAAAkBAAAPAAAAZHJz&#10;L2Rvd25yZXYueG1sTI9PT4NAEMXvJn6HzZh4s0ubAgZZGmNq9OLBVu9TdgQiO4vsUvDbO570Nn/e&#10;vPm9cre4Xp1pDJ1nA+tVAoq49rbjxsDb8fHmFlSIyBZ7z2TgmwLsqsuLEgvrZ36l8yE2Skw4FGig&#10;jXEotA51Sw7Dyg/Esvvwo8Mo7dhoO+Is5q7XmyTJtMOO5UOLAz20VH8eJicYQ/Ke+hd/nJ8X99VN&#10;836dPe2Nub5a7u9ARVrinxh+8eUGKmE6+YltUL2BPM0kSzSwzbegRJCnuQxOUmQb0FWp/yeofgAA&#10;AP//AwBQSwECLQAUAAYACAAAACEA5JnDwPsAAADhAQAAEwAAAAAAAAAAAAAAAAAAAAAAW0NvbnRl&#10;bnRfVHlwZXNdLnhtbFBLAQItABQABgAIAAAAIQAjsmrh1wAAAJQBAAALAAAAAAAAAAAAAAAAACwB&#10;AABfcmVscy8ucmVsc1BLAQItABQABgAIAAAAIQB+hWicNAIAAFkEAAAOAAAAAAAAAAAAAAAAACwC&#10;AABkcnMvZTJvRG9jLnhtbFBLAQItABQABgAIAAAAIQC7VIIf3QAAAAkBAAAPAAAAAAAAAAAAAAAA&#10;AIwEAABkcnMvZG93bnJldi54bWxQSwUGAAAAAAQABADzAAAAlgUAAAAA&#10;" o:allowincell="f">
                  <v:stroke endarrow="classic"/>
                </v:line>
              </w:pict>
            </w:r>
            <w:r w:rsidRPr="00F874D7">
              <w:rPr>
                <w:noProof/>
                <w:lang w:val="en-US" w:eastAsia="ru-RU"/>
              </w:rPr>
              <w:pict>
                <v:line id="Line 129" o:spid="_x0000_s1045"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28.5pt" to="260.1pt,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26ydCoCAABMBAAADgAAAGRycy9lMm9Eb2MueG1srFTNjtowEL5X6jtYvkMSNmQhIqyqAL3QFmm3&#10;D2Bsh1h1bMs2BFT13Ts2ge62l6pqDs44M/PNN39ZPJ07iU7cOqFVhbNxihFXVDOhDhX++rIZzTBy&#10;nihGpFa8whfu8NPy/btFb0o+0a2WjFsEIMqVvalw670pk8TRlnfEjbXhCpSNth3xcLWHhFnSA3on&#10;k0maFkmvLTNWU+4cfF1dlXgZ8ZuGU/+laRz3SFYYuPl42njuw5ksF6Q8WGJaQQca5B9YdEQoCHqH&#10;WhFP0NGKP6A6Qa12uvFjqrtEN42gPOYA2WTpb9k8t8TwmAsUx5l7mdz/g6WfTzuLBIPeZQVGinTQ&#10;pK1QHGWTeahOb1wJRrXa2ZAfPatns9X0m0NK1y1RBx5ZvlwMOGbBI3njEi7OQIx9/0kzsCFHr2Op&#10;zo3tAiQUAZ1jRy73jvCzRxQ+PhTTxwL6Rm+qhJQ3P2Od/8h1h4JQYQmkIy45bZ0PPEh5MwlhlN4I&#10;KWO/pUJ9hefTyTQ6OC0FC8pg5uxhX0uLTiRMTHxiUqB5bWb1UbEI1nLC1oPsiZAgIx+r4Twn0rc4&#10;BOs4w0hy2JEgXdlJFQJCqsB3kK4z832eztez9Swf5ZNiPcpTxkYfNnU+KjbZ43T1sKrrVfYjcM/y&#10;shWMcRXo3+Y3y/9uPoZNuk7efYLvdUreoseCAtnbO5KOvQ7tvQ7KXrPLzobsQtthZKPxsF5hJ17f&#10;o9Wvn8DyJwAAAP//AwBQSwMEFAAGAAgAAAAhAPkC7k7cAAAACQEAAA8AAABkcnMvZG93bnJldi54&#10;bWxMj8FOwzAMhu9IvENkJG4sXcXKVJpOaNouXBAd45w1XlNonKrJtvD2GHGAo+1Pv7+/WiU3iDNO&#10;ofekYD7LQCC13vTUKXjbbe+WIELUZPTgCRV8YYBVfX1V6dL4C73iuYmd4BAKpVZgYxxLKUNr0ekw&#10;8yMS345+cjryOHXSTPrC4W6QeZYV0ume+IPVI64ttp/NySnYYPNsd0fcFC+p+UjLPe7f56jU7U16&#10;egQRMcU/GH70WR1qdjr4E5kgBgX3RV4wqmDxwJ0YWORZDuLwu5B1Jf83qL8BAAD//wMAUEsBAi0A&#10;FAAGAAgAAAAhAOSZw8D7AAAA4QEAABMAAAAAAAAAAAAAAAAAAAAAAFtDb250ZW50X1R5cGVzXS54&#10;bWxQSwECLQAUAAYACAAAACEAI7Jq4dcAAACUAQAACwAAAAAAAAAAAAAAAAAsAQAAX3JlbHMvLnJl&#10;bHNQSwECLQAUAAYACAAAACEAO26ydCoCAABMBAAADgAAAAAAAAAAAAAAAAAsAgAAZHJzL2Uyb0Rv&#10;Yy54bWxQSwECLQAUAAYACAAAACEA+QLuTtwAAAAJAQAADwAAAAAAAAAAAAAAAACCBAAAZHJzL2Rv&#10;d25yZXYueG1sUEsFBgAAAAAEAAQA8wAAAIsFAAAAAA==&#10;" o:allowincell="f">
                  <v:stroke endarrow="classic"/>
                </v:line>
              </w:pict>
            </w:r>
            <w:r w:rsidR="00C438CB">
              <w:t>heated air</w:t>
            </w:r>
          </w:p>
        </w:tc>
        <w:tc>
          <w:tcPr>
            <w:tcW w:w="851" w:type="dxa"/>
            <w:tcBorders>
              <w:top w:val="nil"/>
              <w:left w:val="nil"/>
              <w:bottom w:val="nil"/>
            </w:tcBorders>
          </w:tcPr>
          <w:p w:rsidR="00923703" w:rsidRDefault="00923703" w:rsidP="00923703">
            <w:pPr>
              <w:widowControl w:val="0"/>
              <w:spacing w:after="0" w:line="240" w:lineRule="auto"/>
              <w:contextualSpacing/>
              <w:jc w:val="both"/>
            </w:pPr>
          </w:p>
        </w:tc>
        <w:tc>
          <w:tcPr>
            <w:tcW w:w="4357" w:type="dxa"/>
            <w:tcBorders>
              <w:bottom w:val="nil"/>
            </w:tcBorders>
          </w:tcPr>
          <w:p w:rsidR="00923703" w:rsidRPr="00FB4B72" w:rsidRDefault="00DF3A48" w:rsidP="00923703">
            <w:pPr>
              <w:widowControl w:val="0"/>
              <w:spacing w:after="0" w:line="240" w:lineRule="auto"/>
              <w:contextualSpacing/>
              <w:jc w:val="center"/>
              <w:rPr>
                <w:lang w:val="en-US"/>
              </w:rPr>
            </w:pPr>
            <w:r w:rsidRPr="00FB4B72">
              <w:rPr>
                <w:lang w:val="en-US"/>
              </w:rPr>
              <w:t>Drying microbial paste to a moisture content of 8-10%</w:t>
            </w:r>
          </w:p>
        </w:tc>
      </w:tr>
      <w:tr w:rsidR="00923703" w:rsidRPr="00FB4B72" w:rsidTr="00923703">
        <w:tc>
          <w:tcPr>
            <w:tcW w:w="4644" w:type="dxa"/>
            <w:tcBorders>
              <w:top w:val="single" w:sz="4" w:space="0" w:color="auto"/>
              <w:left w:val="nil"/>
              <w:bottom w:val="nil"/>
              <w:right w:val="nil"/>
            </w:tcBorders>
            <w:vAlign w:val="bottom"/>
          </w:tcPr>
          <w:p w:rsidR="00923703" w:rsidRPr="00FB4B72" w:rsidRDefault="00923703" w:rsidP="00923703">
            <w:pPr>
              <w:pStyle w:val="2"/>
              <w:keepNext w:val="0"/>
              <w:spacing w:before="0" w:line="240" w:lineRule="auto"/>
              <w:contextualSpacing/>
              <w:rPr>
                <w:lang w:val="en-US"/>
              </w:rPr>
            </w:pPr>
          </w:p>
        </w:tc>
        <w:tc>
          <w:tcPr>
            <w:tcW w:w="851" w:type="dxa"/>
            <w:tcBorders>
              <w:top w:val="nil"/>
              <w:left w:val="nil"/>
              <w:bottom w:val="nil"/>
              <w:right w:val="nil"/>
            </w:tcBorders>
          </w:tcPr>
          <w:p w:rsidR="00923703" w:rsidRPr="00FB4B72" w:rsidRDefault="00923703" w:rsidP="00923703">
            <w:pPr>
              <w:widowControl w:val="0"/>
              <w:spacing w:after="0" w:line="240" w:lineRule="auto"/>
              <w:contextualSpacing/>
              <w:jc w:val="both"/>
              <w:rPr>
                <w:lang w:val="en-US"/>
              </w:rPr>
            </w:pPr>
          </w:p>
        </w:tc>
        <w:tc>
          <w:tcPr>
            <w:tcW w:w="4357" w:type="dxa"/>
            <w:tcBorders>
              <w:top w:val="single" w:sz="4" w:space="0" w:color="auto"/>
              <w:left w:val="nil"/>
              <w:bottom w:val="nil"/>
              <w:right w:val="nil"/>
            </w:tcBorders>
          </w:tcPr>
          <w:p w:rsidR="00923703" w:rsidRPr="00FB4B72" w:rsidRDefault="00923703" w:rsidP="00923703">
            <w:pPr>
              <w:widowControl w:val="0"/>
              <w:spacing w:after="0" w:line="240" w:lineRule="auto"/>
              <w:contextualSpacing/>
              <w:jc w:val="both"/>
              <w:rPr>
                <w:lang w:val="en-US"/>
              </w:rPr>
            </w:pPr>
          </w:p>
        </w:tc>
      </w:tr>
      <w:tr w:rsidR="00923703" w:rsidRPr="00FB4B72" w:rsidTr="00923703">
        <w:tc>
          <w:tcPr>
            <w:tcW w:w="4644" w:type="dxa"/>
            <w:tcBorders>
              <w:top w:val="nil"/>
              <w:left w:val="nil"/>
              <w:bottom w:val="nil"/>
              <w:right w:val="nil"/>
            </w:tcBorders>
            <w:vAlign w:val="bottom"/>
          </w:tcPr>
          <w:p w:rsidR="00923703" w:rsidRPr="00FB4B72" w:rsidRDefault="00F874D7" w:rsidP="00923703">
            <w:pPr>
              <w:pStyle w:val="2"/>
              <w:keepNext w:val="0"/>
              <w:spacing w:before="0" w:line="240" w:lineRule="auto"/>
              <w:contextualSpacing/>
              <w:rPr>
                <w:lang w:val="en-US"/>
              </w:rPr>
            </w:pPr>
            <w:r w:rsidRPr="00F874D7">
              <w:rPr>
                <w:noProof/>
                <w:lang w:val="en-US" w:eastAsia="ru-RU"/>
              </w:rPr>
              <w:pict>
                <v:line id="Line 116" o:spid="_x0000_s1044"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25.6pt" to="378pt,4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w4WykCAABMBAAADgAAAGRycy9lMm9Eb2MueG1srFTBjtowEL1X6j9YvkMSGmiICKsqQC+0Rdrt&#10;BxjbIVYd27INAVX9944doLvtZbUqBzO2Z968mTfO4uHcSXTi1gmtKpyNU4y4opoJdajw96fNqMDI&#10;eaIYkVrxCl+4ww/L9+8WvSn5RLdaMm4RgChX9qbCrfemTBJHW94RN9aGK7hstO2Ih609JMySHtA7&#10;mUzSdJb02jJjNeXOwelquMTLiN80nPpvTeO4R7LCwM3H1cZ1H9ZkuSDlwRLTCnqlQd7AoiNCQdI7&#10;1Ip4go5W/APVCWq1040fU90lumkE5bEGqCZL/6rmsSWGx1qgOc7c2+T+Hyz9etpZJBhol+UYKdKB&#10;SFuhOMqyWehOb1wJTrXa2VAfPatHs9X0h0NK1y1RBx5ZPl0MBGYhInkREjbOQI59/0Uz8CFHr2Or&#10;zo3tAiQ0AZ2jIpe7IvzsER0OKZxmxaQoolgJKW9xxjr/mesOBaPCEkhHXHLaOh94kPLmEtIovRFS&#10;Rr2lQn2F59PJNAY4LQULl8HN2cO+lhadSJiY+ItFwc1zN6uPikWwlhO2vtqeCAk28rEbznMifYtD&#10;so4zjCSHNxKsgZ1UISGUCnyv1jAzP+fpfF2si3yUT2brUZ4yNvq0qfPRbJN9nK4+rOp6lf0K3LO8&#10;bAVjXAX6t/nN8tfNx/UlDZN3n+B7n5KX6LGhQPb2H0lHrYO8w6DsNbvsbKguyA4jG52vzyu8ief7&#10;6PXnI7D8DQAA//8DAFBLAwQUAAYACAAAACEAVofANNwAAAAJAQAADwAAAGRycy9kb3ducmV2Lnht&#10;bEyPwU7DMBBE70j8g7VI3KiTSg1RyKZCqFy4IFLK2Y23cSBeR7Hbmr/HiAM9zs5o9k29jnYUJ5r9&#10;4BghX2QgiDunB+4R3rfPdyUIHxRrNTomhG/ysG6ur2pVaXfmNzq1oRephH2lEEwIUyWl7wxZ5Rdu&#10;Ik7ewc1WhSTnXupZnVO5HeUyywpp1cDpg1ETPRnqvtqjRdhQ+2K2B9oUr7H9jOWOdh85Id7exMcH&#10;EIFi+A/DL35ChyYx7d2RtRcjwv2qSFsCwipfgkiBv8MeocwykE0tLxc0PwAAAP//AwBQSwECLQAU&#10;AAYACAAAACEA5JnDwPsAAADhAQAAEwAAAAAAAAAAAAAAAAAAAAAAW0NvbnRlbnRfVHlwZXNdLnht&#10;bFBLAQItABQABgAIAAAAIQAjsmrh1wAAAJQBAAALAAAAAAAAAAAAAAAAACwBAABfcmVscy8ucmVs&#10;c1BLAQItABQABgAIAAAAIQCqDDhbKQIAAEwEAAAOAAAAAAAAAAAAAAAAACwCAABkcnMvZTJvRG9j&#10;LnhtbFBLAQItABQABgAIAAAAIQBWh8A03AAAAAkBAAAPAAAAAAAAAAAAAAAAAIEEAABkcnMvZG93&#10;bnJldi54bWxQSwUGAAAAAAQABADzAAAAigUAAAAA&#10;" o:allowincell="f">
                  <v:stroke endarrow="classic"/>
                </v:line>
              </w:pict>
            </w:r>
          </w:p>
        </w:tc>
        <w:tc>
          <w:tcPr>
            <w:tcW w:w="851" w:type="dxa"/>
            <w:tcBorders>
              <w:top w:val="nil"/>
              <w:left w:val="nil"/>
              <w:bottom w:val="nil"/>
            </w:tcBorders>
          </w:tcPr>
          <w:p w:rsidR="00923703" w:rsidRPr="00FB4B72" w:rsidRDefault="00923703" w:rsidP="00923703">
            <w:pPr>
              <w:widowControl w:val="0"/>
              <w:spacing w:after="0" w:line="240" w:lineRule="auto"/>
              <w:contextualSpacing/>
              <w:jc w:val="both"/>
              <w:rPr>
                <w:lang w:val="en-US"/>
              </w:rPr>
            </w:pPr>
          </w:p>
        </w:tc>
        <w:tc>
          <w:tcPr>
            <w:tcW w:w="4357" w:type="dxa"/>
            <w:tcBorders>
              <w:top w:val="single" w:sz="4" w:space="0" w:color="auto"/>
              <w:bottom w:val="single" w:sz="4" w:space="0" w:color="auto"/>
            </w:tcBorders>
          </w:tcPr>
          <w:p w:rsidR="00DF3A48" w:rsidRPr="00FB4B72" w:rsidRDefault="00DF3A48" w:rsidP="00DF3A48">
            <w:pPr>
              <w:widowControl w:val="0"/>
              <w:spacing w:after="0" w:line="240" w:lineRule="auto"/>
              <w:contextualSpacing/>
              <w:jc w:val="center"/>
              <w:rPr>
                <w:lang w:val="en-US"/>
              </w:rPr>
            </w:pPr>
            <w:r w:rsidRPr="00FB4B72">
              <w:rPr>
                <w:lang w:val="en-US"/>
              </w:rPr>
              <w:t>Packing and packaging</w:t>
            </w:r>
          </w:p>
          <w:p w:rsidR="00923703" w:rsidRPr="00FB4B72" w:rsidRDefault="00DF3A48" w:rsidP="00DF3A48">
            <w:pPr>
              <w:widowControl w:val="0"/>
              <w:spacing w:after="0" w:line="240" w:lineRule="auto"/>
              <w:contextualSpacing/>
              <w:jc w:val="center"/>
              <w:rPr>
                <w:lang w:val="en-US"/>
              </w:rPr>
            </w:pPr>
            <w:r w:rsidRPr="00FB4B72">
              <w:rPr>
                <w:lang w:val="en-US"/>
              </w:rPr>
              <w:t>finished product</w:t>
            </w:r>
          </w:p>
        </w:tc>
      </w:tr>
      <w:tr w:rsidR="00923703" w:rsidRPr="00FB4B72" w:rsidTr="00923703">
        <w:tc>
          <w:tcPr>
            <w:tcW w:w="4644" w:type="dxa"/>
            <w:tcBorders>
              <w:top w:val="nil"/>
              <w:left w:val="nil"/>
              <w:bottom w:val="nil"/>
              <w:right w:val="nil"/>
            </w:tcBorders>
          </w:tcPr>
          <w:p w:rsidR="00923703" w:rsidRPr="00FB4B72" w:rsidRDefault="00923703" w:rsidP="00923703">
            <w:pPr>
              <w:pStyle w:val="2"/>
              <w:keepNext w:val="0"/>
              <w:spacing w:before="0" w:line="240" w:lineRule="auto"/>
              <w:contextualSpacing/>
              <w:rPr>
                <w:lang w:val="en-US"/>
              </w:rPr>
            </w:pPr>
          </w:p>
        </w:tc>
        <w:tc>
          <w:tcPr>
            <w:tcW w:w="851" w:type="dxa"/>
            <w:tcBorders>
              <w:top w:val="nil"/>
              <w:left w:val="nil"/>
              <w:bottom w:val="nil"/>
              <w:right w:val="nil"/>
            </w:tcBorders>
          </w:tcPr>
          <w:p w:rsidR="00923703" w:rsidRPr="00FB4B72" w:rsidRDefault="00923703" w:rsidP="00923703">
            <w:pPr>
              <w:widowControl w:val="0"/>
              <w:spacing w:after="0" w:line="240" w:lineRule="auto"/>
              <w:contextualSpacing/>
              <w:jc w:val="both"/>
              <w:rPr>
                <w:lang w:val="en-US"/>
              </w:rPr>
            </w:pPr>
          </w:p>
        </w:tc>
        <w:tc>
          <w:tcPr>
            <w:tcW w:w="4357" w:type="dxa"/>
            <w:tcBorders>
              <w:top w:val="nil"/>
              <w:left w:val="nil"/>
              <w:right w:val="nil"/>
            </w:tcBorders>
          </w:tcPr>
          <w:p w:rsidR="00923703" w:rsidRPr="00FB4B72" w:rsidRDefault="00923703" w:rsidP="00923703">
            <w:pPr>
              <w:widowControl w:val="0"/>
              <w:spacing w:after="0" w:line="240" w:lineRule="auto"/>
              <w:contextualSpacing/>
              <w:jc w:val="both"/>
              <w:rPr>
                <w:lang w:val="en-US"/>
              </w:rPr>
            </w:pPr>
          </w:p>
        </w:tc>
      </w:tr>
      <w:tr w:rsidR="00923703" w:rsidTr="00923703">
        <w:trPr>
          <w:trHeight w:val="693"/>
        </w:trPr>
        <w:tc>
          <w:tcPr>
            <w:tcW w:w="4644" w:type="dxa"/>
            <w:tcBorders>
              <w:top w:val="nil"/>
              <w:left w:val="nil"/>
              <w:bottom w:val="nil"/>
              <w:right w:val="nil"/>
            </w:tcBorders>
          </w:tcPr>
          <w:p w:rsidR="00923703" w:rsidRPr="00FB4B72" w:rsidRDefault="00923703" w:rsidP="00923703">
            <w:pPr>
              <w:pStyle w:val="2"/>
              <w:keepNext w:val="0"/>
              <w:spacing w:before="0" w:line="240" w:lineRule="auto"/>
              <w:contextualSpacing/>
              <w:rPr>
                <w:lang w:val="en-US"/>
              </w:rPr>
            </w:pPr>
          </w:p>
        </w:tc>
        <w:tc>
          <w:tcPr>
            <w:tcW w:w="851" w:type="dxa"/>
            <w:tcBorders>
              <w:top w:val="nil"/>
              <w:left w:val="nil"/>
              <w:bottom w:val="nil"/>
            </w:tcBorders>
          </w:tcPr>
          <w:p w:rsidR="00923703" w:rsidRPr="00FB4B72" w:rsidRDefault="00923703" w:rsidP="00923703">
            <w:pPr>
              <w:widowControl w:val="0"/>
              <w:spacing w:after="0" w:line="240" w:lineRule="auto"/>
              <w:contextualSpacing/>
              <w:jc w:val="both"/>
              <w:rPr>
                <w:lang w:val="en-US"/>
              </w:rPr>
            </w:pPr>
          </w:p>
        </w:tc>
        <w:tc>
          <w:tcPr>
            <w:tcW w:w="4357" w:type="dxa"/>
          </w:tcPr>
          <w:p w:rsidR="00923703" w:rsidRDefault="00DF3A48" w:rsidP="00923703">
            <w:pPr>
              <w:widowControl w:val="0"/>
              <w:spacing w:after="0" w:line="240" w:lineRule="auto"/>
              <w:contextualSpacing/>
              <w:jc w:val="center"/>
            </w:pPr>
            <w:r w:rsidRPr="00DF3A48">
              <w:t>Ready microbial protein preparation</w:t>
            </w:r>
          </w:p>
        </w:tc>
      </w:tr>
    </w:tbl>
    <w:p w:rsidR="00923703" w:rsidRDefault="005C23C0" w:rsidP="00C438CB">
      <w:pPr>
        <w:tabs>
          <w:tab w:val="left" w:pos="621"/>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23703" w:rsidRPr="00923703">
        <w:rPr>
          <w:rFonts w:ascii="Times New Roman" w:hAnsi="Times New Roman" w:cs="Times New Roman"/>
          <w:sz w:val="28"/>
          <w:szCs w:val="28"/>
          <w:lang w:val="en-US"/>
        </w:rPr>
        <w:t>Fig. 6.1. The main s</w:t>
      </w:r>
      <w:r w:rsidR="00923703">
        <w:rPr>
          <w:rFonts w:ascii="Times New Roman" w:hAnsi="Times New Roman" w:cs="Times New Roman"/>
          <w:sz w:val="28"/>
          <w:szCs w:val="28"/>
          <w:lang w:val="en-US"/>
        </w:rPr>
        <w:t xml:space="preserve">tages of the production process </w:t>
      </w:r>
    </w:p>
    <w:p w:rsidR="005C23C0" w:rsidRDefault="005C23C0" w:rsidP="00923703">
      <w:pPr>
        <w:spacing w:after="0" w:line="240" w:lineRule="auto"/>
        <w:ind w:firstLine="708"/>
        <w:contextualSpacing/>
        <w:jc w:val="both"/>
        <w:rPr>
          <w:rFonts w:ascii="Times New Roman" w:hAnsi="Times New Roman" w:cs="Times New Roman"/>
          <w:sz w:val="28"/>
          <w:szCs w:val="28"/>
          <w:lang w:val="en-US"/>
        </w:rPr>
      </w:pPr>
    </w:p>
    <w:p w:rsidR="00923703" w:rsidRPr="00923703" w:rsidRDefault="00923703" w:rsidP="00923703">
      <w:pPr>
        <w:spacing w:after="0" w:line="240" w:lineRule="auto"/>
        <w:ind w:firstLine="708"/>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Whey is used as a nutrient medium for the production of protein preparations on an industrial scale. The chemical composition and properties of whey are described in more detail in section 2.3. On whey grow well and accumulate a significant amount of protein yeast Kluyveromyces and Candida. Of great importance is the fact that the use of whey does not require special complex preparation, and the culture fluid after growing microorganisms can be used for food and feed purposes without processing.</w:t>
      </w:r>
    </w:p>
    <w:p w:rsidR="00923703" w:rsidRPr="00923703" w:rsidRDefault="00923703" w:rsidP="00923703">
      <w:pPr>
        <w:spacing w:after="0" w:line="240" w:lineRule="auto"/>
        <w:ind w:firstLine="708"/>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lastRenderedPageBreak/>
        <w:t>A comprehensive study of the microbial mass obtained on dairy whey revealed its high technological and economic efficiency for meat and dairy cattle breeding, poultry farming and a whole series of other areas.</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To obtain protein on plant hydrolyzates, the most frequently used are yeasts of the genus Candida, more rarely yeasts of the genus Trichosporon. Also, the Candida yeast is capable of protein synthesis on sulphite liquors and liquid hydrocarbons. Gaseous hydrocarbons are well consumed by the bacteria of the genera Mycobacterium and Pseudomonas.</w:t>
      </w:r>
    </w:p>
    <w:p w:rsidR="00923703" w:rsidRPr="00923703" w:rsidRDefault="00923703" w:rsidP="00923703">
      <w:pPr>
        <w:spacing w:after="0" w:line="240" w:lineRule="auto"/>
        <w:ind w:firstLine="708"/>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The use of biomass of microorganisms as a protein supplement in feed requires a comprehensive study of its composition and properties, in particular, its digestibility and digestibility. Not only living cells, but also products of their metabolism, as well as ready-made protein products, should be subjected to toxicity testing. A prerequisite should be the absence in them of living cells of the producer strain, so that secondary growth does not occur.</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The most effective way to use microbial protein to eliminate protein deficiency in human nutrition is to use it directly for food. Microbial protein has been used in the food industry for the manufacture of various products and convenience foods since 1985.</w:t>
      </w:r>
    </w:p>
    <w:p w:rsidR="00923703" w:rsidRPr="00923703" w:rsidRDefault="00923703" w:rsidP="00923703">
      <w:pPr>
        <w:spacing w:after="0" w:line="240" w:lineRule="auto"/>
        <w:ind w:firstLine="708"/>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In food production, 3 main forms of microbial protein use are considered:</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 Whole biomass (without special destruction of cell walls).</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2. Partially purified biomass (destruction of cell walls and removal of unwanted components).</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3. Proteins isolated from biomass.</w:t>
      </w:r>
    </w:p>
    <w:p w:rsidR="00923703" w:rsidRPr="00923703" w:rsidRDefault="00923703" w:rsidP="00923703">
      <w:pPr>
        <w:spacing w:after="0" w:line="240" w:lineRule="auto"/>
        <w:ind w:firstLine="708"/>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Selected proteins (isolates) are the most acceptable forms of use of protein preparations. However, the lack of their application is due to the fact that when they are released, acids and alkalis are used, high temperature, pressure, which leads to partial destruction of amino acids.</w:t>
      </w:r>
    </w:p>
    <w:p w:rsidR="00923703" w:rsidRPr="00923703" w:rsidRDefault="00923703" w:rsidP="00923703">
      <w:pPr>
        <w:spacing w:after="0" w:line="240" w:lineRule="auto"/>
        <w:ind w:firstLine="708"/>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In microbial protein synthesis, cultures should be selected whose protein composition for essential amino acids would be close to the standard established by the World Health Organization (WHO) - egg white, milk protein.</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The WHO concluded that microbial protein can be used in food products, but the allowable amount of nucleic acids introduced together with the microbial protein in the adult diet should not exceed 2 g per day. Tests on volunteers showed that the introduction of microbial protein in the diet does not cause negative effects, but there is a manifestation of allergic reactions, gastric diseases, etc.</w:t>
      </w:r>
    </w:p>
    <w:p w:rsidR="00923703" w:rsidRPr="00923703" w:rsidRDefault="00923703" w:rsidP="00923703">
      <w:pPr>
        <w:spacing w:after="0" w:line="240" w:lineRule="auto"/>
        <w:ind w:firstLine="708"/>
        <w:contextualSpacing/>
        <w:jc w:val="both"/>
        <w:rPr>
          <w:rFonts w:ascii="Times New Roman" w:hAnsi="Times New Roman" w:cs="Times New Roman"/>
          <w:b/>
          <w:sz w:val="28"/>
          <w:szCs w:val="28"/>
          <w:lang w:val="en-US"/>
        </w:rPr>
      </w:pPr>
      <w:r w:rsidRPr="00923703">
        <w:rPr>
          <w:rFonts w:ascii="Times New Roman" w:hAnsi="Times New Roman" w:cs="Times New Roman"/>
          <w:b/>
          <w:sz w:val="28"/>
          <w:szCs w:val="28"/>
          <w:lang w:val="en-US"/>
        </w:rPr>
        <w:t>6.2. Baker's yeast production and expertise</w:t>
      </w:r>
    </w:p>
    <w:p w:rsidR="00923703" w:rsidRPr="00923703" w:rsidRDefault="00923703" w:rsidP="00923703">
      <w:pPr>
        <w:spacing w:after="0" w:line="240" w:lineRule="auto"/>
        <w:ind w:firstLine="708"/>
        <w:contextualSpacing/>
        <w:jc w:val="both"/>
        <w:rPr>
          <w:rFonts w:ascii="Times New Roman" w:hAnsi="Times New Roman" w:cs="Times New Roman"/>
          <w:sz w:val="28"/>
          <w:szCs w:val="28"/>
          <w:lang w:val="en-US"/>
        </w:rPr>
      </w:pPr>
      <w:r w:rsidRPr="00923703">
        <w:rPr>
          <w:rFonts w:ascii="Times New Roman" w:hAnsi="Times New Roman" w:cs="Times New Roman"/>
          <w:i/>
          <w:sz w:val="28"/>
          <w:szCs w:val="28"/>
          <w:lang w:val="en-US"/>
        </w:rPr>
        <w:t xml:space="preserve">Yeast </w:t>
      </w:r>
      <w:r w:rsidRPr="00923703">
        <w:rPr>
          <w:rFonts w:ascii="Times New Roman" w:hAnsi="Times New Roman" w:cs="Times New Roman"/>
          <w:sz w:val="28"/>
          <w:szCs w:val="28"/>
          <w:lang w:val="en-US"/>
        </w:rPr>
        <w:t xml:space="preserve">is a permanent human </w:t>
      </w:r>
      <w:proofErr w:type="gramStart"/>
      <w:r w:rsidRPr="00923703">
        <w:rPr>
          <w:rFonts w:ascii="Times New Roman" w:hAnsi="Times New Roman" w:cs="Times New Roman"/>
          <w:sz w:val="28"/>
          <w:szCs w:val="28"/>
          <w:lang w:val="en-US"/>
        </w:rPr>
        <w:t>companion,</w:t>
      </w:r>
      <w:proofErr w:type="gramEnd"/>
      <w:r w:rsidRPr="00923703">
        <w:rPr>
          <w:rFonts w:ascii="Times New Roman" w:hAnsi="Times New Roman" w:cs="Times New Roman"/>
          <w:sz w:val="28"/>
          <w:szCs w:val="28"/>
          <w:lang w:val="en-US"/>
        </w:rPr>
        <w:t xml:space="preserve"> they are used in various microbiological processes. Baking yeast in Russia began to grow in monasteries another 14-15 centuries. Pressed yeast began to be produced in 1972 in Germany.</w:t>
      </w:r>
    </w:p>
    <w:p w:rsid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Yeast biomass, as a source of food protein, is used by a person only in extreme conditions (during famine or as a component of dry rations for climbers, seafarers). One of the reasons for the low popularity of yeast dishes is the relatively thick cell membrane of the yeast, which hampers their absorption by the body.</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Our ideas about the nutritional value of yeast gradually change. Man has mastered the art of growing yeast under industrial conditions, biotechnologists have mastered the </w:t>
      </w:r>
      <w:r w:rsidRPr="00923703">
        <w:rPr>
          <w:rFonts w:ascii="Times New Roman" w:hAnsi="Times New Roman" w:cs="Times New Roman"/>
          <w:sz w:val="28"/>
          <w:szCs w:val="28"/>
          <w:lang w:val="en-US"/>
        </w:rPr>
        <w:lastRenderedPageBreak/>
        <w:t>technology of growing the rich proteins of the biomass of baking yeast Saccharomyces cerevisiae on simple synthetic media (for example, of ethyl alcohol of microbial or chemical origin), and chemists have developed ways to isolate purified yeast biomass protein concentrates. Baker's yeast can metabolize ethyl alcohol due to the presence of alcohol dehydrogenase in the cells, but the growth of yeast on ethanol has many features. In a synthetic medium, minimal additions of amino acids have a stimulating effect on ethanol yeast.</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When growing baker's yeast on synthetic ethanolic medium in a laboratory fermenter with continuous mode with the addition of 0.5% yeast extract, a biomass concentration in terms of dry substances of 8-9 g / l was achieved at a yield of 70-75% of the used substrate. Instead of yeast extract, you can use corn extract or deproteinized potato juice.</w:t>
      </w:r>
    </w:p>
    <w:p w:rsidR="00923703" w:rsidRPr="00923703" w:rsidRDefault="00923703" w:rsidP="00923703">
      <w:pPr>
        <w:spacing w:after="0" w:line="240" w:lineRule="auto"/>
        <w:ind w:firstLine="708"/>
        <w:contextualSpacing/>
        <w:jc w:val="both"/>
        <w:rPr>
          <w:rFonts w:ascii="Times New Roman" w:hAnsi="Times New Roman" w:cs="Times New Roman"/>
          <w:sz w:val="28"/>
          <w:szCs w:val="28"/>
          <w:u w:val="single"/>
          <w:lang w:val="en-US"/>
        </w:rPr>
      </w:pPr>
      <w:r w:rsidRPr="00923703">
        <w:rPr>
          <w:rFonts w:ascii="Times New Roman" w:hAnsi="Times New Roman" w:cs="Times New Roman"/>
          <w:sz w:val="28"/>
          <w:szCs w:val="28"/>
          <w:u w:val="single"/>
          <w:lang w:val="en-US"/>
        </w:rPr>
        <w:t>Industrial production of baking yeast</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Usually, a nutrient medium is used for the industrial production of yeast, the main component of which is molasses - waste of sugar production (beet or from sugar cane). Yeast is grown in bioreactors (fermenters) of periodic action by an aerobic deep method at a pH of 4.4-4.5 according to the so-called inflow method. 70-80% of warm water from the required final dilution of molasses (1: 17 - 1: 30, depending on the initial concentration of sugars) is injected into the clean apparatus, 10% molasses and salt solutions are added, the optimum pH and temperature are set. </w:t>
      </w:r>
      <w:proofErr w:type="gramStart"/>
      <w:r w:rsidRPr="00923703">
        <w:rPr>
          <w:rFonts w:ascii="Times New Roman" w:hAnsi="Times New Roman" w:cs="Times New Roman"/>
          <w:sz w:val="28"/>
          <w:szCs w:val="28"/>
          <w:lang w:val="en-US"/>
        </w:rPr>
        <w:t>and</w:t>
      </w:r>
      <w:proofErr w:type="gramEnd"/>
      <w:r w:rsidRPr="00923703">
        <w:rPr>
          <w:rFonts w:ascii="Times New Roman" w:hAnsi="Times New Roman" w:cs="Times New Roman"/>
          <w:sz w:val="28"/>
          <w:szCs w:val="28"/>
          <w:lang w:val="en-US"/>
        </w:rPr>
        <w:t xml:space="preserve"> begin moderate aeration (1 v / (v · min)). In such an environment make seed. During the 1st hour, the medium is not added, and in the next 10 hours it is introduced in a continuous stream in quantities of 5; 6; 7.2; 8.2; 9.2; 10.2; 12.8; 11.0 and 9% per hour of the total nutrient medium. Aeration during the whole fermentation process also varies. In the first and last hour of cultivation, it is less (1: 1), and during the period of intensive reproduction, the yeast reaches 1.5-2.0 vol / vol (rpm). In such conditions, the yeast goes through all stages of development. In the stationary phase of growth, the culture is maintained until the complete cessation of intensive budding.</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During fermentation, the concentration of the medium (from 0.9 to 2.2 using a saccharimeter) and the titratable acidity (from 0.3 to 0.8 ml of 1 N acid solution per 100 ml of medium) increase slightly. In such conditions, the yield of pressed yeast is 150% of the amount of sugar used (or 37.5% of dry biomass).</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After fermentation, the yeast is separated from the medium by centrifuging or filtering on a filter press, </w:t>
      </w:r>
      <w:proofErr w:type="gramStart"/>
      <w:r w:rsidRPr="00923703">
        <w:rPr>
          <w:rFonts w:ascii="Times New Roman" w:hAnsi="Times New Roman" w:cs="Times New Roman"/>
          <w:sz w:val="28"/>
          <w:szCs w:val="28"/>
          <w:lang w:val="en-US"/>
        </w:rPr>
        <w:t>then</w:t>
      </w:r>
      <w:proofErr w:type="gramEnd"/>
      <w:r w:rsidRPr="00923703">
        <w:rPr>
          <w:rFonts w:ascii="Times New Roman" w:hAnsi="Times New Roman" w:cs="Times New Roman"/>
          <w:sz w:val="28"/>
          <w:szCs w:val="28"/>
          <w:lang w:val="en-US"/>
        </w:rPr>
        <w:t xml:space="preserve"> the biomass is thoroughly washed with water. Commodity yeast can be dry and pressed.</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Pressed yeast is stored at a low temperature (4-6 ° C), since at room temperature bacteria and micromycetes quickly damage yeast cells. Yeast biomass contains about 50% of proteins, free amino acids and vitamins. For long-term storage, baking yeast is dried to a moisture content of 8-9%.</w:t>
      </w:r>
      <w:r>
        <w:rPr>
          <w:rFonts w:ascii="Times New Roman" w:hAnsi="Times New Roman" w:cs="Times New Roman"/>
          <w:sz w:val="28"/>
          <w:szCs w:val="28"/>
          <w:lang w:val="en-US"/>
        </w:rPr>
        <w:tab/>
      </w:r>
    </w:p>
    <w:p w:rsidR="00923703" w:rsidRPr="00923703" w:rsidRDefault="00923703" w:rsidP="00923703">
      <w:pPr>
        <w:spacing w:after="0" w:line="240" w:lineRule="auto"/>
        <w:ind w:firstLine="708"/>
        <w:contextualSpacing/>
        <w:jc w:val="both"/>
        <w:rPr>
          <w:rFonts w:ascii="Times New Roman" w:hAnsi="Times New Roman" w:cs="Times New Roman"/>
          <w:sz w:val="28"/>
          <w:szCs w:val="28"/>
          <w:u w:val="single"/>
          <w:lang w:val="en-US"/>
        </w:rPr>
      </w:pPr>
      <w:r w:rsidRPr="00923703">
        <w:rPr>
          <w:rFonts w:ascii="Times New Roman" w:hAnsi="Times New Roman" w:cs="Times New Roman"/>
          <w:sz w:val="28"/>
          <w:szCs w:val="28"/>
          <w:u w:val="single"/>
          <w:lang w:val="en-US"/>
        </w:rPr>
        <w:t>Examination of Baker's Yeast</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 xml:space="preserve">In the examination of commodity yeasts, they determine: organoleptic indices (appearance, color, smell and taste, texture); moisture content of yeast (for pressed yeast, according to GOST 171-81, the mass fraction of moisture should not exceed 75%); the content of dead cells (no more than 5%); the ability of yeast to multiply (the proportion of budding cells should be 40-70% of the total); biological purity </w:t>
      </w:r>
      <w:r w:rsidRPr="00923703">
        <w:rPr>
          <w:rFonts w:ascii="Times New Roman" w:hAnsi="Times New Roman" w:cs="Times New Roman"/>
          <w:sz w:val="28"/>
          <w:szCs w:val="28"/>
          <w:lang w:val="en-US"/>
        </w:rPr>
        <w:lastRenderedPageBreak/>
        <w:t>(yeast containing not more than 1% of bacteria and not more than 0.5% of wild yeast is considered suitable for production); lift force. Yeast lift capacity is characterized by the time that has passed since the dough was put into the mold until the dough was raised to 70 mm. Yeast lift capacity should be no more than 70 minutes.</w:t>
      </w:r>
    </w:p>
    <w:p w:rsid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Baker's yeast is widely used in various branches of the food industry: baking, brewing, in the preparation of ethyl alcohol, wine, etc.</w:t>
      </w:r>
    </w:p>
    <w:p w:rsidR="00923703" w:rsidRDefault="00923703" w:rsidP="00923703">
      <w:pPr>
        <w:spacing w:after="0" w:line="240" w:lineRule="auto"/>
        <w:contextualSpacing/>
        <w:jc w:val="both"/>
        <w:rPr>
          <w:rFonts w:ascii="Times New Roman" w:hAnsi="Times New Roman" w:cs="Times New Roman"/>
          <w:sz w:val="28"/>
          <w:szCs w:val="28"/>
          <w:lang w:val="en-US"/>
        </w:rPr>
      </w:pPr>
    </w:p>
    <w:p w:rsidR="00923703" w:rsidRPr="00923703" w:rsidRDefault="00923703" w:rsidP="00923703">
      <w:pPr>
        <w:spacing w:after="0" w:line="240" w:lineRule="auto"/>
        <w:contextualSpacing/>
        <w:jc w:val="center"/>
        <w:rPr>
          <w:rFonts w:ascii="Times New Roman" w:hAnsi="Times New Roman" w:cs="Times New Roman"/>
          <w:sz w:val="28"/>
          <w:szCs w:val="28"/>
          <w:lang w:val="en-US"/>
        </w:rPr>
      </w:pPr>
      <w:r w:rsidRPr="00923703">
        <w:rPr>
          <w:rFonts w:ascii="Times New Roman" w:hAnsi="Times New Roman" w:cs="Times New Roman"/>
          <w:sz w:val="28"/>
          <w:szCs w:val="28"/>
          <w:lang w:val="en-US"/>
        </w:rPr>
        <w:t>Questions for self-test</w:t>
      </w:r>
    </w:p>
    <w:p w:rsidR="00923703" w:rsidRPr="00923703" w:rsidRDefault="00923703" w:rsidP="00923703">
      <w:pPr>
        <w:spacing w:after="0" w:line="240" w:lineRule="auto"/>
        <w:contextualSpacing/>
        <w:rPr>
          <w:rFonts w:ascii="Times New Roman" w:hAnsi="Times New Roman" w:cs="Times New Roman"/>
          <w:sz w:val="28"/>
          <w:szCs w:val="28"/>
          <w:lang w:val="en-US"/>
        </w:rPr>
      </w:pPr>
      <w:r w:rsidRPr="00923703">
        <w:rPr>
          <w:rFonts w:ascii="Times New Roman" w:hAnsi="Times New Roman" w:cs="Times New Roman"/>
          <w:sz w:val="28"/>
          <w:szCs w:val="28"/>
          <w:lang w:val="en-US"/>
        </w:rPr>
        <w:t>1. What are the benefits of microbial protein over other sources?</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2. Requirements for protein producers.</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3. Advantages and disadvantages of obtaining protein using yeast, microscopic fungi, bacteria, algae.</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4. The main stages of the production process of microbial protein preparations.</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5. The use of whey as a nutrient medium in the production of protein preparations.</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6. The main forms of use of microbial protein.</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7. The composition of the nutrient medium in the industrial production of bread-yeast.</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8. What methods of cultivation are used in the production of baking yeast?</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9. What is the essence of the supply method?</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10. The separation of yeast biomass from the culture fluid.</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11. Name the commodity forms of baking yeast.</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12. What are the indicators for examining the quality of baking yeast?</w:t>
      </w:r>
    </w:p>
    <w:p w:rsidR="00923703" w:rsidRP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13. What is yeast biological purity?</w:t>
      </w:r>
    </w:p>
    <w:p w:rsidR="00923703" w:rsidRDefault="00923703" w:rsidP="00923703">
      <w:pPr>
        <w:spacing w:after="0" w:line="240" w:lineRule="auto"/>
        <w:contextualSpacing/>
        <w:jc w:val="both"/>
        <w:rPr>
          <w:rFonts w:ascii="Times New Roman" w:hAnsi="Times New Roman" w:cs="Times New Roman"/>
          <w:sz w:val="28"/>
          <w:szCs w:val="28"/>
          <w:lang w:val="en-US"/>
        </w:rPr>
      </w:pPr>
      <w:r w:rsidRPr="00923703">
        <w:rPr>
          <w:rFonts w:ascii="Times New Roman" w:hAnsi="Times New Roman" w:cs="Times New Roman"/>
          <w:sz w:val="28"/>
          <w:szCs w:val="28"/>
          <w:lang w:val="en-US"/>
        </w:rPr>
        <w:t>14. What is the lifting power of baker's yeast?</w:t>
      </w:r>
    </w:p>
    <w:p w:rsidR="00C438CB" w:rsidRDefault="00C438CB" w:rsidP="00923703">
      <w:pPr>
        <w:spacing w:after="0" w:line="240" w:lineRule="auto"/>
        <w:contextualSpacing/>
        <w:jc w:val="both"/>
        <w:rPr>
          <w:rFonts w:ascii="Times New Roman" w:hAnsi="Times New Roman" w:cs="Times New Roman"/>
          <w:sz w:val="28"/>
          <w:szCs w:val="28"/>
          <w:lang w:val="en-US"/>
        </w:rPr>
      </w:pPr>
    </w:p>
    <w:p w:rsidR="00C438CB" w:rsidRDefault="00C438CB" w:rsidP="00923703">
      <w:pPr>
        <w:spacing w:after="0" w:line="240" w:lineRule="auto"/>
        <w:contextualSpacing/>
        <w:jc w:val="both"/>
        <w:rPr>
          <w:rFonts w:ascii="Times New Roman" w:hAnsi="Times New Roman" w:cs="Times New Roman"/>
          <w:sz w:val="28"/>
          <w:szCs w:val="28"/>
          <w:lang w:val="en-US"/>
        </w:rPr>
      </w:pPr>
    </w:p>
    <w:p w:rsidR="00C438CB" w:rsidRDefault="00C438CB" w:rsidP="00923703">
      <w:pPr>
        <w:spacing w:after="0" w:line="240" w:lineRule="auto"/>
        <w:contextualSpacing/>
        <w:jc w:val="both"/>
        <w:rPr>
          <w:rFonts w:ascii="Times New Roman" w:hAnsi="Times New Roman" w:cs="Times New Roman"/>
          <w:sz w:val="28"/>
          <w:szCs w:val="28"/>
          <w:lang w:val="en-US"/>
        </w:rPr>
      </w:pPr>
    </w:p>
    <w:p w:rsidR="00C438CB" w:rsidRDefault="00C438CB" w:rsidP="00923703">
      <w:pPr>
        <w:spacing w:after="0" w:line="240" w:lineRule="auto"/>
        <w:contextualSpacing/>
        <w:jc w:val="both"/>
        <w:rPr>
          <w:rFonts w:ascii="Times New Roman" w:hAnsi="Times New Roman" w:cs="Times New Roman"/>
          <w:sz w:val="28"/>
          <w:szCs w:val="28"/>
          <w:lang w:val="en-US"/>
        </w:rPr>
      </w:pPr>
    </w:p>
    <w:p w:rsidR="00C438CB" w:rsidRPr="00C438CB" w:rsidRDefault="00C438CB" w:rsidP="00C438CB">
      <w:pPr>
        <w:spacing w:after="0" w:line="240" w:lineRule="auto"/>
        <w:contextualSpacing/>
        <w:jc w:val="center"/>
        <w:rPr>
          <w:rFonts w:ascii="Times New Roman" w:hAnsi="Times New Roman" w:cs="Times New Roman"/>
          <w:b/>
          <w:sz w:val="28"/>
          <w:szCs w:val="28"/>
          <w:lang w:val="en-US"/>
        </w:rPr>
      </w:pPr>
      <w:r w:rsidRPr="00C438CB">
        <w:rPr>
          <w:rFonts w:ascii="Times New Roman" w:hAnsi="Times New Roman" w:cs="Times New Roman"/>
          <w:b/>
          <w:sz w:val="28"/>
          <w:szCs w:val="28"/>
          <w:lang w:val="en-US"/>
        </w:rPr>
        <w:t>THEME 7. MODERN CONDITION FOOD BIOTECHNOLOGY</w:t>
      </w:r>
    </w:p>
    <w:p w:rsidR="00C438CB" w:rsidRPr="00C438CB" w:rsidRDefault="00C438CB" w:rsidP="00C438CB">
      <w:pPr>
        <w:spacing w:after="0" w:line="240" w:lineRule="auto"/>
        <w:contextualSpacing/>
        <w:jc w:val="both"/>
        <w:rPr>
          <w:rFonts w:ascii="Times New Roman" w:hAnsi="Times New Roman" w:cs="Times New Roman"/>
          <w:b/>
          <w:sz w:val="28"/>
          <w:szCs w:val="28"/>
          <w:lang w:val="en-US"/>
        </w:rPr>
      </w:pPr>
    </w:p>
    <w:p w:rsidR="00C438CB" w:rsidRPr="00C438CB" w:rsidRDefault="00C438CB" w:rsidP="00C438CB">
      <w:pPr>
        <w:spacing w:after="0" w:line="240" w:lineRule="auto"/>
        <w:ind w:firstLine="708"/>
        <w:contextualSpacing/>
        <w:jc w:val="both"/>
        <w:rPr>
          <w:rFonts w:ascii="Times New Roman" w:hAnsi="Times New Roman" w:cs="Times New Roman"/>
          <w:b/>
          <w:sz w:val="28"/>
          <w:szCs w:val="28"/>
          <w:lang w:val="en-US"/>
        </w:rPr>
      </w:pPr>
      <w:r w:rsidRPr="00C438CB">
        <w:rPr>
          <w:rFonts w:ascii="Times New Roman" w:hAnsi="Times New Roman" w:cs="Times New Roman"/>
          <w:b/>
          <w:sz w:val="28"/>
          <w:szCs w:val="28"/>
          <w:lang w:val="en-US"/>
        </w:rPr>
        <w:t>7.1. The current state of food biotechnology</w:t>
      </w:r>
    </w:p>
    <w:p w:rsidR="00C438CB" w:rsidRPr="00C438CB" w:rsidRDefault="00C438CB" w:rsidP="00C438CB">
      <w:pPr>
        <w:spacing w:after="0" w:line="240" w:lineRule="auto"/>
        <w:contextualSpacing/>
        <w:jc w:val="both"/>
        <w:rPr>
          <w:rFonts w:ascii="Times New Roman" w:hAnsi="Times New Roman" w:cs="Times New Roman"/>
          <w:sz w:val="28"/>
          <w:szCs w:val="28"/>
          <w:lang w:val="en-US"/>
        </w:rPr>
      </w:pPr>
    </w:p>
    <w:p w:rsidR="00C438CB" w:rsidRPr="00C438CB" w:rsidRDefault="00C438CB" w:rsidP="00C438CB">
      <w:pPr>
        <w:spacing w:after="0" w:line="240" w:lineRule="auto"/>
        <w:ind w:firstLine="708"/>
        <w:contextualSpacing/>
        <w:jc w:val="both"/>
        <w:rPr>
          <w:rFonts w:ascii="Times New Roman" w:hAnsi="Times New Roman" w:cs="Times New Roman"/>
          <w:sz w:val="28"/>
          <w:szCs w:val="28"/>
          <w:lang w:val="en-US"/>
        </w:rPr>
      </w:pPr>
      <w:r w:rsidRPr="00C438CB">
        <w:rPr>
          <w:rFonts w:ascii="Times New Roman" w:hAnsi="Times New Roman" w:cs="Times New Roman"/>
          <w:sz w:val="28"/>
          <w:szCs w:val="28"/>
          <w:lang w:val="en-US"/>
        </w:rPr>
        <w:t>In modern food biotechnology, two areas can be distinguished: the use of substances and compounds produced by a biotechnological process (for example, organic acids, amino acids, vitamins), and the intensification of biotechnological processes in food production.</w:t>
      </w:r>
    </w:p>
    <w:p w:rsidR="005C23C0" w:rsidRDefault="00C438CB" w:rsidP="00DF4559">
      <w:pPr>
        <w:spacing w:after="0" w:line="240" w:lineRule="auto"/>
        <w:ind w:firstLine="708"/>
        <w:contextualSpacing/>
        <w:jc w:val="both"/>
        <w:rPr>
          <w:rFonts w:ascii="Times New Roman" w:hAnsi="Times New Roman" w:cs="Times New Roman"/>
          <w:sz w:val="28"/>
          <w:szCs w:val="28"/>
          <w:lang w:val="en-US"/>
        </w:rPr>
      </w:pPr>
      <w:r w:rsidRPr="00C438CB">
        <w:rPr>
          <w:rFonts w:ascii="Times New Roman" w:hAnsi="Times New Roman" w:cs="Times New Roman"/>
          <w:sz w:val="28"/>
          <w:szCs w:val="28"/>
          <w:lang w:val="en-US"/>
        </w:rPr>
        <w:t>Currently, the food industry is widely used products obtained by the biotechnological method. The range of application of food additives, including those obtained using microbial cells: organic acids, enzyme preparations, sweeteners, flavoring agents, thickeners, etc., is expanding. (</w:t>
      </w:r>
      <w:proofErr w:type="gramStart"/>
      <w:r w:rsidRPr="00C438CB">
        <w:rPr>
          <w:rFonts w:ascii="Times New Roman" w:hAnsi="Times New Roman" w:cs="Times New Roman"/>
          <w:sz w:val="28"/>
          <w:szCs w:val="28"/>
          <w:lang w:val="en-US"/>
        </w:rPr>
        <w:t>table</w:t>
      </w:r>
      <w:proofErr w:type="gramEnd"/>
      <w:r w:rsidRPr="00C438CB">
        <w:rPr>
          <w:rFonts w:ascii="Times New Roman" w:hAnsi="Times New Roman" w:cs="Times New Roman"/>
          <w:sz w:val="28"/>
          <w:szCs w:val="28"/>
          <w:lang w:val="en-US"/>
        </w:rPr>
        <w:t xml:space="preserve"> 7.1). An assortment of functional foods is growing in the food market. Vitamins, amino acids and other compounds obtained by biotechnological method are used for their production.</w:t>
      </w:r>
    </w:p>
    <w:p w:rsidR="005C23C0" w:rsidRDefault="005C23C0" w:rsidP="00C438CB">
      <w:pPr>
        <w:spacing w:after="0" w:line="240" w:lineRule="auto"/>
        <w:contextualSpacing/>
        <w:jc w:val="both"/>
        <w:rPr>
          <w:rFonts w:ascii="Times New Roman" w:hAnsi="Times New Roman" w:cs="Times New Roman"/>
          <w:sz w:val="28"/>
          <w:szCs w:val="28"/>
          <w:lang w:val="en-US"/>
        </w:rPr>
      </w:pPr>
    </w:p>
    <w:p w:rsidR="00D92A39" w:rsidRDefault="00D92A39" w:rsidP="00C438CB">
      <w:pPr>
        <w:spacing w:after="0" w:line="240" w:lineRule="auto"/>
        <w:contextualSpacing/>
        <w:jc w:val="both"/>
        <w:rPr>
          <w:rFonts w:ascii="Times New Roman" w:hAnsi="Times New Roman" w:cs="Times New Roman"/>
          <w:sz w:val="28"/>
          <w:szCs w:val="28"/>
          <w:lang w:val="en-US"/>
        </w:rPr>
      </w:pPr>
    </w:p>
    <w:p w:rsidR="00D92A39" w:rsidRDefault="00D92A39" w:rsidP="00C438CB">
      <w:pPr>
        <w:spacing w:after="0" w:line="240" w:lineRule="auto"/>
        <w:contextualSpacing/>
        <w:jc w:val="both"/>
        <w:rPr>
          <w:rFonts w:ascii="Times New Roman" w:hAnsi="Times New Roman" w:cs="Times New Roman"/>
          <w:sz w:val="28"/>
          <w:szCs w:val="28"/>
          <w:lang w:val="en-US"/>
        </w:rPr>
      </w:pPr>
    </w:p>
    <w:p w:rsidR="00C438CB" w:rsidRPr="00C438CB" w:rsidRDefault="0052239E" w:rsidP="00C438CB">
      <w:pPr>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Table 7.1</w:t>
      </w:r>
    </w:p>
    <w:p w:rsidR="00C438CB" w:rsidRDefault="00C438CB" w:rsidP="0052239E">
      <w:pPr>
        <w:spacing w:after="0" w:line="24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Use of biotechnology products </w:t>
      </w:r>
      <w:r w:rsidRPr="00C438CB">
        <w:rPr>
          <w:rFonts w:ascii="Times New Roman" w:hAnsi="Times New Roman" w:cs="Times New Roman"/>
          <w:sz w:val="28"/>
          <w:szCs w:val="28"/>
          <w:lang w:val="en-US"/>
        </w:rPr>
        <w:t>in the food industry</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6520"/>
      </w:tblGrid>
      <w:tr w:rsidR="00C438CB" w:rsidRPr="00FB4B72" w:rsidTr="00943674">
        <w:tc>
          <w:tcPr>
            <w:tcW w:w="2977" w:type="dxa"/>
          </w:tcPr>
          <w:p w:rsidR="00C438CB" w:rsidRPr="00943674" w:rsidRDefault="00C438CB" w:rsidP="008546E1">
            <w:pPr>
              <w:pStyle w:val="8"/>
              <w:keepNext w:val="0"/>
              <w:widowControl w:val="0"/>
              <w:spacing w:before="0" w:line="240" w:lineRule="auto"/>
              <w:rPr>
                <w:rFonts w:ascii="Times New Roman" w:hAnsi="Times New Roman" w:cs="Times New Roman"/>
                <w:sz w:val="22"/>
                <w:szCs w:val="22"/>
              </w:rPr>
            </w:pPr>
            <w:r w:rsidRPr="00943674">
              <w:rPr>
                <w:rFonts w:ascii="Times New Roman" w:hAnsi="Times New Roman" w:cs="Times New Roman"/>
                <w:sz w:val="22"/>
                <w:szCs w:val="22"/>
              </w:rPr>
              <w:t>Production of biotechnology</w:t>
            </w:r>
          </w:p>
        </w:tc>
        <w:tc>
          <w:tcPr>
            <w:tcW w:w="6520" w:type="dxa"/>
          </w:tcPr>
          <w:p w:rsidR="00C438CB" w:rsidRPr="00FB4B72" w:rsidRDefault="00C438CB" w:rsidP="008546E1">
            <w:pPr>
              <w:pStyle w:val="8"/>
              <w:keepNext w:val="0"/>
              <w:widowControl w:val="0"/>
              <w:spacing w:before="0" w:line="240" w:lineRule="auto"/>
              <w:jc w:val="center"/>
              <w:rPr>
                <w:rFonts w:ascii="Times New Roman" w:hAnsi="Times New Roman" w:cs="Times New Roman"/>
                <w:sz w:val="22"/>
                <w:szCs w:val="22"/>
                <w:lang w:val="en-US"/>
              </w:rPr>
            </w:pPr>
            <w:r w:rsidRPr="00FB4B72">
              <w:rPr>
                <w:rFonts w:ascii="Times New Roman" w:hAnsi="Times New Roman" w:cs="Times New Roman"/>
                <w:sz w:val="22"/>
                <w:szCs w:val="22"/>
                <w:lang w:val="en-US"/>
              </w:rPr>
              <w:t xml:space="preserve">The use in </w:t>
            </w:r>
            <w:r w:rsidR="0052239E" w:rsidRPr="00FB4B72">
              <w:rPr>
                <w:rFonts w:ascii="Times New Roman" w:hAnsi="Times New Roman" w:cs="Times New Roman"/>
                <w:sz w:val="22"/>
                <w:szCs w:val="22"/>
                <w:lang w:val="en-US"/>
              </w:rPr>
              <w:t>food industry</w:t>
            </w:r>
          </w:p>
        </w:tc>
      </w:tr>
      <w:tr w:rsidR="00C438CB" w:rsidRPr="00943674" w:rsidTr="00943674">
        <w:trPr>
          <w:trHeight w:val="275"/>
        </w:trPr>
        <w:tc>
          <w:tcPr>
            <w:tcW w:w="2977" w:type="dxa"/>
            <w:tcBorders>
              <w:bottom w:val="nil"/>
            </w:tcBorders>
          </w:tcPr>
          <w:p w:rsidR="00C438CB"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Aminoacids</w:t>
            </w:r>
            <w:r w:rsidR="00C438CB" w:rsidRPr="00943674">
              <w:rPr>
                <w:rFonts w:ascii="Times New Roman" w:hAnsi="Times New Roman" w:cs="Times New Roman"/>
                <w:sz w:val="22"/>
                <w:szCs w:val="22"/>
              </w:rPr>
              <w:t>:</w:t>
            </w:r>
          </w:p>
        </w:tc>
        <w:tc>
          <w:tcPr>
            <w:tcW w:w="6520" w:type="dxa"/>
            <w:tcBorders>
              <w:bottom w:val="nil"/>
            </w:tcBorders>
          </w:tcPr>
          <w:p w:rsidR="00C438CB" w:rsidRPr="00943674" w:rsidRDefault="00C438CB" w:rsidP="008546E1">
            <w:pPr>
              <w:pStyle w:val="8"/>
              <w:keepNext w:val="0"/>
              <w:widowControl w:val="0"/>
              <w:spacing w:before="0" w:line="240" w:lineRule="auto"/>
              <w:rPr>
                <w:rFonts w:ascii="Times New Roman" w:hAnsi="Times New Roman" w:cs="Times New Roman"/>
                <w:sz w:val="22"/>
                <w:szCs w:val="22"/>
              </w:rPr>
            </w:pPr>
          </w:p>
        </w:tc>
      </w:tr>
      <w:tr w:rsidR="005C23C0" w:rsidRPr="00FB4B72" w:rsidTr="00943674">
        <w:tc>
          <w:tcPr>
            <w:tcW w:w="2977" w:type="dxa"/>
            <w:tcBorders>
              <w:top w:val="nil"/>
              <w:bottom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Cysteine, methionine, lysine</w:t>
            </w:r>
          </w:p>
        </w:tc>
        <w:tc>
          <w:tcPr>
            <w:tcW w:w="6520" w:type="dxa"/>
            <w:tcBorders>
              <w:top w:val="nil"/>
              <w:bottom w:val="nil"/>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Improving the nutritional (biological) value of protein-containing products</w:t>
            </w:r>
          </w:p>
        </w:tc>
      </w:tr>
      <w:tr w:rsidR="005C23C0" w:rsidRPr="00FB4B72" w:rsidTr="00943674">
        <w:tc>
          <w:tcPr>
            <w:tcW w:w="2977" w:type="dxa"/>
            <w:tcBorders>
              <w:top w:val="nil"/>
              <w:bottom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Glutamic acid (monosodium glutamate)</w:t>
            </w:r>
          </w:p>
        </w:tc>
        <w:tc>
          <w:tcPr>
            <w:tcW w:w="6520" w:type="dxa"/>
            <w:tcBorders>
              <w:top w:val="nil"/>
              <w:bottom w:val="nil"/>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Strengthening the aroma of meat, fish and other products</w:t>
            </w:r>
          </w:p>
        </w:tc>
      </w:tr>
      <w:tr w:rsidR="005C23C0" w:rsidRPr="00FB4B72" w:rsidTr="00943674">
        <w:trPr>
          <w:trHeight w:val="275"/>
        </w:trPr>
        <w:tc>
          <w:tcPr>
            <w:tcW w:w="2977" w:type="dxa"/>
            <w:tcBorders>
              <w:top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Glycine, aspartate</w:t>
            </w:r>
          </w:p>
        </w:tc>
        <w:tc>
          <w:tcPr>
            <w:tcW w:w="6520" w:type="dxa"/>
            <w:tcBorders>
              <w:top w:val="nil"/>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Giving confectionery, soft drinks a sweet-sour taste</w:t>
            </w:r>
          </w:p>
        </w:tc>
      </w:tr>
      <w:tr w:rsidR="005C23C0" w:rsidRPr="00943674" w:rsidTr="00943674">
        <w:tc>
          <w:tcPr>
            <w:tcW w:w="2977" w:type="dxa"/>
            <w:tcBorders>
              <w:bottom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Oligopeptides:</w:t>
            </w:r>
          </w:p>
        </w:tc>
        <w:tc>
          <w:tcPr>
            <w:tcW w:w="6520" w:type="dxa"/>
            <w:tcBorders>
              <w:bottom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p>
        </w:tc>
      </w:tr>
      <w:tr w:rsidR="005C23C0" w:rsidRPr="00FB4B72" w:rsidTr="00943674">
        <w:tc>
          <w:tcPr>
            <w:tcW w:w="2977" w:type="dxa"/>
            <w:tcBorders>
              <w:top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Aspartame, thaumatin,</w:t>
            </w:r>
          </w:p>
        </w:tc>
        <w:tc>
          <w:tcPr>
            <w:tcW w:w="6520" w:type="dxa"/>
            <w:tcBorders>
              <w:top w:val="nil"/>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Production of low-calorie sweet foods</w:t>
            </w:r>
          </w:p>
        </w:tc>
      </w:tr>
      <w:tr w:rsidR="005C23C0" w:rsidRPr="00FB4B72" w:rsidTr="00943674">
        <w:tc>
          <w:tcPr>
            <w:tcW w:w="2977" w:type="dxa"/>
            <w:tcBorders>
              <w:bottom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Enzymes:</w:t>
            </w:r>
          </w:p>
        </w:tc>
        <w:tc>
          <w:tcPr>
            <w:tcW w:w="6520" w:type="dxa"/>
            <w:tcBorders>
              <w:bottom w:val="nil"/>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Production of alcohol, wine, beer, bread, con</w:t>
            </w:r>
          </w:p>
        </w:tc>
      </w:tr>
      <w:tr w:rsidR="005C23C0" w:rsidRPr="00943674" w:rsidTr="00943674">
        <w:tc>
          <w:tcPr>
            <w:tcW w:w="2977" w:type="dxa"/>
            <w:tcBorders>
              <w:top w:val="nil"/>
              <w:bottom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α-amylase</w:t>
            </w:r>
          </w:p>
        </w:tc>
        <w:tc>
          <w:tcPr>
            <w:tcW w:w="6520" w:type="dxa"/>
            <w:tcBorders>
              <w:top w:val="nil"/>
              <w:bottom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Detergents and baby foods</w:t>
            </w:r>
          </w:p>
        </w:tc>
      </w:tr>
      <w:tr w:rsidR="005C23C0" w:rsidRPr="00FB4B72" w:rsidTr="00943674">
        <w:trPr>
          <w:trHeight w:val="537"/>
        </w:trPr>
        <w:tc>
          <w:tcPr>
            <w:tcW w:w="2977" w:type="dxa"/>
            <w:tcBorders>
              <w:top w:val="nil"/>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Glucoamylase</w:t>
            </w:r>
          </w:p>
        </w:tc>
        <w:tc>
          <w:tcPr>
            <w:tcW w:w="6520" w:type="dxa"/>
            <w:tcBorders>
              <w:top w:val="nil"/>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Getting glucose, removing dextrins from beer</w:t>
            </w:r>
          </w:p>
          <w:p w:rsidR="005C23C0" w:rsidRPr="00FB4B72" w:rsidRDefault="005C23C0" w:rsidP="008546E1">
            <w:pPr>
              <w:pStyle w:val="8"/>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Production of alcohol, wine, beer, bread, con</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Invertase</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Производство кондитерских изделий</w:t>
            </w:r>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Pullulanase</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 xml:space="preserve">Production of maltase (in combination with </w:t>
            </w:r>
            <w:r w:rsidRPr="00943674">
              <w:rPr>
                <w:rFonts w:ascii="Times New Roman" w:hAnsi="Times New Roman" w:cs="Times New Roman"/>
                <w:sz w:val="22"/>
                <w:szCs w:val="22"/>
              </w:rPr>
              <w:t>β</w:t>
            </w:r>
            <w:r w:rsidRPr="00FB4B72">
              <w:rPr>
                <w:rFonts w:ascii="Times New Roman" w:hAnsi="Times New Roman" w:cs="Times New Roman"/>
                <w:sz w:val="22"/>
                <w:szCs w:val="22"/>
                <w:lang w:val="en-US"/>
              </w:rPr>
              <w:t>-amylase) or glucon (with glucoamylase) fruit syrups from starch</w:t>
            </w:r>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β-galactosidase</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proofErr w:type="gramStart"/>
            <w:r w:rsidRPr="00FB4B72">
              <w:rPr>
                <w:rFonts w:ascii="Times New Roman" w:hAnsi="Times New Roman" w:cs="Times New Roman"/>
                <w:sz w:val="22"/>
                <w:szCs w:val="22"/>
                <w:lang w:val="en-US"/>
              </w:rPr>
              <w:t>The release of whey from lactose, ice cream, etc.</w:t>
            </w:r>
            <w:proofErr w:type="gramEnd"/>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Cellulase</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Preparation of instant coffee, carrot jam, improvement of the consistency of mushrooms and vegetables, processing of citrus fruits</w:t>
            </w:r>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Pectinase</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Lightening of wines and fruit juices, processing of citrus fruits</w:t>
            </w:r>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Microbial proteinase</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Cheese-making, accelerating the ripening of dough, the production of crackers, improving the quality of meat</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Rennin</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Milk coagulation</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Pepsin, papain</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Beer clarification</w:t>
            </w:r>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Ficin, trypsin, bromelain</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Accelerating the process of marinating fish, separating meat from bones</w:t>
            </w:r>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Lipase</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Giving a specific flavor to cheese, chocolate, dairy products, improving the quality of whipped egg whites</w:t>
            </w:r>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Glucose oxidase, catalase</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Removing oxygen from milk powder, coffee, beer, mayonnaise, fruit juices to improve them and extend shelf life</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Vitamins:</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p>
        </w:tc>
      </w:tr>
      <w:tr w:rsidR="005C23C0" w:rsidRPr="00FB4B72" w:rsidTr="00943674">
        <w:tc>
          <w:tcPr>
            <w:tcW w:w="2977"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 xml:space="preserve">A, B1, B2, B6, B12, C, D, E, </w:t>
            </w:r>
            <w:r w:rsidRPr="00943674">
              <w:rPr>
                <w:rFonts w:ascii="Times New Roman" w:hAnsi="Times New Roman" w:cs="Times New Roman"/>
                <w:sz w:val="22"/>
                <w:szCs w:val="22"/>
              </w:rPr>
              <w:t>β</w:t>
            </w:r>
            <w:r w:rsidRPr="00FB4B72">
              <w:rPr>
                <w:rFonts w:ascii="Times New Roman" w:hAnsi="Times New Roman" w:cs="Times New Roman"/>
                <w:sz w:val="22"/>
                <w:szCs w:val="22"/>
                <w:lang w:val="en-US"/>
              </w:rPr>
              <w:t>-carotene</w:t>
            </w:r>
          </w:p>
        </w:tc>
        <w:tc>
          <w:tcPr>
            <w:tcW w:w="6520"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Improving the nutritional value of products</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C, E</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Antioxidants</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B2, β-carotene</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Dyes, color enhancers</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Organic acids:</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FB4B72" w:rsidRDefault="005C23C0" w:rsidP="008546E1">
            <w:pPr>
              <w:pStyle w:val="8"/>
              <w:keepNext w:val="0"/>
              <w:widowControl w:val="0"/>
              <w:spacing w:before="0" w:line="240" w:lineRule="auto"/>
              <w:ind w:left="85" w:right="85"/>
              <w:jc w:val="both"/>
              <w:rPr>
                <w:rFonts w:ascii="Times New Roman" w:hAnsi="Times New Roman" w:cs="Times New Roman"/>
                <w:sz w:val="22"/>
                <w:szCs w:val="22"/>
                <w:lang w:val="en-US"/>
              </w:rPr>
            </w:pPr>
            <w:r w:rsidRPr="00FB4B72">
              <w:rPr>
                <w:rFonts w:ascii="Times New Roman" w:hAnsi="Times New Roman" w:cs="Times New Roman"/>
                <w:sz w:val="22"/>
                <w:szCs w:val="22"/>
                <w:lang w:val="en-US"/>
              </w:rPr>
              <w:t>Acetic, citric, benzoic, dairy, gluconic, apple</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Preservatives, Flavors, Acidifiers</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Terpenes and related compounds:</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Geraniol, nerol</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Flavors</w:t>
            </w:r>
          </w:p>
        </w:tc>
      </w:tr>
      <w:tr w:rsidR="005C23C0" w:rsidRPr="00943674" w:rsidTr="00943674">
        <w:tc>
          <w:tcPr>
            <w:tcW w:w="2977"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Polysaccharides:</w:t>
            </w:r>
          </w:p>
        </w:tc>
        <w:tc>
          <w:tcPr>
            <w:tcW w:w="6520" w:type="dxa"/>
            <w:tcBorders>
              <w:top w:val="nil"/>
              <w:left w:val="single" w:sz="4" w:space="0" w:color="auto"/>
              <w:bottom w:val="single" w:sz="4" w:space="0" w:color="auto"/>
              <w:right w:val="single" w:sz="4" w:space="0" w:color="auto"/>
            </w:tcBorders>
          </w:tcPr>
          <w:p w:rsidR="005C23C0" w:rsidRPr="00943674" w:rsidRDefault="005C23C0" w:rsidP="008546E1">
            <w:pPr>
              <w:pStyle w:val="8"/>
              <w:keepNext w:val="0"/>
              <w:widowControl w:val="0"/>
              <w:spacing w:before="0" w:line="240" w:lineRule="auto"/>
              <w:ind w:left="85" w:right="85"/>
              <w:jc w:val="both"/>
              <w:rPr>
                <w:rFonts w:ascii="Times New Roman" w:hAnsi="Times New Roman" w:cs="Times New Roman"/>
                <w:sz w:val="22"/>
                <w:szCs w:val="22"/>
              </w:rPr>
            </w:pPr>
            <w:r w:rsidRPr="00943674">
              <w:rPr>
                <w:rFonts w:ascii="Times New Roman" w:hAnsi="Times New Roman" w:cs="Times New Roman"/>
                <w:sz w:val="22"/>
                <w:szCs w:val="22"/>
              </w:rPr>
              <w:t>Thickeners and cream stabilizers,</w:t>
            </w:r>
          </w:p>
        </w:tc>
      </w:tr>
    </w:tbl>
    <w:p w:rsidR="00C438CB" w:rsidRPr="00943674" w:rsidRDefault="00C438CB" w:rsidP="008546E1">
      <w:pPr>
        <w:spacing w:after="0" w:line="240" w:lineRule="auto"/>
        <w:contextualSpacing/>
        <w:jc w:val="both"/>
        <w:rPr>
          <w:rFonts w:ascii="Times New Roman" w:hAnsi="Times New Roman" w:cs="Times New Roman"/>
          <w:lang w:val="en-US"/>
        </w:rPr>
      </w:pPr>
    </w:p>
    <w:p w:rsidR="0052239E" w:rsidRPr="0052239E" w:rsidRDefault="0052239E" w:rsidP="00943674">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 use of biotechnological products in the food industry is discussed in more detail in sections 4–6 on the production of substances and compounds useful for humans (food acids, amino acids, vitamins, enzyme preparations) using microbial cells.The second direction of food biotechnology - the intensification of biotechnological processes in food production - will be discussed in detail in the following topics.</w:t>
      </w:r>
    </w:p>
    <w:p w:rsidR="0052239E" w:rsidRPr="0052239E" w:rsidRDefault="0052239E" w:rsidP="005C23C0">
      <w:pPr>
        <w:spacing w:after="0" w:line="240" w:lineRule="auto"/>
        <w:ind w:firstLine="708"/>
        <w:contextualSpacing/>
        <w:jc w:val="both"/>
        <w:rPr>
          <w:rFonts w:ascii="Times New Roman" w:hAnsi="Times New Roman" w:cs="Times New Roman"/>
          <w:b/>
          <w:sz w:val="28"/>
          <w:szCs w:val="28"/>
          <w:lang w:val="en-US"/>
        </w:rPr>
      </w:pPr>
      <w:r w:rsidRPr="0052239E">
        <w:rPr>
          <w:rFonts w:ascii="Times New Roman" w:hAnsi="Times New Roman" w:cs="Times New Roman"/>
          <w:b/>
          <w:sz w:val="28"/>
          <w:szCs w:val="28"/>
          <w:lang w:val="en-US"/>
        </w:rPr>
        <w:t>7.2. The use of food additives and ingredients obtained by biotechnology</w:t>
      </w:r>
    </w:p>
    <w:p w:rsidR="0052239E" w:rsidRPr="0052239E" w:rsidRDefault="0052239E" w:rsidP="0052239E">
      <w:pPr>
        <w:spacing w:after="0" w:line="240" w:lineRule="auto"/>
        <w:ind w:firstLine="708"/>
        <w:contextualSpacing/>
        <w:jc w:val="both"/>
        <w:rPr>
          <w:rFonts w:ascii="Times New Roman" w:hAnsi="Times New Roman" w:cs="Times New Roman"/>
          <w:sz w:val="28"/>
          <w:szCs w:val="28"/>
          <w:u w:val="single"/>
          <w:lang w:val="en-US"/>
        </w:rPr>
      </w:pPr>
      <w:r w:rsidRPr="0052239E">
        <w:rPr>
          <w:rFonts w:ascii="Times New Roman" w:hAnsi="Times New Roman" w:cs="Times New Roman"/>
          <w:sz w:val="28"/>
          <w:szCs w:val="28"/>
          <w:u w:val="single"/>
          <w:lang w:val="en-US"/>
        </w:rPr>
        <w:t>Acidifiers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lastRenderedPageBreak/>
        <w:t xml:space="preserve">Acidifiers are used mainly as flavoring agents to give the products a "sharp" taste. The most popular acidulant is citric acid, which is obtained with the participation of Aspergillus </w:t>
      </w:r>
      <w:proofErr w:type="gramStart"/>
      <w:r w:rsidRPr="0052239E">
        <w:rPr>
          <w:rFonts w:ascii="Times New Roman" w:hAnsi="Times New Roman" w:cs="Times New Roman"/>
          <w:sz w:val="28"/>
          <w:szCs w:val="28"/>
          <w:lang w:val="en-US"/>
        </w:rPr>
        <w:t>niger</w:t>
      </w:r>
      <w:proofErr w:type="gramEnd"/>
      <w:r w:rsidRPr="0052239E">
        <w:rPr>
          <w:rFonts w:ascii="Times New Roman" w:hAnsi="Times New Roman" w:cs="Times New Roman"/>
          <w:sz w:val="28"/>
          <w:szCs w:val="28"/>
          <w:lang w:val="en-US"/>
        </w:rPr>
        <w:t xml:space="preserve">, fermenting molasses and glucose-containing hydrolysates. It is widely used in the production of soft drinks and confectionery. When preserving podidor malic acid is widely used, it is formed by A. flavus. Other acids commonly used in the food industry include acetic, lactic, itaconic (produced by A. terreus), gluconic, used in the form of gluconolactone (produced by A. niger), and fumaric (microscopic fungus of the genus </w:t>
      </w:r>
      <w:proofErr w:type="gramStart"/>
      <w:r w:rsidRPr="0052239E">
        <w:rPr>
          <w:rFonts w:ascii="Times New Roman" w:hAnsi="Times New Roman" w:cs="Times New Roman"/>
          <w:sz w:val="28"/>
          <w:szCs w:val="28"/>
          <w:lang w:val="en-US"/>
        </w:rPr>
        <w:t>Rhizopus )</w:t>
      </w:r>
      <w:proofErr w:type="gramEnd"/>
      <w:r w:rsidRPr="0052239E">
        <w:rPr>
          <w:rFonts w:ascii="Times New Roman" w:hAnsi="Times New Roman" w:cs="Times New Roman"/>
          <w:sz w:val="28"/>
          <w:szCs w:val="28"/>
          <w:lang w:val="en-US"/>
        </w:rPr>
        <w:t>.</w:t>
      </w:r>
    </w:p>
    <w:p w:rsidR="0052239E" w:rsidRPr="0052239E" w:rsidRDefault="0052239E" w:rsidP="0052239E">
      <w:pPr>
        <w:spacing w:after="0" w:line="240" w:lineRule="auto"/>
        <w:ind w:firstLine="708"/>
        <w:contextualSpacing/>
        <w:jc w:val="both"/>
        <w:rPr>
          <w:rFonts w:ascii="Times New Roman" w:hAnsi="Times New Roman" w:cs="Times New Roman"/>
          <w:sz w:val="28"/>
          <w:szCs w:val="28"/>
          <w:u w:val="single"/>
          <w:lang w:val="en-US"/>
        </w:rPr>
      </w:pPr>
      <w:r w:rsidRPr="0052239E">
        <w:rPr>
          <w:rFonts w:ascii="Times New Roman" w:hAnsi="Times New Roman" w:cs="Times New Roman"/>
          <w:sz w:val="28"/>
          <w:szCs w:val="28"/>
          <w:u w:val="single"/>
          <w:lang w:val="en-US"/>
        </w:rPr>
        <w:t>Amplifiers taste</w:t>
      </w:r>
    </w:p>
    <w:p w:rsidR="0052239E" w:rsidRPr="0052239E" w:rsidRDefault="0052239E" w:rsidP="0052239E">
      <w:pPr>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Substances that enhance the </w:t>
      </w:r>
      <w:proofErr w:type="gramStart"/>
      <w:r w:rsidRPr="0052239E">
        <w:rPr>
          <w:rFonts w:ascii="Times New Roman" w:hAnsi="Times New Roman" w:cs="Times New Roman"/>
          <w:sz w:val="28"/>
          <w:szCs w:val="28"/>
          <w:lang w:val="en-US"/>
        </w:rPr>
        <w:t>flavor,</w:t>
      </w:r>
      <w:proofErr w:type="gramEnd"/>
      <w:r w:rsidRPr="0052239E">
        <w:rPr>
          <w:rFonts w:ascii="Times New Roman" w:hAnsi="Times New Roman" w:cs="Times New Roman"/>
          <w:sz w:val="28"/>
          <w:szCs w:val="28"/>
          <w:lang w:val="en-US"/>
        </w:rPr>
        <w:t xml:space="preserve"> are found in natural food products. The main flavor enhancer is the sodium salt of glutamic acid (monosodium glutamate): it can be obtained using Micrococcus glutamicus.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By digesting the microscopic fungus Penicillium citrinum nucleic acids with the help of the enzyme nuclease, 5'-nucleotides (containing mainly inosine and guanine) are obtained on </w:t>
      </w:r>
      <w:proofErr w:type="gramStart"/>
      <w:r w:rsidRPr="0052239E">
        <w:rPr>
          <w:rFonts w:ascii="Times New Roman" w:hAnsi="Times New Roman" w:cs="Times New Roman"/>
          <w:sz w:val="28"/>
          <w:szCs w:val="28"/>
          <w:lang w:val="en-US"/>
        </w:rPr>
        <w:t>an industrial scale, whic</w:t>
      </w:r>
      <w:r w:rsidR="005C23C0">
        <w:rPr>
          <w:rFonts w:ascii="Times New Roman" w:hAnsi="Times New Roman" w:cs="Times New Roman"/>
          <w:sz w:val="28"/>
          <w:szCs w:val="28"/>
          <w:lang w:val="en-US"/>
        </w:rPr>
        <w:t>h are</w:t>
      </w:r>
      <w:proofErr w:type="gramEnd"/>
      <w:r w:rsidR="005C23C0">
        <w:rPr>
          <w:rFonts w:ascii="Times New Roman" w:hAnsi="Times New Roman" w:cs="Times New Roman"/>
          <w:sz w:val="28"/>
          <w:szCs w:val="28"/>
          <w:lang w:val="en-US"/>
        </w:rPr>
        <w:t xml:space="preserve"> used as flavor enhancers.</w:t>
      </w:r>
    </w:p>
    <w:p w:rsidR="0052239E" w:rsidRPr="0052239E" w:rsidRDefault="0052239E" w:rsidP="0052239E">
      <w:pPr>
        <w:spacing w:after="0" w:line="240" w:lineRule="auto"/>
        <w:ind w:firstLine="708"/>
        <w:contextualSpacing/>
        <w:jc w:val="both"/>
        <w:rPr>
          <w:rFonts w:ascii="Times New Roman" w:hAnsi="Times New Roman" w:cs="Times New Roman"/>
          <w:sz w:val="28"/>
          <w:szCs w:val="28"/>
          <w:u w:val="single"/>
          <w:lang w:val="en-US"/>
        </w:rPr>
      </w:pPr>
      <w:r w:rsidRPr="0052239E">
        <w:rPr>
          <w:rFonts w:ascii="Times New Roman" w:hAnsi="Times New Roman" w:cs="Times New Roman"/>
          <w:sz w:val="28"/>
          <w:szCs w:val="28"/>
          <w:u w:val="single"/>
          <w:lang w:val="en-US"/>
        </w:rPr>
        <w:t>Dyes</w:t>
      </w:r>
    </w:p>
    <w:p w:rsidR="0052239E" w:rsidRPr="0052239E" w:rsidRDefault="0052239E" w:rsidP="0052239E">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The basic needs for these compounds are satisfied by natural sources and products of chemical synthesis, but two of them are traditionally obtained by methods of biotechnology. As dyes and color enhancers, some vitamins are used, such as B2 (riboflavin), β-carotene, dyeing foods in orange-yellow colors. </w:t>
      </w:r>
      <w:proofErr w:type="gramStart"/>
      <w:r w:rsidRPr="0052239E">
        <w:rPr>
          <w:rFonts w:ascii="Times New Roman" w:hAnsi="Times New Roman" w:cs="Times New Roman"/>
          <w:sz w:val="28"/>
          <w:szCs w:val="28"/>
          <w:lang w:val="en-US"/>
        </w:rPr>
        <w:t>β-carotene</w:t>
      </w:r>
      <w:proofErr w:type="gramEnd"/>
      <w:r w:rsidRPr="0052239E">
        <w:rPr>
          <w:rFonts w:ascii="Times New Roman" w:hAnsi="Times New Roman" w:cs="Times New Roman"/>
          <w:sz w:val="28"/>
          <w:szCs w:val="28"/>
          <w:lang w:val="en-US"/>
        </w:rPr>
        <w:t xml:space="preserve"> is used in the manufacture of sausages to replace sodium nitrite, confectionery, butter, pasta.</w:t>
      </w:r>
    </w:p>
    <w:p w:rsidR="0052239E" w:rsidRPr="0052239E" w:rsidRDefault="0052239E" w:rsidP="0052239E">
      <w:pPr>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Some amino acids at a temperature of 100-120 ° C and a strongly alkaline reaction interact with sugars to form dyes.</w:t>
      </w:r>
    </w:p>
    <w:p w:rsidR="0052239E" w:rsidRPr="0052239E" w:rsidRDefault="0052239E" w:rsidP="0052239E">
      <w:pPr>
        <w:spacing w:after="0" w:line="240" w:lineRule="auto"/>
        <w:ind w:firstLine="708"/>
        <w:contextualSpacing/>
        <w:jc w:val="both"/>
        <w:rPr>
          <w:rFonts w:ascii="Times New Roman" w:hAnsi="Times New Roman" w:cs="Times New Roman"/>
          <w:sz w:val="28"/>
          <w:szCs w:val="28"/>
          <w:u w:val="single"/>
          <w:lang w:val="en-US"/>
        </w:rPr>
      </w:pPr>
      <w:r w:rsidRPr="0052239E">
        <w:rPr>
          <w:rFonts w:ascii="Times New Roman" w:hAnsi="Times New Roman" w:cs="Times New Roman"/>
          <w:sz w:val="28"/>
          <w:szCs w:val="28"/>
          <w:u w:val="single"/>
          <w:lang w:val="en-US"/>
        </w:rPr>
        <w:t>Thickeners</w:t>
      </w:r>
    </w:p>
    <w:p w:rsidR="0052239E" w:rsidRPr="0052239E" w:rsidRDefault="0052239E" w:rsidP="0052239E">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u w:val="single"/>
          <w:lang w:val="en-US"/>
        </w:rPr>
        <w:t>Xanthan</w:t>
      </w:r>
      <w:r w:rsidRPr="0052239E">
        <w:rPr>
          <w:rFonts w:ascii="Times New Roman" w:hAnsi="Times New Roman" w:cs="Times New Roman"/>
          <w:sz w:val="28"/>
          <w:szCs w:val="28"/>
          <w:lang w:val="en-US"/>
        </w:rPr>
        <w:t xml:space="preserve"> was the first microbial polysaccharide, which began to be produced on an industrial scale (1967). Synthesized by microorganisms Xanthomonas campestris when grown on glucose, sucrose, starch, corn dextrose, bard, curd whey. This substance has a high viscosity in a wide range of pH, independent of temperature and the presence of salts. Xanthans are safe for humans, and as a result, since 1969 they have been used in the food industry for the production of canned and frozen food products, seasonings, sauces, fast food, dressings, creams and fruit drinks. In combination with the plant polysaccharide from the seeds of a lounging, aqueous xanthan solutions form stable gels, which is used in the production of feed, for example, canned pet food.</w:t>
      </w:r>
    </w:p>
    <w:p w:rsidR="0052239E" w:rsidRPr="0052239E" w:rsidRDefault="0052239E" w:rsidP="0052239E">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 dextran polysaccharide (α-D-glucan) from Leuconostoc mesenteroides grown on sucrose is widely used in the confectionery industry and in the production of ice cream as a stabilizer.</w:t>
      </w:r>
    </w:p>
    <w:p w:rsid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u w:val="single"/>
          <w:lang w:val="en-US"/>
        </w:rPr>
        <w:t>Alginates</w:t>
      </w:r>
      <w:r w:rsidRPr="0052239E">
        <w:rPr>
          <w:rFonts w:ascii="Times New Roman" w:hAnsi="Times New Roman" w:cs="Times New Roman"/>
          <w:sz w:val="28"/>
          <w:szCs w:val="28"/>
          <w:lang w:val="en-US"/>
        </w:rPr>
        <w:t xml:space="preserve"> from plant sources are widely used in the food industry as thickeners or gelling agents. They are used to stabilize yogurt, to prevent the formation of ice crystals during the production of ice cream, etc. Algae is a source of alginates (for example, Laminaria spp.), But by its nature this source is not constant. Alginates are produced on an industrial scale, cultivating the Azotobacter bacteria under conditions of excess carbon. Moreover, the type of alginate obtained can be changed by varying various cultivation parameters (phosphorus, calcium content).</w:t>
      </w:r>
    </w:p>
    <w:p w:rsidR="0052239E" w:rsidRPr="0052239E" w:rsidRDefault="0052239E" w:rsidP="0052239E">
      <w:pPr>
        <w:spacing w:after="0" w:line="240" w:lineRule="auto"/>
        <w:ind w:firstLine="708"/>
        <w:contextualSpacing/>
        <w:jc w:val="both"/>
        <w:rPr>
          <w:rFonts w:ascii="Times New Roman" w:hAnsi="Times New Roman" w:cs="Times New Roman"/>
          <w:b/>
          <w:sz w:val="28"/>
          <w:szCs w:val="28"/>
          <w:lang w:val="en-US"/>
        </w:rPr>
      </w:pPr>
      <w:r w:rsidRPr="0052239E">
        <w:rPr>
          <w:rFonts w:ascii="Times New Roman" w:hAnsi="Times New Roman" w:cs="Times New Roman"/>
          <w:b/>
          <w:sz w:val="28"/>
          <w:szCs w:val="28"/>
          <w:lang w:val="en-US"/>
        </w:rPr>
        <w:t>7.3. Microorganisms used in the food industry</w:t>
      </w:r>
    </w:p>
    <w:p w:rsidR="0052239E" w:rsidRPr="0052239E" w:rsidRDefault="0052239E" w:rsidP="0052239E">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lastRenderedPageBreak/>
        <w:t>There are several hundred species of microorganisms that synthesize products or carry out human-useful reactions. Microorganisms, widely used in food production, belong to four groups: bacteria, actinomycetes (gram-positive bacteria that do not form spores), yeast, and molds.</w:t>
      </w:r>
    </w:p>
    <w:p w:rsidR="0052239E" w:rsidRPr="0052239E" w:rsidRDefault="0052239E" w:rsidP="0052239E">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Of the 500 known yeast species, the first people learned to use Saccharomyces cerevisiae, this species is the most intensively cultivated, and has found the widest application. Numerous strains of S. cerevisiae are used in brewing, winemaking, the production of Japanese rice vodka (sake) and other alcoholic beverages, as well as in baking. The lactose fermenting yeast is the type of Kluyveromyces fragilis, which is used to obtain alcohol from whey. Saccharomy-ces lipolitica degrades hydrocarbons and is used to produce microbial biomass. All three species belong to the class of Ascomycetes. Other useful species belong to the class of deuteromycetes (imperfect fungi), since they reproduce not through sexual contact, but by budding. Phaffia rhodozyma synthesizes astaxanthin, a carotenoid that gives the flesh of trout and lo-sos grown on farms, a characteristic orange or pink color.</w:t>
      </w:r>
    </w:p>
    <w:p w:rsidR="0052239E" w:rsidRPr="0052239E" w:rsidRDefault="0052239E" w:rsidP="0052239E">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Molds (microscopic fungi) cause numerous transformations in solid media that occur before fermentation, their presence explains the hydrolysis of rice starch in the production of sake and the hydrolysis of soybeans, rice and malt when receiving food products consumed in Asian countries (miso, tempe and others). Molds also produce enzymes used in the food industry (amylases, proteases, pectinases, cellulases), food acids (citric, lactic, acetic) and other substances. Microscopic mushrooms of the genus Penicillium are used in the manufacture of cheeses (for example, Roquefort and Camembert).</w:t>
      </w:r>
    </w:p>
    <w:p w:rsidR="0052239E" w:rsidRPr="0052239E" w:rsidRDefault="0052239E" w:rsidP="0052239E">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Beneficial bacteria belong to eubacteria. Acetic acid bacteria, represented by the genera Gluconobacter and Acetobacter, are gram-negative bacteria that convert ethanol into acetic acid, and acetic acid into carbon dioxide and water. The genus Bacillus refers to gram-positive bacteria that are able to form endospores and have flagella. B. sub-tilis is a strict </w:t>
      </w:r>
      <w:proofErr w:type="gramStart"/>
      <w:r w:rsidRPr="0052239E">
        <w:rPr>
          <w:rFonts w:ascii="Times New Roman" w:hAnsi="Times New Roman" w:cs="Times New Roman"/>
          <w:sz w:val="28"/>
          <w:szCs w:val="28"/>
          <w:lang w:val="en-US"/>
        </w:rPr>
        <w:t>aerobic,</w:t>
      </w:r>
      <w:proofErr w:type="gramEnd"/>
      <w:r w:rsidRPr="0052239E">
        <w:rPr>
          <w:rFonts w:ascii="Times New Roman" w:hAnsi="Times New Roman" w:cs="Times New Roman"/>
          <w:sz w:val="28"/>
          <w:szCs w:val="28"/>
          <w:lang w:val="en-US"/>
        </w:rPr>
        <w:t xml:space="preserve"> and B. thuringiensis can also live under anaerobic conditions.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Anaerobic spore-forming bacteria are represented by the Clostrid-ium genus. C. acetobutylicum digests sugars into acetone, ethanol, isopropanol, and n-butanol (acetone-butanol fermentation); other species can ferment starch, pectin, and various nitrogen-containing compounds. The lactic acid bacteria include representatives of the genera Lactobacillus, Leuconostoc and Strepto-coccus, which do not form a spore, are gram-positive and not sensitive to oxygen. Heterofermentative lactic acid bacteria of the genus Leuconostoc convert carbohydrates into lactic acid, ethanol and carbon dioxide; Homofermental lactic acid bacteria of the Streptococcus genus produce only lactic acid, and fermentation performed by members of the genus Lac-tobacillus allows obtaining a number of various products along with lactic acid.</w:t>
      </w:r>
    </w:p>
    <w:p w:rsidR="0052239E" w:rsidRPr="0052239E" w:rsidRDefault="0052239E" w:rsidP="005C23C0">
      <w:pPr>
        <w:spacing w:after="0" w:line="240" w:lineRule="auto"/>
        <w:ind w:firstLine="708"/>
        <w:contextualSpacing/>
        <w:jc w:val="both"/>
        <w:rPr>
          <w:rFonts w:ascii="Times New Roman" w:hAnsi="Times New Roman" w:cs="Times New Roman"/>
          <w:b/>
          <w:sz w:val="28"/>
          <w:szCs w:val="28"/>
          <w:lang w:val="en-US"/>
        </w:rPr>
      </w:pPr>
      <w:r w:rsidRPr="0052239E">
        <w:rPr>
          <w:rFonts w:ascii="Times New Roman" w:hAnsi="Times New Roman" w:cs="Times New Roman"/>
          <w:b/>
          <w:sz w:val="28"/>
          <w:szCs w:val="28"/>
          <w:lang w:val="en-US"/>
        </w:rPr>
        <w:t>7.4. Genetically modified food sources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Genetic engineering capabilities allow you to create genetically modified food sources.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Plants, animals, microorganisms obtained using genetic engineering biotechnology are called genetically modified, and the products of their processing are called transgenic food products, or genetically modified sources (GMI).</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lastRenderedPageBreak/>
        <w:t>The creation of genetically modified sources of plant origin, which are raw materials for food production, is associated with the ability to give agricultural plants new beneficial properties: increase the nutritional value, plant resistance to adverse weather conditions, pathogens and pests, etc. The technique of recombinant DNA (genetic engineering) and its application to plants helps to overcome barriers that prevent interspecific crossing. It also allows you to increase the genetic diversity of cultivated plants.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 first GMI, the storage-safe tomato of the Flavr Savr brand (Calgene Inc., USA), appeared on the US food market in 1994 after 10 years of preliminary testing. In the following years, GMIs, permitted for use in the USA, Canada, Japan, and the countries of the European Union, became much more: corn, potatoes, soybeans, pumpkins, sugar beets, papayas. In 1999, the first 40-3-2 genetically modified soybean was registered in Russia (Monsanto Co, USA). Currently, hundreds of GMIs have been created and approved for use in human nutrition, the number of which continues to increase.</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As a result of transgenic modification, plants become resistant to herbicides, insecticides, viruses, acquire new consumer properties. This reduces the amount of pesticides used, reduces their residual content in products, reduces the time of technological operations during processing, reduces losses, improves product quality, saves money and material resources.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In the USA, more than 150 GMI items are produced. The most common is soybean, which is used in the production of more than 3,000 food products: soups, baby cereals, potato chips, margarines, salad sauces, canned fish, and others. Cotton and rapeseed oils are made from GMP cotton, GMI potatoes - French fries, from tomatoes of slow ripening - ketchup, etc.</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Transgenic products that do not differ in composition and properties from traditional analogue products and do not contain DNA and protein are allowed to be used without conducting their safety studies as GMI sources. They belong to the first class of safety and are considered harmless to the health of consumers. Such products include: food and aromatic additives, refined oils, modified starches, maltodextrin, glucose syrups, dextrose, and others.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 importance of acquiring new technologies for producing transgenic farm animals and poultry, aimed at improving the productivity and optimization of individual parts and tissues of carcasses (carcasses), which has a positive impact on the quality and physico-chemical indicators of meat, its manufacturability and industrial suitability, especially in the conditions of shortage of domestic meat raw materials.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 possibilities of genetic engineering allow changing the structure and color of mouse tissue, its pH, hardness, water-holding capacity, degree and character of fat content (marbling), as well as texture, flavor and aromatic properties of meat after technological processing. In addition, with the help of genetic engineering, it is possible to increase the adaptability of animals and birds to environmental hazards, to obtain resistance to diseases, to directionally change the hereditary traits.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lastRenderedPageBreak/>
        <w:t>In our country, research in the field of creating transgenic animals is carried out at the All-Russian Institute of Fats and at the All-Russian Research Institute of the Meat Industry.</w:t>
      </w:r>
    </w:p>
    <w:p w:rsid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In the field of </w:t>
      </w:r>
      <w:r w:rsidRPr="0052239E">
        <w:rPr>
          <w:rFonts w:ascii="Times New Roman" w:hAnsi="Times New Roman" w:cs="Times New Roman"/>
          <w:sz w:val="28"/>
          <w:szCs w:val="28"/>
          <w:u w:val="single"/>
          <w:lang w:val="en-US"/>
        </w:rPr>
        <w:t>genetic engineering of microorganisms</w:t>
      </w:r>
      <w:r w:rsidRPr="0052239E">
        <w:rPr>
          <w:rFonts w:ascii="Times New Roman" w:hAnsi="Times New Roman" w:cs="Times New Roman"/>
          <w:sz w:val="28"/>
          <w:szCs w:val="28"/>
          <w:lang w:val="en-US"/>
        </w:rPr>
        <w:t>, most of the research is aimed at selecting the producers of enzymes, vitamins, antibiotics, organic acids and other useful substances.</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 enzymes obtained using genetically modified bacteria are known, which are used in baking bread (flour becomes lighter and bread becomes more lush). In Germany, transgenic pectinases were obtained for the production of juices, and it was shown that these pectinases are absent in ready-made juices and wines.</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In many countries, for example, countries of the European Union, Australia, New Zealand and other registration of products derived from such "non-trad</w:t>
      </w:r>
      <w:r>
        <w:rPr>
          <w:rFonts w:ascii="Times New Roman" w:hAnsi="Times New Roman" w:cs="Times New Roman"/>
          <w:sz w:val="28"/>
          <w:szCs w:val="28"/>
          <w:lang w:val="en-US"/>
        </w:rPr>
        <w:t>itional" enzymes, is mandatory.</w:t>
      </w:r>
    </w:p>
    <w:p w:rsidR="0052239E" w:rsidRPr="0052239E" w:rsidRDefault="0052239E" w:rsidP="005C23C0">
      <w:pPr>
        <w:tabs>
          <w:tab w:val="left" w:pos="894"/>
        </w:tabs>
        <w:spacing w:after="0" w:line="240" w:lineRule="auto"/>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ab/>
      </w:r>
      <w:r w:rsidRPr="0052239E">
        <w:rPr>
          <w:rFonts w:ascii="Times New Roman" w:hAnsi="Times New Roman" w:cs="Times New Roman"/>
          <w:b/>
          <w:sz w:val="28"/>
          <w:szCs w:val="28"/>
          <w:lang w:val="en-US"/>
        </w:rPr>
        <w:t>7.5. Edible algae</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52239E">
        <w:rPr>
          <w:rFonts w:ascii="Times New Roman" w:hAnsi="Times New Roman" w:cs="Times New Roman"/>
          <w:sz w:val="28"/>
          <w:szCs w:val="28"/>
          <w:lang w:val="en-US"/>
        </w:rPr>
        <w:t xml:space="preserve">Sea and ocean algae have long been consumed by the peoples of the Pacific coast, island states. This product has a high nutritional value. </w:t>
      </w:r>
      <w:proofErr w:type="gramStart"/>
      <w:r w:rsidRPr="0052239E">
        <w:rPr>
          <w:rFonts w:ascii="Times New Roman" w:hAnsi="Times New Roman" w:cs="Times New Roman"/>
          <w:sz w:val="28"/>
          <w:szCs w:val="28"/>
          <w:lang w:val="en-US"/>
        </w:rPr>
        <w:t>The inhabitants of the Hawaiian Islands of the 115 species of algae that inhabit the local ocean spaces, use in the diet of 60 species.</w:t>
      </w:r>
      <w:proofErr w:type="gramEnd"/>
      <w:r w:rsidRPr="0052239E">
        <w:rPr>
          <w:rFonts w:ascii="Times New Roman" w:hAnsi="Times New Roman" w:cs="Times New Roman"/>
          <w:sz w:val="28"/>
          <w:szCs w:val="28"/>
          <w:lang w:val="en-US"/>
        </w:rPr>
        <w:t xml:space="preserve"> In China, </w:t>
      </w:r>
      <w:proofErr w:type="gramStart"/>
      <w:r w:rsidRPr="0052239E">
        <w:rPr>
          <w:rFonts w:ascii="Times New Roman" w:hAnsi="Times New Roman" w:cs="Times New Roman"/>
          <w:sz w:val="28"/>
          <w:szCs w:val="28"/>
          <w:lang w:val="en-US"/>
        </w:rPr>
        <w:t>edible algae is</w:t>
      </w:r>
      <w:proofErr w:type="gramEnd"/>
      <w:r w:rsidRPr="0052239E">
        <w:rPr>
          <w:rFonts w:ascii="Times New Roman" w:hAnsi="Times New Roman" w:cs="Times New Roman"/>
          <w:sz w:val="28"/>
          <w:szCs w:val="28"/>
          <w:lang w:val="en-US"/>
        </w:rPr>
        <w:t xml:space="preserve"> also highly valued. Especially prized blue-green algae Nostoc pruniforme, in appearance resembling a plum and in taste are ranked as Chinese delicacies. In the kinarinarnye directories of Japan there are more than 300 recipes of dishes, which include algae. In the Far East, algae are used very intensively for food, and plantations do not have time to recover in a natural way. In this connection, algae are increasingly cultivated artificially, in underwater gardens. Aquaculture farming is a thriving biotechnology industry. Laminaria is widely used, containing a large amount of deficient trace element iodine. Algae are also used as raw materials for industry.</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One of the most promising representatives is the blue-green water-growth of spirulina (Spirulina platensis and Spirulina maxima), growing in Africa (Lake Chad) and Mexico (Lake Texcoco). For locals, spirulina is one of the staple foods because it contains a lot of protein, vitamins A, C, D, and especially many B vitamins. </w:t>
      </w:r>
      <w:proofErr w:type="gramStart"/>
      <w:r w:rsidRPr="0052239E">
        <w:rPr>
          <w:rFonts w:ascii="Times New Roman" w:hAnsi="Times New Roman" w:cs="Times New Roman"/>
          <w:sz w:val="28"/>
          <w:szCs w:val="28"/>
          <w:lang w:val="en-US"/>
        </w:rPr>
        <w:t>agricultural</w:t>
      </w:r>
      <w:proofErr w:type="gramEnd"/>
      <w:r w:rsidRPr="0052239E">
        <w:rPr>
          <w:rFonts w:ascii="Times New Roman" w:hAnsi="Times New Roman" w:cs="Times New Roman"/>
          <w:sz w:val="28"/>
          <w:szCs w:val="28"/>
          <w:lang w:val="en-US"/>
        </w:rPr>
        <w:t xml:space="preserve"> organization of the UN). Spirulina is successfully cultivated in open ponds or in closed systems of polyethylene pipes, yielding high yields (approximately 20 g of biomass per recipe for</w:t>
      </w:r>
      <w:r>
        <w:rPr>
          <w:rFonts w:ascii="Times New Roman" w:hAnsi="Times New Roman" w:cs="Times New Roman"/>
          <w:sz w:val="28"/>
          <w:szCs w:val="28"/>
          <w:lang w:val="en-US"/>
        </w:rPr>
        <w:t xml:space="preserve"> dry matter from 1 m3 per day).</w:t>
      </w:r>
    </w:p>
    <w:p w:rsidR="005C23C0" w:rsidRDefault="005C23C0" w:rsidP="005C23C0">
      <w:pPr>
        <w:tabs>
          <w:tab w:val="left" w:pos="894"/>
        </w:tabs>
        <w:spacing w:after="0" w:line="240" w:lineRule="auto"/>
        <w:contextualSpacing/>
        <w:jc w:val="both"/>
        <w:rPr>
          <w:rFonts w:ascii="Times New Roman" w:hAnsi="Times New Roman" w:cs="Times New Roman"/>
          <w:sz w:val="28"/>
          <w:szCs w:val="28"/>
          <w:lang w:val="en-US"/>
        </w:rPr>
      </w:pPr>
    </w:p>
    <w:p w:rsidR="0052239E" w:rsidRPr="0052239E" w:rsidRDefault="0052239E" w:rsidP="005C23C0">
      <w:pPr>
        <w:tabs>
          <w:tab w:val="left" w:pos="894"/>
        </w:tabs>
        <w:spacing w:after="0" w:line="240" w:lineRule="auto"/>
        <w:contextualSpacing/>
        <w:jc w:val="center"/>
        <w:rPr>
          <w:rFonts w:ascii="Times New Roman" w:hAnsi="Times New Roman" w:cs="Times New Roman"/>
          <w:sz w:val="28"/>
          <w:szCs w:val="28"/>
          <w:lang w:val="en-US"/>
        </w:rPr>
      </w:pPr>
      <w:r w:rsidRPr="0052239E">
        <w:rPr>
          <w:rFonts w:ascii="Times New Roman" w:hAnsi="Times New Roman" w:cs="Times New Roman"/>
          <w:sz w:val="28"/>
          <w:szCs w:val="28"/>
          <w:lang w:val="en-US"/>
        </w:rPr>
        <w:t>Questions for self-test</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1. Tell us about the main directions of development of food biotechnology.</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2. What biotech products are used in the food industry?</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3. Tell us about the use of food additives and ingredients obtained by biotechnology.</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4. What microorganisms are widely used in the food industry?</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5. What are transgenic products?</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6. What is the purpose of creating genetic modified plants?</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7. What genetic modified products of plant origin are allowed for use in our country and abroad?</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8. Tell us which transgenic products are considered harmless to the health of consumers.</w:t>
      </w:r>
    </w:p>
    <w:p w:rsidR="0052239E" w:rsidRP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lastRenderedPageBreak/>
        <w:t>9. What are the advantages of using transgenic agricultural animals and poultry?</w:t>
      </w:r>
    </w:p>
    <w:p w:rsidR="0052239E" w:rsidRDefault="0052239E" w:rsidP="005C23C0">
      <w:pPr>
        <w:tabs>
          <w:tab w:val="left" w:pos="894"/>
        </w:tabs>
        <w:spacing w:after="0" w:line="240" w:lineRule="auto"/>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10. Why are algae widely used in the diet of some states?</w:t>
      </w:r>
    </w:p>
    <w:p w:rsidR="0052239E" w:rsidRDefault="0052239E" w:rsidP="005C23C0">
      <w:pPr>
        <w:spacing w:after="0" w:line="240" w:lineRule="auto"/>
        <w:contextualSpacing/>
        <w:jc w:val="both"/>
        <w:rPr>
          <w:rFonts w:ascii="Times New Roman" w:hAnsi="Times New Roman" w:cs="Times New Roman"/>
          <w:b/>
          <w:sz w:val="28"/>
          <w:szCs w:val="28"/>
          <w:lang w:val="en-US"/>
        </w:rPr>
      </w:pPr>
    </w:p>
    <w:p w:rsidR="00D92A39" w:rsidRDefault="00D92A39" w:rsidP="005C23C0">
      <w:pPr>
        <w:spacing w:after="0" w:line="240" w:lineRule="auto"/>
        <w:contextualSpacing/>
        <w:jc w:val="both"/>
        <w:rPr>
          <w:rFonts w:ascii="Times New Roman" w:hAnsi="Times New Roman" w:cs="Times New Roman"/>
          <w:b/>
          <w:sz w:val="28"/>
          <w:szCs w:val="28"/>
          <w:lang w:val="en-US"/>
        </w:rPr>
      </w:pPr>
    </w:p>
    <w:p w:rsidR="0052239E" w:rsidRDefault="0052239E" w:rsidP="00943674">
      <w:pPr>
        <w:spacing w:after="0" w:line="240" w:lineRule="auto"/>
        <w:contextualSpacing/>
        <w:jc w:val="center"/>
        <w:rPr>
          <w:rFonts w:ascii="Times New Roman" w:hAnsi="Times New Roman" w:cs="Times New Roman"/>
          <w:b/>
          <w:sz w:val="28"/>
          <w:szCs w:val="28"/>
          <w:lang w:val="en-US"/>
        </w:rPr>
      </w:pPr>
      <w:r w:rsidRPr="0052239E">
        <w:rPr>
          <w:rFonts w:ascii="Times New Roman" w:hAnsi="Times New Roman" w:cs="Times New Roman"/>
          <w:b/>
          <w:sz w:val="28"/>
          <w:szCs w:val="28"/>
          <w:lang w:val="en-US"/>
        </w:rPr>
        <w:t>THEME 8. FOOD BIOTECHNOLOGY OF PRODUCTS FROM ANIMAL ORIGIN RAW MATERIALS</w:t>
      </w:r>
    </w:p>
    <w:p w:rsidR="005C23C0" w:rsidRPr="0052239E" w:rsidRDefault="005C23C0" w:rsidP="005C23C0">
      <w:pPr>
        <w:spacing w:after="0" w:line="240" w:lineRule="auto"/>
        <w:ind w:firstLine="708"/>
        <w:contextualSpacing/>
        <w:jc w:val="both"/>
        <w:rPr>
          <w:rFonts w:ascii="Times New Roman" w:hAnsi="Times New Roman" w:cs="Times New Roman"/>
          <w:b/>
          <w:sz w:val="28"/>
          <w:szCs w:val="28"/>
          <w:lang w:val="en-US"/>
        </w:rPr>
      </w:pP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 use of starters in the production of dairy products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Sourdough - the main source of the desired microflora in the milk in the production of fermented milk products. Sourdough is a pure seed culture of microorganisms. When making a starter, milk is enriched with microflora, which ferments milk and promotes the accumulation of flavoring and aromatic substances.</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For fermentation of milk and cream, yoghurt or high-quality cream has long been used. Buttermilk, sour cream or sour milk </w:t>
      </w:r>
      <w:proofErr w:type="gramStart"/>
      <w:r w:rsidRPr="0052239E">
        <w:rPr>
          <w:rFonts w:ascii="Times New Roman" w:hAnsi="Times New Roman" w:cs="Times New Roman"/>
          <w:sz w:val="28"/>
          <w:szCs w:val="28"/>
          <w:lang w:val="en-US"/>
        </w:rPr>
        <w:t>were</w:t>
      </w:r>
      <w:proofErr w:type="gramEnd"/>
      <w:r w:rsidRPr="0052239E">
        <w:rPr>
          <w:rFonts w:ascii="Times New Roman" w:hAnsi="Times New Roman" w:cs="Times New Roman"/>
          <w:sz w:val="28"/>
          <w:szCs w:val="28"/>
          <w:lang w:val="en-US"/>
        </w:rPr>
        <w:t xml:space="preserve"> used as natural starters. They did not guarantee the receipt of a high-quality product, as they contained various microorganisms and were often contaminated by extraneous microflora, causing spoilage of the product. Bacterial starters on an industrial scale were first introduced in butter-making at the end of the last century.</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In the dairy industry, starter cultures are used, obtained from pure cultures of microorganisms, which are prepared in special laboratories. The composition of the microflora is selected in such a way as to provide for each type of product its inherent odor, taste, texture.</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In the dairy industry, mainly liquid sourdoughs and sourdoughs are used, dried by freeze-drying; dry, liquid and deep-frozen bacterial concentrates, bacterial preparations. The shelf life of dry yeast, bacterial preparations and concentrates is 3-4 months, liquid yeast - 10 days (in the refrigerator).</w:t>
      </w:r>
    </w:p>
    <w:p w:rsidR="0052239E" w:rsidRPr="005C23C0" w:rsidRDefault="0052239E" w:rsidP="005C23C0">
      <w:pPr>
        <w:spacing w:after="0" w:line="240" w:lineRule="auto"/>
        <w:ind w:firstLine="708"/>
        <w:contextualSpacing/>
        <w:jc w:val="both"/>
        <w:rPr>
          <w:rFonts w:ascii="Times New Roman" w:hAnsi="Times New Roman" w:cs="Times New Roman"/>
          <w:sz w:val="28"/>
          <w:szCs w:val="28"/>
          <w:u w:val="single"/>
          <w:lang w:val="en-US"/>
        </w:rPr>
      </w:pPr>
      <w:r w:rsidRPr="005C23C0">
        <w:rPr>
          <w:rFonts w:ascii="Times New Roman" w:hAnsi="Times New Roman" w:cs="Times New Roman"/>
          <w:sz w:val="28"/>
          <w:szCs w:val="28"/>
          <w:u w:val="single"/>
          <w:lang w:val="en-US"/>
        </w:rPr>
        <w:t>Basic rules for making sourdough</w:t>
      </w:r>
    </w:p>
    <w:p w:rsidR="0052239E" w:rsidRPr="0052239E" w:rsidRDefault="0052239E" w:rsidP="005C23C0">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Sourdough is prepared on whole or skimmed milk of good quality, which is sterilized at a temperature of 121 ° C with a holding time of 15-20 minutes (when preparing a laboratory ferment) or pasteurized at 92-95 ° C with a holding time of 20-30 minutes (when preparing a production ferment ). Immediately after heat treatment, the milk is cooled to the fermentation temperature and ferment is added to it in the amount of 1-3%, depending on the production conditions. As a result of biochemical processes, a white clot is formed in milk, milk proteins are partially broken down, the taste and aroma of the product is formed. In the preparation of a laboratory ferment, several successive transfers are carried out every day in increasing volumes (1:10) to bring the volume required in production.</w:t>
      </w:r>
    </w:p>
    <w:p w:rsidR="005C23C0" w:rsidRDefault="0052239E" w:rsidP="005C23C0">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After each subculture and before being put into production, the leaven is monitored for organoleptic, chemical and microbiological indicators.</w:t>
      </w:r>
    </w:p>
    <w:p w:rsidR="0052239E" w:rsidRPr="005C23C0" w:rsidRDefault="0052239E" w:rsidP="005C23C0">
      <w:pPr>
        <w:spacing w:after="0" w:line="240" w:lineRule="auto"/>
        <w:ind w:firstLine="709"/>
        <w:contextualSpacing/>
        <w:jc w:val="both"/>
        <w:rPr>
          <w:rFonts w:ascii="Times New Roman" w:hAnsi="Times New Roman" w:cs="Times New Roman"/>
          <w:sz w:val="28"/>
          <w:szCs w:val="28"/>
          <w:lang w:val="en-US"/>
        </w:rPr>
      </w:pPr>
      <w:r w:rsidRPr="005C23C0">
        <w:rPr>
          <w:rFonts w:ascii="Times New Roman" w:hAnsi="Times New Roman" w:cs="Times New Roman"/>
          <w:sz w:val="28"/>
          <w:szCs w:val="28"/>
          <w:u w:val="single"/>
          <w:lang w:val="en-US"/>
        </w:rPr>
        <w:t>Leaven flaws</w:t>
      </w:r>
    </w:p>
    <w:p w:rsidR="0052239E" w:rsidRPr="0052239E" w:rsidRDefault="0052239E" w:rsidP="005C23C0">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There may be various vices in starter cultures. Thus, in starters consisting of mesophilic lactic streptococci, one of the most common defects is the development of heat-resistant lactic acid sticks. It arises as a result of violation of pasteurization regimes, inefficient cooling of the finished ferment.</w:t>
      </w:r>
    </w:p>
    <w:p w:rsidR="0052239E" w:rsidRPr="0052239E" w:rsidRDefault="0052239E" w:rsidP="005C23C0">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lastRenderedPageBreak/>
        <w:t>Butter and cheese sourdoughs often have a reduced ability to form a flavor, which may be related to the quality of the original sourdough containing insufficient amounts of aromatherapy streptococci; milk quality; violation of the temperature of fermentation; inadequate duration of ripening.</w:t>
      </w:r>
    </w:p>
    <w:p w:rsidR="0052239E" w:rsidRPr="0052239E" w:rsidRDefault="0052239E" w:rsidP="005C23C0">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The decrease in the quality of the starters can be associated with the development of bacteriophages, the presence of inhibitory substances in milk. Sometimes in sourdough for sour cream, less often - for cottage cheese, there is a viscosity. In case of this defect, this ferment is replaced with ferment from another lot and carefully monitored so that the fermentation temperature does not decrease.</w:t>
      </w:r>
    </w:p>
    <w:p w:rsidR="0052239E" w:rsidRDefault="0052239E" w:rsidP="005C23C0">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In starter cultures consisting of thermophilic lactic streptococci, the development of heat-resistant lactic acid bacilli is most often observed, as well as the occurrence of excessive stickiness.</w:t>
      </w:r>
    </w:p>
    <w:p w:rsidR="0052239E" w:rsidRPr="0052239E" w:rsidRDefault="0052239E" w:rsidP="005C23C0">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In multicomponent leaven, defects are usually caused by a violation of the conditions for the cultivation of kefir fungi. One of the most common defects is the mucous of kefir fungi and the emergence of malleability in the fungal leaven of acetic acid bacteria. Distributed by the defect, manifested in a decrease in the activity of kefir starter. It occurs as a result of the accumulation in the leaven of lactic acid sticks, which, due to their high acidity, inhibit the development of lactic streptococci — active acid-generating agents.</w:t>
      </w:r>
    </w:p>
    <w:p w:rsidR="0052239E" w:rsidRPr="0052239E" w:rsidRDefault="0052239E" w:rsidP="00DF4559">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An excessive increase in the dose of the leaven that is applied leads to an increase in the acidity of the milk and the resulting product. Insufficient introduction of starter cultures can lead to disruption of biochemical processes in the cheese mass, and activation of extraneous, technically harmful microflora, which, as a result, increases the likelihood of bitterness, impurity and other vices of taste and smell.</w:t>
      </w:r>
    </w:p>
    <w:p w:rsidR="00DF4559" w:rsidRDefault="0052239E" w:rsidP="00DF4559">
      <w:pPr>
        <w:spacing w:after="0" w:line="240" w:lineRule="auto"/>
        <w:ind w:firstLine="708"/>
        <w:contextualSpacing/>
        <w:jc w:val="both"/>
        <w:rPr>
          <w:rFonts w:ascii="Times New Roman" w:hAnsi="Times New Roman" w:cs="Times New Roman"/>
          <w:b/>
          <w:sz w:val="28"/>
          <w:szCs w:val="28"/>
          <w:lang w:val="en-US"/>
        </w:rPr>
      </w:pPr>
      <w:r w:rsidRPr="0052239E">
        <w:rPr>
          <w:rFonts w:ascii="Times New Roman" w:hAnsi="Times New Roman" w:cs="Times New Roman"/>
          <w:sz w:val="28"/>
          <w:szCs w:val="28"/>
          <w:lang w:val="en-US"/>
        </w:rPr>
        <w:t>When processing milk with mechanical contamination, the use of milk with low initial acidity, weak lactic acid process, the doses of applied starter cultures are increased. However, an excessive increase in the dose of the starter does not contribute to an increase in the volume of the existing microflora, but leads to an increase in the acidity of the milk and the product obtained. Insufficient addition of starter cultures can lead to disruption of biochemical processes in the cheese mass, and the lack of competition can lead to the activation of extraneous, technically harmful microflora, which as a result increases the likelihood of bitterness, impurity and other taste and smell.</w:t>
      </w:r>
    </w:p>
    <w:p w:rsidR="00DF4559" w:rsidRDefault="00DF4559" w:rsidP="00DF4559">
      <w:pPr>
        <w:spacing w:after="0" w:line="240" w:lineRule="auto"/>
        <w:ind w:firstLine="708"/>
        <w:contextualSpacing/>
        <w:jc w:val="center"/>
        <w:rPr>
          <w:rFonts w:ascii="Times New Roman" w:hAnsi="Times New Roman" w:cs="Times New Roman"/>
          <w:b/>
          <w:sz w:val="28"/>
          <w:szCs w:val="28"/>
          <w:lang w:val="en-US"/>
        </w:rPr>
      </w:pPr>
    </w:p>
    <w:p w:rsidR="00DF4559" w:rsidRDefault="00DF4559" w:rsidP="00943674">
      <w:pPr>
        <w:spacing w:after="0" w:line="240" w:lineRule="auto"/>
        <w:contextualSpacing/>
        <w:rPr>
          <w:rFonts w:ascii="Times New Roman" w:hAnsi="Times New Roman" w:cs="Times New Roman"/>
          <w:b/>
          <w:sz w:val="28"/>
          <w:szCs w:val="28"/>
          <w:lang w:val="en-US"/>
        </w:rPr>
      </w:pPr>
    </w:p>
    <w:p w:rsidR="00DF4559" w:rsidRPr="0052239E" w:rsidRDefault="00DF4559" w:rsidP="00DF4559">
      <w:pPr>
        <w:spacing w:after="0" w:line="240" w:lineRule="auto"/>
        <w:ind w:firstLine="708"/>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THEME 9.</w:t>
      </w:r>
      <w:r w:rsidRPr="0052239E">
        <w:rPr>
          <w:rFonts w:ascii="Times New Roman" w:hAnsi="Times New Roman" w:cs="Times New Roman"/>
          <w:b/>
          <w:sz w:val="28"/>
          <w:szCs w:val="28"/>
          <w:lang w:val="en-US"/>
        </w:rPr>
        <w:t xml:space="preserve"> PRODUCTION OF DAIRY PRODUCTS</w:t>
      </w:r>
    </w:p>
    <w:p w:rsidR="0052239E" w:rsidRPr="0052239E" w:rsidRDefault="0052239E" w:rsidP="005C23C0">
      <w:pPr>
        <w:spacing w:after="0" w:line="240" w:lineRule="auto"/>
        <w:ind w:firstLine="709"/>
        <w:contextualSpacing/>
        <w:jc w:val="both"/>
        <w:rPr>
          <w:rFonts w:ascii="Times New Roman" w:hAnsi="Times New Roman" w:cs="Times New Roman"/>
          <w:sz w:val="28"/>
          <w:szCs w:val="28"/>
          <w:lang w:val="en-US"/>
        </w:rPr>
      </w:pPr>
    </w:p>
    <w:p w:rsidR="0052239E" w:rsidRPr="0052239E" w:rsidRDefault="0052239E" w:rsidP="005C23C0">
      <w:pPr>
        <w:spacing w:after="0" w:line="240" w:lineRule="auto"/>
        <w:ind w:firstLine="709"/>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Classification of fermented milk products dependingfrom the ferment used</w:t>
      </w:r>
    </w:p>
    <w:p w:rsidR="0052239E" w:rsidRPr="0052239E" w:rsidRDefault="0052239E" w:rsidP="005C23C0">
      <w:pPr>
        <w:spacing w:after="0" w:line="240" w:lineRule="auto"/>
        <w:ind w:firstLine="708"/>
        <w:contextualSpacing/>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Depending on the composition of the starter microflora and the method of preparation, fermented milk products are divided into the following groups:</w:t>
      </w:r>
    </w:p>
    <w:p w:rsidR="0052239E" w:rsidRPr="0052239E" w:rsidRDefault="0052239E" w:rsidP="005C23C0">
      <w:pPr>
        <w:pStyle w:val="af"/>
        <w:numPr>
          <w:ilvl w:val="0"/>
          <w:numId w:val="3"/>
        </w:numPr>
        <w:spacing w:after="0" w:line="240" w:lineRule="auto"/>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Produced using multicomponent starters (ke-fir, koumiss). The microflora of this group of products consists of lactic acid bacteria (one or several species), yeast, and often acetic acid bacteria. Yeast and acetic acid bacteria give the products specific taste and aroma. In the production of kefir, natural symbiotic ferment is used - kefir fungi consisting of lactic acid bacteria Lactobacillus, </w:t>
      </w:r>
      <w:r w:rsidRPr="0052239E">
        <w:rPr>
          <w:rFonts w:ascii="Times New Roman" w:hAnsi="Times New Roman" w:cs="Times New Roman"/>
          <w:sz w:val="28"/>
          <w:szCs w:val="28"/>
          <w:lang w:val="en-US"/>
        </w:rPr>
        <w:lastRenderedPageBreak/>
        <w:t>yeast Saccharomy-ces kefir and some types of streptococci. Kumis is obtained from mare's milk using lactic acid bacteria (Lactobacillus casei, etc.), streptococci, and yeast, which ferment lactose. Fermentation of milk when using such starters is carried out at 20-22 ° C for 10-12 hours.</w:t>
      </w:r>
    </w:p>
    <w:p w:rsidR="0052239E" w:rsidRPr="0052239E" w:rsidRDefault="0052239E" w:rsidP="005C23C0">
      <w:pPr>
        <w:pStyle w:val="af"/>
        <w:numPr>
          <w:ilvl w:val="0"/>
          <w:numId w:val="3"/>
        </w:numPr>
        <w:spacing w:after="0" w:line="240" w:lineRule="auto"/>
        <w:jc w:val="both"/>
        <w:rPr>
          <w:rFonts w:ascii="Times New Roman" w:hAnsi="Times New Roman" w:cs="Times New Roman"/>
          <w:sz w:val="28"/>
          <w:szCs w:val="28"/>
          <w:lang w:val="en-US"/>
        </w:rPr>
      </w:pPr>
      <w:r w:rsidRPr="0052239E">
        <w:rPr>
          <w:rFonts w:ascii="Times New Roman" w:hAnsi="Times New Roman" w:cs="Times New Roman"/>
          <w:sz w:val="28"/>
          <w:szCs w:val="28"/>
          <w:lang w:val="en-US"/>
        </w:rPr>
        <w:t xml:space="preserve">Produced using mesophilic lactic streptococci (cottage cheese, sour cream, sour milk). The main representatives of microflora of such products are lactic streptococci: Streptococcus lactis, Streptococcus acetoinicus, Strepto-coccus cremoris, </w:t>
      </w:r>
      <w:proofErr w:type="gramStart"/>
      <w:r w:rsidRPr="0052239E">
        <w:rPr>
          <w:rFonts w:ascii="Times New Roman" w:hAnsi="Times New Roman" w:cs="Times New Roman"/>
          <w:sz w:val="28"/>
          <w:szCs w:val="28"/>
          <w:lang w:val="en-US"/>
        </w:rPr>
        <w:t>Streptococcus</w:t>
      </w:r>
      <w:proofErr w:type="gramEnd"/>
      <w:r w:rsidRPr="0052239E">
        <w:rPr>
          <w:rFonts w:ascii="Times New Roman" w:hAnsi="Times New Roman" w:cs="Times New Roman"/>
          <w:sz w:val="28"/>
          <w:szCs w:val="28"/>
          <w:lang w:val="en-US"/>
        </w:rPr>
        <w:t xml:space="preserve"> diacetylactis. Fermentation of milk occurs after 6-8 hours at 30 ° C.</w:t>
      </w:r>
    </w:p>
    <w:p w:rsidR="00EB4E0E" w:rsidRDefault="0052239E" w:rsidP="005C23C0">
      <w:pPr>
        <w:pStyle w:val="af"/>
        <w:numPr>
          <w:ilvl w:val="0"/>
          <w:numId w:val="3"/>
        </w:numPr>
        <w:spacing w:after="0" w:line="240" w:lineRule="auto"/>
        <w:jc w:val="both"/>
        <w:rPr>
          <w:rFonts w:ascii="Times New Roman" w:hAnsi="Times New Roman" w:cs="Times New Roman"/>
          <w:sz w:val="28"/>
          <w:szCs w:val="28"/>
          <w:lang w:val="en-US"/>
        </w:rPr>
      </w:pPr>
      <w:r w:rsidRPr="00EB4E0E">
        <w:rPr>
          <w:rFonts w:ascii="Times New Roman" w:hAnsi="Times New Roman" w:cs="Times New Roman"/>
          <w:sz w:val="28"/>
          <w:szCs w:val="28"/>
          <w:lang w:val="en-US"/>
        </w:rPr>
        <w:t>Produced using thermophilic lactic acid bacteria (ryazhenka, varenets, yogurt, sour milk, South, Mechnikovskaya). For the preparation of these dairy products, a mixture of lactic acid bacteria (10: 1) Streptococcus thermophillus and Lactobacillus bulgaricus (Bulgarian bacillus) is used. Fermentation of milk with these bacteria is carried out at 40-42 ° C for three hours.</w:t>
      </w:r>
    </w:p>
    <w:p w:rsidR="00EB4E0E" w:rsidRDefault="0052239E" w:rsidP="005C23C0">
      <w:pPr>
        <w:pStyle w:val="af"/>
        <w:numPr>
          <w:ilvl w:val="0"/>
          <w:numId w:val="3"/>
        </w:numPr>
        <w:spacing w:after="0" w:line="240" w:lineRule="auto"/>
        <w:jc w:val="both"/>
        <w:rPr>
          <w:rFonts w:ascii="Times New Roman" w:hAnsi="Times New Roman" w:cs="Times New Roman"/>
          <w:sz w:val="28"/>
          <w:szCs w:val="28"/>
          <w:lang w:val="en-US"/>
        </w:rPr>
      </w:pPr>
      <w:r w:rsidRPr="00EB4E0E">
        <w:rPr>
          <w:rFonts w:ascii="Times New Roman" w:hAnsi="Times New Roman" w:cs="Times New Roman"/>
          <w:sz w:val="28"/>
          <w:szCs w:val="28"/>
          <w:lang w:val="en-US"/>
        </w:rPr>
        <w:t>Produced with the use of thermophilic and mesophilic lactobacilli bacteria (amateur sour cream, sour cream with reduced fat content, drinks “Amateur”, “Jubilee”, “Russian”). The main representatives of the microflora of such products are mesophilic and thermophilic lactic streptococci. The temperature of fermentation of milk using mixed starters is 33-38 ° C.</w:t>
      </w:r>
    </w:p>
    <w:p w:rsidR="0052239E" w:rsidRDefault="0052239E" w:rsidP="005C23C0">
      <w:pPr>
        <w:pStyle w:val="af"/>
        <w:numPr>
          <w:ilvl w:val="0"/>
          <w:numId w:val="3"/>
        </w:numPr>
        <w:spacing w:after="0" w:line="240" w:lineRule="auto"/>
        <w:jc w:val="both"/>
        <w:rPr>
          <w:rFonts w:ascii="Times New Roman" w:hAnsi="Times New Roman" w:cs="Times New Roman"/>
          <w:sz w:val="28"/>
          <w:szCs w:val="28"/>
          <w:lang w:val="en-US"/>
        </w:rPr>
      </w:pPr>
      <w:r w:rsidRPr="00EB4E0E">
        <w:rPr>
          <w:rFonts w:ascii="Times New Roman" w:hAnsi="Times New Roman" w:cs="Times New Roman"/>
          <w:sz w:val="28"/>
          <w:szCs w:val="28"/>
          <w:lang w:val="en-US"/>
        </w:rPr>
        <w:t xml:space="preserve">Cooked with the use of acidophilic bacteria and bifie-dobacteria: acidophilic milk, aphidophilin, </w:t>
      </w:r>
      <w:proofErr w:type="gramStart"/>
      <w:r w:rsidRPr="00EB4E0E">
        <w:rPr>
          <w:rFonts w:ascii="Times New Roman" w:hAnsi="Times New Roman" w:cs="Times New Roman"/>
          <w:sz w:val="28"/>
          <w:szCs w:val="28"/>
          <w:lang w:val="en-US"/>
        </w:rPr>
        <w:t>bifidoproducts</w:t>
      </w:r>
      <w:proofErr w:type="gramEnd"/>
      <w:r w:rsidRPr="00EB4E0E">
        <w:rPr>
          <w:rFonts w:ascii="Times New Roman" w:hAnsi="Times New Roman" w:cs="Times New Roman"/>
          <w:sz w:val="28"/>
          <w:szCs w:val="28"/>
          <w:lang w:val="en-US"/>
        </w:rPr>
        <w:t xml:space="preserve"> - products of therapeutic and preventive nutrition. The microflora of these products include: Lactobacillus acidophilus, Lactobacillus bulgaricus, Streptococcus lactis, Streptococcus thermophillus with the addition of kefir starter; Bifidobacterium bifidum et al.</w:t>
      </w:r>
    </w:p>
    <w:p w:rsidR="00293110" w:rsidRPr="00293110" w:rsidRDefault="00293110" w:rsidP="005C23C0">
      <w:pPr>
        <w:spacing w:after="0" w:line="240" w:lineRule="auto"/>
        <w:ind w:firstLine="360"/>
        <w:contextualSpacing/>
        <w:jc w:val="both"/>
        <w:rPr>
          <w:rFonts w:ascii="Times New Roman" w:hAnsi="Times New Roman" w:cs="Times New Roman"/>
          <w:sz w:val="28"/>
          <w:szCs w:val="28"/>
          <w:u w:val="single"/>
          <w:lang w:val="en-US"/>
        </w:rPr>
      </w:pPr>
      <w:r w:rsidRPr="00293110">
        <w:rPr>
          <w:rFonts w:ascii="Times New Roman" w:hAnsi="Times New Roman" w:cs="Times New Roman"/>
          <w:sz w:val="28"/>
          <w:szCs w:val="28"/>
          <w:u w:val="single"/>
          <w:lang w:val="en-US"/>
        </w:rPr>
        <w:t>The processes occurring during the fermentation of milk</w:t>
      </w:r>
    </w:p>
    <w:p w:rsidR="00293110" w:rsidRPr="00293110" w:rsidRDefault="00293110" w:rsidP="005C23C0">
      <w:pPr>
        <w:spacing w:after="0" w:line="240" w:lineRule="auto"/>
        <w:ind w:firstLine="36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The technological process of manufacturing dairy products comes down to, first, to suppress or destroy extraneous microflora in the initial raw milk, and second, after pasteurizing and cooling the milk, to provide the “selected” types of healthy microorganisms are the most favorable conditions for development and, thanks to this, get the finished product with its characteristic properties.</w:t>
      </w:r>
    </w:p>
    <w:p w:rsidR="00293110" w:rsidRPr="00293110" w:rsidRDefault="00293110" w:rsidP="005C23C0">
      <w:pPr>
        <w:spacing w:after="0" w:line="240" w:lineRule="auto"/>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Let us consider in more detail the processes of fermentation (fermentation) of milk. In the food industry, fermentation is used to produce a large assortment of fermented milk products. The main process is lactic fermentation caused by streptococci and lactic acid bacteria, in which lactose (milk sugar) is converted into lactic acid. Through the use of other reactions that accompany the main process or proceed with the subsequent processing, milk processing products such as buttermilk, sour cream, yogurt and cheese are obtained. The properties of the final product depend on the nature and intensity of the fermentation reaction. Those reactions that accompany the basic process of the formation of lactic acid, usually determine the special properties of the products. So, it is the secondary fermentation reactions that occur during the ripening of cheeses, determine the taste of their individual varieties. Some of these reactions involve peptides, amino acids, and fatty acids present in products.</w:t>
      </w:r>
    </w:p>
    <w:p w:rsidR="00293110" w:rsidRPr="00293110" w:rsidRDefault="00293110" w:rsidP="005C23C0">
      <w:pPr>
        <w:spacing w:after="0" w:line="240" w:lineRule="auto"/>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xml:space="preserve">In fermentation, six basic reactions can take place in milk; as a result, lactic, propionic or citric acid, alcohol, butyric acid, or coliform gas formation occurs. As said above, the main of these reactions is lactic fermentation. It is based on all the </w:t>
      </w:r>
      <w:r w:rsidRPr="00293110">
        <w:rPr>
          <w:rFonts w:ascii="Times New Roman" w:hAnsi="Times New Roman" w:cs="Times New Roman"/>
          <w:sz w:val="28"/>
          <w:szCs w:val="28"/>
          <w:lang w:val="en-US"/>
        </w:rPr>
        <w:lastRenderedPageBreak/>
        <w:t>methods of fermenting milk. Milk lactose is hydrolyzed with the formation of galactose and glucose. Usually, galactose is converted to glucose even before fermentation. Bacteria in milk convert glucose to lactic acid. The formation of a casein clot occurs at the isoelectric point of this protein (pH = 4.6) under the action of lactic acid. This process is the basis of cheese making.</w:t>
      </w:r>
    </w:p>
    <w:p w:rsidR="00293110" w:rsidRPr="00293110" w:rsidRDefault="00293110" w:rsidP="005C23C0">
      <w:pPr>
        <w:spacing w:after="0" w:line="240" w:lineRule="auto"/>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In the production of Swiss cheese, oil-acid fermentation with the formation of carbon dioxide plays a key role. It is this that causes the peculiar taste (bouquet) of these cheeses and the formation of eyes. The characteristic taste of buttermilk, sour cream and cream cheese is formed as a result of lemon fermentation. It consists of the constituent tastes of diacetyl, propionic and acetic acids, and other compounds close to them.</w:t>
      </w:r>
    </w:p>
    <w:p w:rsidR="00293110" w:rsidRPr="00293110" w:rsidRDefault="00293110" w:rsidP="005C23C0">
      <w:pPr>
        <w:spacing w:after="0" w:line="240" w:lineRule="auto"/>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Dairy products derived from alcohol fermentation are little known in Europe and America. This type of fermentation has found application in the processing of milk in Russia, but in the production of other products, it is considered undesirable. Usually, the growth of the yeast causing it (Torula) is tried to be suppressed. Butyric fermentation and coliform gas formation are also undesirable.</w:t>
      </w:r>
    </w:p>
    <w:p w:rsidR="00293110" w:rsidRDefault="00293110" w:rsidP="005C23C0">
      <w:pPr>
        <w:spacing w:after="0" w:line="240" w:lineRule="auto"/>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Various processes of milk fermentation are carried out today in controlled conditions. For millennia, they were carried out with the participation of bacteria, originally present in milk. Nowadays, for this purpose, various starter cultures are used, which make it possible to produce dairy products of the required quality and type. Shop and factory microbiological laboratories, as well as industry research institutes are constantly monitoring the purity and quality of the starters.</w:t>
      </w:r>
    </w:p>
    <w:p w:rsidR="00293110" w:rsidRPr="00293110" w:rsidRDefault="00293110" w:rsidP="005C23C0">
      <w:pPr>
        <w:spacing w:after="0" w:line="240" w:lineRule="auto"/>
        <w:ind w:firstLine="708"/>
        <w:contextualSpacing/>
        <w:jc w:val="both"/>
        <w:rPr>
          <w:rFonts w:ascii="Times New Roman" w:hAnsi="Times New Roman" w:cs="Times New Roman"/>
          <w:sz w:val="28"/>
          <w:szCs w:val="28"/>
          <w:u w:val="single"/>
          <w:lang w:val="en-US"/>
        </w:rPr>
      </w:pPr>
      <w:r w:rsidRPr="00293110">
        <w:rPr>
          <w:rFonts w:ascii="Times New Roman" w:hAnsi="Times New Roman" w:cs="Times New Roman"/>
          <w:sz w:val="28"/>
          <w:szCs w:val="28"/>
          <w:u w:val="single"/>
          <w:lang w:val="en-US"/>
        </w:rPr>
        <w:t>The microorganisms that make up the starter cultures used for receiving fermented milk products</w:t>
      </w:r>
    </w:p>
    <w:p w:rsidR="00293110" w:rsidRPr="00293110" w:rsidRDefault="00293110" w:rsidP="005C23C0">
      <w:pPr>
        <w:spacing w:after="0" w:line="240" w:lineRule="auto"/>
        <w:ind w:firstLine="708"/>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Cultures of living bacteria used in the production of fermented milk products may be a single strain of a particular type (mono thamm culture), or several strains and / or species (mixed cultures). Commercial sourdough cultures consist of bacteria that form lactic acid and odorous substances (that is, they are conventionally divided into 2 categories - acid-forming and aroma-forming). In tab. 8.1.lists some types of bacteria used in the production of dairy products by fermentation, their role in these processes, as well as the products obtained. The choice and composition of the used combinations of these strains and types of bacteria is determined by the desired properties and conditions for obtaining products, for example, the rate of formation of lactic acid.</w:t>
      </w:r>
    </w:p>
    <w:p w:rsidR="00293110" w:rsidRPr="00293110" w:rsidRDefault="00293110" w:rsidP="005C23C0">
      <w:pPr>
        <w:spacing w:after="0" w:line="240" w:lineRule="auto"/>
        <w:ind w:firstLine="708"/>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For example, Streptococcus lactis is an energetic acid-forming agent that ferments glucose by the homofermentative type, that is, as a result of fermentation it accumulates predominantly lactic acid (the maximum acidity in milk is 100-120 oT). The optimum temperature is + 30 ° C, does not grow at 45 ° C, some strains grow at 41 ° C. Grows at a concentration of salt of up to 5.5%.</w:t>
      </w:r>
    </w:p>
    <w:p w:rsidR="00293110" w:rsidRPr="00293110" w:rsidRDefault="00293110" w:rsidP="005C23C0">
      <w:pPr>
        <w:spacing w:after="0" w:line="240" w:lineRule="auto"/>
        <w:ind w:firstLine="708"/>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xml:space="preserve">Streptococcus cremoris also belongs to the homofermentative acid-forming ferment microflora, however it has some peculiarities. As a result of the vital activity of the cells of this species, a more gentle curd-flow is formed, which is capable of retaining more whey during processing than is desirable, for example, when making cheese (there may be a cheese with a more delicate texture). Microorganisms of this </w:t>
      </w:r>
      <w:r w:rsidRPr="00293110">
        <w:rPr>
          <w:rFonts w:ascii="Times New Roman" w:hAnsi="Times New Roman" w:cs="Times New Roman"/>
          <w:sz w:val="28"/>
          <w:szCs w:val="28"/>
          <w:lang w:val="en-US"/>
        </w:rPr>
        <w:lastRenderedPageBreak/>
        <w:t>type are strongly inhibited at a temperature of 40 ° C. The disadvantage is the great sensitivity to table salt and the presence of inhibiting substances in milk.</w:t>
      </w:r>
    </w:p>
    <w:p w:rsidR="00293110" w:rsidRPr="00293110" w:rsidRDefault="00293110" w:rsidP="005C23C0">
      <w:pPr>
        <w:spacing w:after="0" w:line="240" w:lineRule="auto"/>
        <w:ind w:firstLine="708"/>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xml:space="preserve">Streptococcus lactis subsp. diacetilactis is a representative of heterofermentative lactic acid microorganisms (extreme active acidity is 4.7-5.0 pH units). The optimum temperature is + 20-26 ° C, some strains grow at 37 ° C, growth limits + 10-36 ° C. Grows with a concentration of salt 3.0%. When these microorganisms ferment milk sugar, not only lactic acid is produced, but also a significant amount of volatile fatty acids, carbon dioxide, acetoin, and diacetyl, which ensure the formation offlavor and pattern in cheeses. </w:t>
      </w:r>
      <w:proofErr w:type="gramStart"/>
      <w:r w:rsidRPr="00293110">
        <w:rPr>
          <w:rFonts w:ascii="Times New Roman" w:hAnsi="Times New Roman" w:cs="Times New Roman"/>
          <w:sz w:val="28"/>
          <w:szCs w:val="28"/>
          <w:lang w:val="en-US"/>
        </w:rPr>
        <w:t>flavor</w:t>
      </w:r>
      <w:proofErr w:type="gramEnd"/>
      <w:r w:rsidRPr="00293110">
        <w:rPr>
          <w:rFonts w:ascii="Times New Roman" w:hAnsi="Times New Roman" w:cs="Times New Roman"/>
          <w:sz w:val="28"/>
          <w:szCs w:val="28"/>
          <w:lang w:val="en-US"/>
        </w:rPr>
        <w:t xml:space="preserve"> and pattern in cheeses.</w:t>
      </w:r>
    </w:p>
    <w:p w:rsidR="005C23C0" w:rsidRDefault="005C23C0" w:rsidP="005C23C0">
      <w:pPr>
        <w:spacing w:after="0" w:line="240" w:lineRule="auto"/>
        <w:ind w:firstLine="708"/>
        <w:contextualSpacing/>
        <w:jc w:val="both"/>
        <w:rPr>
          <w:rFonts w:ascii="Times New Roman" w:hAnsi="Times New Roman" w:cs="Times New Roman"/>
          <w:sz w:val="28"/>
          <w:szCs w:val="28"/>
          <w:lang w:val="en-US"/>
        </w:rPr>
      </w:pPr>
    </w:p>
    <w:p w:rsidR="00293110" w:rsidRPr="00293110" w:rsidRDefault="00293110" w:rsidP="005C23C0">
      <w:pPr>
        <w:spacing w:after="0" w:line="240" w:lineRule="auto"/>
        <w:ind w:firstLine="708"/>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Table 8.1</w:t>
      </w:r>
    </w:p>
    <w:p w:rsidR="00293110" w:rsidRPr="00293110" w:rsidRDefault="00293110" w:rsidP="005C23C0">
      <w:pPr>
        <w:spacing w:after="0" w:line="240" w:lineRule="auto"/>
        <w:ind w:firstLine="708"/>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The functional role of some bacteria,used in milk processing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6"/>
        <w:gridCol w:w="3284"/>
        <w:gridCol w:w="3038"/>
      </w:tblGrid>
      <w:tr w:rsidR="00DD48FF" w:rsidRPr="00DD48FF" w:rsidTr="00293110">
        <w:tc>
          <w:tcPr>
            <w:tcW w:w="3176" w:type="dxa"/>
          </w:tcPr>
          <w:p w:rsidR="00DD48FF" w:rsidRPr="00DD48FF" w:rsidRDefault="00DD48FF" w:rsidP="005C23C0">
            <w:pPr>
              <w:pStyle w:val="2"/>
              <w:keepNext w:val="0"/>
              <w:spacing w:before="0" w:line="240" w:lineRule="auto"/>
              <w:contextualSpacing/>
              <w:jc w:val="both"/>
              <w:rPr>
                <w:rFonts w:ascii="Times New Roman" w:hAnsi="Times New Roman" w:cs="Times New Roman"/>
                <w:b w:val="0"/>
                <w:color w:val="auto"/>
                <w:sz w:val="28"/>
                <w:szCs w:val="28"/>
              </w:rPr>
            </w:pPr>
            <w:r w:rsidRPr="00DD48FF">
              <w:rPr>
                <w:rFonts w:ascii="Times New Roman" w:hAnsi="Times New Roman" w:cs="Times New Roman"/>
                <w:b w:val="0"/>
                <w:color w:val="auto"/>
                <w:sz w:val="28"/>
                <w:szCs w:val="28"/>
              </w:rPr>
              <w:t xml:space="preserve">Culture </w:t>
            </w:r>
          </w:p>
        </w:tc>
        <w:tc>
          <w:tcPr>
            <w:tcW w:w="3284" w:type="dxa"/>
          </w:tcPr>
          <w:p w:rsidR="00DD48FF" w:rsidRPr="00DD48FF" w:rsidRDefault="00DD48FF" w:rsidP="005C23C0">
            <w:pPr>
              <w:widowControl w:val="0"/>
              <w:spacing w:after="0" w:line="240" w:lineRule="auto"/>
              <w:contextualSpacing/>
              <w:jc w:val="both"/>
              <w:rPr>
                <w:rFonts w:ascii="Times New Roman" w:hAnsi="Times New Roman" w:cs="Times New Roman"/>
                <w:sz w:val="28"/>
                <w:szCs w:val="28"/>
              </w:rPr>
            </w:pPr>
            <w:r w:rsidRPr="00DD48FF">
              <w:rPr>
                <w:rFonts w:ascii="Times New Roman" w:hAnsi="Times New Roman" w:cs="Times New Roman"/>
                <w:sz w:val="28"/>
                <w:szCs w:val="28"/>
              </w:rPr>
              <w:t>Function</w:t>
            </w:r>
          </w:p>
        </w:tc>
        <w:tc>
          <w:tcPr>
            <w:tcW w:w="3038" w:type="dxa"/>
          </w:tcPr>
          <w:p w:rsidR="00DD48FF" w:rsidRPr="00DD48FF" w:rsidRDefault="00DD48FF" w:rsidP="005C23C0">
            <w:pPr>
              <w:widowControl w:val="0"/>
              <w:spacing w:after="0" w:line="240" w:lineRule="auto"/>
              <w:contextualSpacing/>
              <w:jc w:val="both"/>
              <w:rPr>
                <w:rFonts w:ascii="Times New Roman" w:hAnsi="Times New Roman" w:cs="Times New Roman"/>
                <w:sz w:val="28"/>
                <w:szCs w:val="28"/>
              </w:rPr>
            </w:pPr>
            <w:r w:rsidRPr="00DD48FF">
              <w:rPr>
                <w:rFonts w:ascii="Times New Roman" w:hAnsi="Times New Roman" w:cs="Times New Roman"/>
                <w:sz w:val="28"/>
                <w:szCs w:val="28"/>
              </w:rPr>
              <w:t>Application area</w:t>
            </w:r>
          </w:p>
        </w:tc>
      </w:tr>
      <w:tr w:rsidR="00DD48FF" w:rsidRPr="00DD48FF" w:rsidTr="00F8470D">
        <w:tc>
          <w:tcPr>
            <w:tcW w:w="3176" w:type="dxa"/>
          </w:tcPr>
          <w:p w:rsidR="00DD48FF" w:rsidRPr="00DD48FF" w:rsidRDefault="00DD48FF" w:rsidP="005C23C0">
            <w:pPr>
              <w:pStyle w:val="3"/>
              <w:keepNext w:val="0"/>
              <w:spacing w:before="0" w:after="0" w:line="240" w:lineRule="auto"/>
              <w:ind w:left="85"/>
              <w:contextualSpacing/>
              <w:jc w:val="both"/>
              <w:rPr>
                <w:spacing w:val="10"/>
                <w:sz w:val="28"/>
                <w:szCs w:val="28"/>
              </w:rPr>
            </w:pPr>
            <w:r w:rsidRPr="00DD48FF">
              <w:rPr>
                <w:spacing w:val="10"/>
                <w:sz w:val="28"/>
                <w:szCs w:val="28"/>
              </w:rPr>
              <w:t>Propionibacterium</w:t>
            </w:r>
          </w:p>
          <w:p w:rsidR="00DD48FF" w:rsidRPr="00DD48FF" w:rsidRDefault="00DD48FF" w:rsidP="005C23C0">
            <w:pPr>
              <w:widowControl w:val="0"/>
              <w:spacing w:after="0" w:line="240" w:lineRule="auto"/>
              <w:contextualSpacing/>
              <w:jc w:val="both"/>
              <w:rPr>
                <w:rFonts w:ascii="Times New Roman" w:hAnsi="Times New Roman" w:cs="Times New Roman"/>
                <w:spacing w:val="10"/>
                <w:sz w:val="28"/>
                <w:szCs w:val="28"/>
                <w:lang w:val="en-US"/>
              </w:rPr>
            </w:pPr>
            <w:r w:rsidRPr="00DD48FF">
              <w:rPr>
                <w:rFonts w:ascii="Times New Roman" w:hAnsi="Times New Roman" w:cs="Times New Roman"/>
                <w:spacing w:val="10"/>
                <w:sz w:val="28"/>
                <w:szCs w:val="28"/>
                <w:lang w:val="en-US"/>
              </w:rPr>
              <w:t xml:space="preserve">     P. shermaii</w:t>
            </w:r>
          </w:p>
          <w:p w:rsidR="00DD48FF" w:rsidRPr="00DD48FF" w:rsidRDefault="00DD48FF" w:rsidP="005C23C0">
            <w:pPr>
              <w:widowControl w:val="0"/>
              <w:spacing w:after="0" w:line="240" w:lineRule="auto"/>
              <w:contextualSpacing/>
              <w:jc w:val="both"/>
              <w:rPr>
                <w:rFonts w:ascii="Times New Roman" w:hAnsi="Times New Roman" w:cs="Times New Roman"/>
                <w:sz w:val="28"/>
                <w:szCs w:val="28"/>
                <w:lang w:val="en-US"/>
              </w:rPr>
            </w:pPr>
            <w:r w:rsidRPr="00DD48FF">
              <w:rPr>
                <w:rFonts w:ascii="Times New Roman" w:hAnsi="Times New Roman" w:cs="Times New Roman"/>
                <w:spacing w:val="10"/>
                <w:sz w:val="28"/>
                <w:szCs w:val="28"/>
                <w:lang w:val="en-US"/>
              </w:rPr>
              <w:t xml:space="preserve">     P. petersonii</w:t>
            </w:r>
          </w:p>
        </w:tc>
        <w:tc>
          <w:tcPr>
            <w:tcW w:w="3284" w:type="dxa"/>
          </w:tcPr>
          <w:p w:rsidR="00DD48FF" w:rsidRPr="00FB4B72" w:rsidRDefault="00DD48FF" w:rsidP="005C23C0">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The formation of taste, the formation of eyes</w:t>
            </w:r>
          </w:p>
        </w:tc>
        <w:tc>
          <w:tcPr>
            <w:tcW w:w="3038" w:type="dxa"/>
          </w:tcPr>
          <w:p w:rsidR="00DD48FF" w:rsidRPr="00DD48FF" w:rsidRDefault="00DD48FF" w:rsidP="005C23C0">
            <w:pPr>
              <w:widowControl w:val="0"/>
              <w:spacing w:after="0" w:line="240" w:lineRule="auto"/>
              <w:ind w:left="85" w:right="85"/>
              <w:contextualSpacing/>
              <w:jc w:val="both"/>
              <w:rPr>
                <w:rFonts w:ascii="Times New Roman" w:hAnsi="Times New Roman" w:cs="Times New Roman"/>
                <w:sz w:val="28"/>
                <w:szCs w:val="28"/>
              </w:rPr>
            </w:pPr>
            <w:r w:rsidRPr="00DD48FF">
              <w:rPr>
                <w:rFonts w:ascii="Times New Roman" w:hAnsi="Times New Roman" w:cs="Times New Roman"/>
                <w:sz w:val="28"/>
                <w:szCs w:val="28"/>
              </w:rPr>
              <w:t>Swiss cheese production</w:t>
            </w:r>
          </w:p>
        </w:tc>
      </w:tr>
      <w:tr w:rsidR="00DD48FF" w:rsidRPr="00FB4B72" w:rsidTr="00F8470D">
        <w:tc>
          <w:tcPr>
            <w:tcW w:w="3176" w:type="dxa"/>
          </w:tcPr>
          <w:p w:rsidR="00DD48FF" w:rsidRPr="00DD48FF" w:rsidRDefault="00DD48FF" w:rsidP="005C23C0">
            <w:pPr>
              <w:widowControl w:val="0"/>
              <w:spacing w:after="0" w:line="240" w:lineRule="auto"/>
              <w:ind w:left="85"/>
              <w:contextualSpacing/>
              <w:jc w:val="both"/>
              <w:outlineLvl w:val="2"/>
              <w:rPr>
                <w:rFonts w:ascii="Times New Roman" w:hAnsi="Times New Roman" w:cs="Times New Roman"/>
                <w:spacing w:val="10"/>
                <w:sz w:val="28"/>
                <w:szCs w:val="28"/>
                <w:lang w:val="en-US"/>
              </w:rPr>
            </w:pPr>
            <w:r w:rsidRPr="00DD48FF">
              <w:rPr>
                <w:rFonts w:ascii="Times New Roman" w:hAnsi="Times New Roman" w:cs="Times New Roman"/>
                <w:spacing w:val="10"/>
                <w:sz w:val="28"/>
                <w:szCs w:val="28"/>
                <w:lang w:val="en-US"/>
              </w:rPr>
              <w:t>Lactobacillus</w:t>
            </w:r>
          </w:p>
          <w:p w:rsidR="00DD48FF" w:rsidRPr="00FB4B72" w:rsidRDefault="00DD48FF" w:rsidP="005C23C0">
            <w:pPr>
              <w:pStyle w:val="4"/>
              <w:keepNext w:val="0"/>
              <w:spacing w:before="0" w:line="240" w:lineRule="auto"/>
              <w:contextualSpacing/>
              <w:jc w:val="both"/>
              <w:rPr>
                <w:rFonts w:ascii="Times New Roman" w:hAnsi="Times New Roman" w:cs="Times New Roman"/>
                <w:b w:val="0"/>
                <w:color w:val="auto"/>
                <w:spacing w:val="10"/>
                <w:sz w:val="28"/>
                <w:szCs w:val="28"/>
                <w:lang w:val="en-US"/>
              </w:rPr>
            </w:pPr>
            <w:r w:rsidRPr="00FB4B72">
              <w:rPr>
                <w:rFonts w:ascii="Times New Roman" w:hAnsi="Times New Roman" w:cs="Times New Roman"/>
                <w:b w:val="0"/>
                <w:color w:val="auto"/>
                <w:spacing w:val="10"/>
                <w:sz w:val="28"/>
                <w:szCs w:val="28"/>
                <w:lang w:val="en-US"/>
              </w:rPr>
              <w:t xml:space="preserve">     L. casei</w:t>
            </w:r>
          </w:p>
          <w:p w:rsidR="00DD48FF" w:rsidRPr="00DD48FF" w:rsidRDefault="00DD48FF" w:rsidP="005C23C0">
            <w:pPr>
              <w:widowControl w:val="0"/>
              <w:spacing w:after="0" w:line="240" w:lineRule="auto"/>
              <w:contextualSpacing/>
              <w:jc w:val="both"/>
              <w:rPr>
                <w:rFonts w:ascii="Times New Roman" w:hAnsi="Times New Roman" w:cs="Times New Roman"/>
                <w:spacing w:val="10"/>
                <w:sz w:val="28"/>
                <w:szCs w:val="28"/>
                <w:lang w:val="en-US"/>
              </w:rPr>
            </w:pPr>
            <w:r w:rsidRPr="00DD48FF">
              <w:rPr>
                <w:rFonts w:ascii="Times New Roman" w:hAnsi="Times New Roman" w:cs="Times New Roman"/>
                <w:spacing w:val="10"/>
                <w:sz w:val="28"/>
                <w:szCs w:val="28"/>
                <w:lang w:val="en-US"/>
              </w:rPr>
              <w:t xml:space="preserve">     L. helveticus</w:t>
            </w:r>
          </w:p>
          <w:p w:rsidR="00DD48FF" w:rsidRPr="00DD48FF" w:rsidRDefault="00DD48FF" w:rsidP="005C23C0">
            <w:pPr>
              <w:widowControl w:val="0"/>
              <w:spacing w:after="0" w:line="240" w:lineRule="auto"/>
              <w:contextualSpacing/>
              <w:jc w:val="both"/>
              <w:rPr>
                <w:rFonts w:ascii="Times New Roman" w:hAnsi="Times New Roman" w:cs="Times New Roman"/>
                <w:spacing w:val="10"/>
                <w:sz w:val="28"/>
                <w:szCs w:val="28"/>
                <w:lang w:val="en-US"/>
              </w:rPr>
            </w:pPr>
            <w:r w:rsidRPr="00DD48FF">
              <w:rPr>
                <w:rFonts w:ascii="Times New Roman" w:hAnsi="Times New Roman" w:cs="Times New Roman"/>
                <w:spacing w:val="10"/>
                <w:sz w:val="28"/>
                <w:szCs w:val="28"/>
                <w:lang w:val="en-US"/>
              </w:rPr>
              <w:t xml:space="preserve">     L. lactis</w:t>
            </w:r>
          </w:p>
          <w:p w:rsidR="00DD48FF" w:rsidRPr="00DD48FF" w:rsidRDefault="00DD48FF" w:rsidP="005C23C0">
            <w:pPr>
              <w:widowControl w:val="0"/>
              <w:spacing w:after="0" w:line="240" w:lineRule="auto"/>
              <w:contextualSpacing/>
              <w:jc w:val="both"/>
              <w:rPr>
                <w:rFonts w:ascii="Times New Roman" w:hAnsi="Times New Roman" w:cs="Times New Roman"/>
                <w:sz w:val="28"/>
                <w:szCs w:val="28"/>
                <w:lang w:val="en-US"/>
              </w:rPr>
            </w:pPr>
            <w:r w:rsidRPr="00DD48FF">
              <w:rPr>
                <w:rFonts w:ascii="Times New Roman" w:hAnsi="Times New Roman" w:cs="Times New Roman"/>
                <w:spacing w:val="10"/>
                <w:sz w:val="28"/>
                <w:szCs w:val="28"/>
                <w:lang w:val="en-US"/>
              </w:rPr>
              <w:t xml:space="preserve">     L. bulgaricus </w:t>
            </w:r>
          </w:p>
        </w:tc>
        <w:tc>
          <w:tcPr>
            <w:tcW w:w="3284" w:type="dxa"/>
          </w:tcPr>
          <w:p w:rsidR="00DD48FF" w:rsidRPr="00DD48FF" w:rsidRDefault="00DD48FF" w:rsidP="005C23C0">
            <w:pPr>
              <w:widowControl w:val="0"/>
              <w:spacing w:after="0" w:line="240" w:lineRule="auto"/>
              <w:ind w:left="85" w:right="85"/>
              <w:contextualSpacing/>
              <w:jc w:val="both"/>
              <w:rPr>
                <w:rFonts w:ascii="Times New Roman" w:hAnsi="Times New Roman" w:cs="Times New Roman"/>
                <w:sz w:val="28"/>
                <w:szCs w:val="28"/>
              </w:rPr>
            </w:pPr>
            <w:r w:rsidRPr="00DD48FF">
              <w:rPr>
                <w:rFonts w:ascii="Times New Roman" w:hAnsi="Times New Roman" w:cs="Times New Roman"/>
                <w:sz w:val="28"/>
                <w:szCs w:val="28"/>
              </w:rPr>
              <w:t>Acid formation</w:t>
            </w:r>
          </w:p>
        </w:tc>
        <w:tc>
          <w:tcPr>
            <w:tcW w:w="3038" w:type="dxa"/>
          </w:tcPr>
          <w:p w:rsidR="00DD48FF" w:rsidRPr="00FB4B72" w:rsidRDefault="00DD48FF" w:rsidP="005C23C0">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Ripening, sourdough Swiss cheese, the production of cheese type Swiss</w:t>
            </w:r>
          </w:p>
        </w:tc>
      </w:tr>
      <w:tr w:rsidR="00DD48FF" w:rsidRPr="00DD48FF" w:rsidTr="00F8470D">
        <w:tc>
          <w:tcPr>
            <w:tcW w:w="3176" w:type="dxa"/>
          </w:tcPr>
          <w:p w:rsidR="00DD48FF" w:rsidRPr="00DD48FF" w:rsidRDefault="00DD48FF" w:rsidP="005C23C0">
            <w:pPr>
              <w:widowControl w:val="0"/>
              <w:spacing w:after="0" w:line="240" w:lineRule="auto"/>
              <w:ind w:left="85"/>
              <w:contextualSpacing/>
              <w:jc w:val="both"/>
              <w:outlineLvl w:val="2"/>
              <w:rPr>
                <w:rFonts w:ascii="Times New Roman" w:hAnsi="Times New Roman" w:cs="Times New Roman"/>
                <w:spacing w:val="10"/>
                <w:sz w:val="28"/>
                <w:szCs w:val="28"/>
                <w:lang w:val="en-US"/>
              </w:rPr>
            </w:pPr>
            <w:r w:rsidRPr="00DD48FF">
              <w:rPr>
                <w:rFonts w:ascii="Times New Roman" w:hAnsi="Times New Roman" w:cs="Times New Roman"/>
                <w:spacing w:val="10"/>
                <w:sz w:val="28"/>
                <w:szCs w:val="28"/>
                <w:lang w:val="en-US"/>
              </w:rPr>
              <w:t>Leuconostoc</w:t>
            </w:r>
          </w:p>
          <w:p w:rsidR="00DD48FF" w:rsidRPr="00FB4B72" w:rsidRDefault="00DD48FF" w:rsidP="005C23C0">
            <w:pPr>
              <w:pStyle w:val="4"/>
              <w:keepNext w:val="0"/>
              <w:spacing w:before="0" w:line="240" w:lineRule="auto"/>
              <w:contextualSpacing/>
              <w:jc w:val="both"/>
              <w:rPr>
                <w:rFonts w:ascii="Times New Roman" w:hAnsi="Times New Roman" w:cs="Times New Roman"/>
                <w:b w:val="0"/>
                <w:color w:val="auto"/>
                <w:spacing w:val="10"/>
                <w:sz w:val="28"/>
                <w:szCs w:val="28"/>
                <w:lang w:val="en-US"/>
              </w:rPr>
            </w:pPr>
            <w:r w:rsidRPr="00FB4B72">
              <w:rPr>
                <w:rFonts w:ascii="Times New Roman" w:hAnsi="Times New Roman" w:cs="Times New Roman"/>
                <w:b w:val="0"/>
                <w:color w:val="auto"/>
                <w:spacing w:val="10"/>
                <w:sz w:val="28"/>
                <w:szCs w:val="28"/>
                <w:lang w:val="en-US"/>
              </w:rPr>
              <w:t xml:space="preserve">     L. dextranicum</w:t>
            </w:r>
          </w:p>
          <w:p w:rsidR="00DD48FF" w:rsidRPr="00DD48FF" w:rsidRDefault="00DD48FF" w:rsidP="005C23C0">
            <w:pPr>
              <w:widowControl w:val="0"/>
              <w:spacing w:after="0" w:line="240" w:lineRule="auto"/>
              <w:contextualSpacing/>
              <w:jc w:val="both"/>
              <w:rPr>
                <w:rFonts w:ascii="Times New Roman" w:hAnsi="Times New Roman" w:cs="Times New Roman"/>
                <w:sz w:val="28"/>
                <w:szCs w:val="28"/>
                <w:lang w:val="en-US"/>
              </w:rPr>
            </w:pPr>
            <w:r w:rsidRPr="00DD48FF">
              <w:rPr>
                <w:rFonts w:ascii="Times New Roman" w:hAnsi="Times New Roman" w:cs="Times New Roman"/>
                <w:spacing w:val="10"/>
                <w:sz w:val="28"/>
                <w:szCs w:val="28"/>
                <w:lang w:val="en-US"/>
              </w:rPr>
              <w:t xml:space="preserve">     L. citrovorum</w:t>
            </w:r>
          </w:p>
        </w:tc>
        <w:tc>
          <w:tcPr>
            <w:tcW w:w="3284" w:type="dxa"/>
          </w:tcPr>
          <w:p w:rsidR="00DD48FF" w:rsidRPr="00FB4B72" w:rsidRDefault="00DD48FF" w:rsidP="005C23C0">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Formation of flavoring substances from citric acid (mainly diacetyl)</w:t>
            </w:r>
          </w:p>
        </w:tc>
        <w:tc>
          <w:tcPr>
            <w:tcW w:w="3038" w:type="dxa"/>
          </w:tcPr>
          <w:p w:rsidR="00DD48FF" w:rsidRPr="00DD48FF" w:rsidRDefault="00DD48FF" w:rsidP="005C23C0">
            <w:pPr>
              <w:widowControl w:val="0"/>
              <w:spacing w:after="0" w:line="240" w:lineRule="auto"/>
              <w:ind w:left="85" w:right="85"/>
              <w:contextualSpacing/>
              <w:jc w:val="both"/>
              <w:rPr>
                <w:rFonts w:ascii="Times New Roman" w:hAnsi="Times New Roman" w:cs="Times New Roman"/>
                <w:sz w:val="28"/>
                <w:szCs w:val="28"/>
              </w:rPr>
            </w:pPr>
            <w:r w:rsidRPr="00DD48FF">
              <w:rPr>
                <w:rFonts w:ascii="Times New Roman" w:hAnsi="Times New Roman" w:cs="Times New Roman"/>
                <w:sz w:val="28"/>
                <w:szCs w:val="28"/>
              </w:rPr>
              <w:t>Yogurt production</w:t>
            </w:r>
          </w:p>
        </w:tc>
      </w:tr>
      <w:tr w:rsidR="00DD48FF" w:rsidRPr="00FB4B72" w:rsidTr="00F8470D">
        <w:tc>
          <w:tcPr>
            <w:tcW w:w="3176" w:type="dxa"/>
          </w:tcPr>
          <w:p w:rsidR="00DD48FF" w:rsidRPr="00DD48FF" w:rsidRDefault="00DD48FF" w:rsidP="005C23C0">
            <w:pPr>
              <w:widowControl w:val="0"/>
              <w:spacing w:after="0" w:line="240" w:lineRule="auto"/>
              <w:ind w:left="85"/>
              <w:contextualSpacing/>
              <w:jc w:val="both"/>
              <w:outlineLvl w:val="2"/>
              <w:rPr>
                <w:rFonts w:ascii="Times New Roman" w:hAnsi="Times New Roman" w:cs="Times New Roman"/>
                <w:spacing w:val="10"/>
                <w:sz w:val="28"/>
                <w:szCs w:val="28"/>
                <w:lang w:val="en-US"/>
              </w:rPr>
            </w:pPr>
            <w:r w:rsidRPr="00DD48FF">
              <w:rPr>
                <w:rFonts w:ascii="Times New Roman" w:hAnsi="Times New Roman" w:cs="Times New Roman"/>
                <w:spacing w:val="10"/>
                <w:sz w:val="28"/>
                <w:szCs w:val="28"/>
                <w:lang w:val="en-US"/>
              </w:rPr>
              <w:t>Streptococcus</w:t>
            </w:r>
          </w:p>
          <w:p w:rsidR="00DD48FF" w:rsidRPr="00DD48FF" w:rsidRDefault="00DD48FF" w:rsidP="005C23C0">
            <w:pPr>
              <w:pStyle w:val="4"/>
              <w:keepNext w:val="0"/>
              <w:spacing w:before="0" w:line="240" w:lineRule="auto"/>
              <w:contextualSpacing/>
              <w:jc w:val="both"/>
              <w:rPr>
                <w:rFonts w:ascii="Times New Roman" w:hAnsi="Times New Roman" w:cs="Times New Roman"/>
                <w:b w:val="0"/>
                <w:color w:val="auto"/>
                <w:spacing w:val="10"/>
                <w:sz w:val="28"/>
                <w:szCs w:val="28"/>
              </w:rPr>
            </w:pPr>
            <w:r w:rsidRPr="00DD48FF">
              <w:rPr>
                <w:rFonts w:ascii="Times New Roman" w:hAnsi="Times New Roman" w:cs="Times New Roman"/>
                <w:b w:val="0"/>
                <w:color w:val="auto"/>
                <w:spacing w:val="10"/>
                <w:sz w:val="28"/>
                <w:szCs w:val="28"/>
              </w:rPr>
              <w:t xml:space="preserve">     S. thermophillus</w:t>
            </w:r>
          </w:p>
          <w:p w:rsidR="00DD48FF" w:rsidRPr="00DD48FF" w:rsidRDefault="00DD48FF" w:rsidP="005C23C0">
            <w:pPr>
              <w:widowControl w:val="0"/>
              <w:spacing w:after="0" w:line="240" w:lineRule="auto"/>
              <w:contextualSpacing/>
              <w:jc w:val="both"/>
              <w:rPr>
                <w:rFonts w:ascii="Times New Roman" w:hAnsi="Times New Roman" w:cs="Times New Roman"/>
                <w:spacing w:val="10"/>
                <w:sz w:val="28"/>
                <w:szCs w:val="28"/>
                <w:lang w:val="en-US"/>
              </w:rPr>
            </w:pPr>
            <w:r w:rsidRPr="00DD48FF">
              <w:rPr>
                <w:rFonts w:ascii="Times New Roman" w:hAnsi="Times New Roman" w:cs="Times New Roman"/>
                <w:spacing w:val="10"/>
                <w:sz w:val="28"/>
                <w:szCs w:val="28"/>
                <w:lang w:val="en-US"/>
              </w:rPr>
              <w:t xml:space="preserve">     S. lactis</w:t>
            </w:r>
          </w:p>
          <w:p w:rsidR="00DD48FF" w:rsidRPr="00DD48FF" w:rsidRDefault="00DD48FF" w:rsidP="005C23C0">
            <w:pPr>
              <w:pStyle w:val="5"/>
              <w:keepNext w:val="0"/>
              <w:spacing w:before="0" w:line="240" w:lineRule="auto"/>
              <w:contextualSpacing/>
              <w:jc w:val="both"/>
              <w:rPr>
                <w:rFonts w:ascii="Times New Roman" w:hAnsi="Times New Roman" w:cs="Times New Roman"/>
                <w:color w:val="auto"/>
                <w:spacing w:val="10"/>
                <w:sz w:val="28"/>
                <w:szCs w:val="28"/>
                <w:lang w:val="en-US"/>
              </w:rPr>
            </w:pPr>
            <w:r w:rsidRPr="00DD48FF">
              <w:rPr>
                <w:rFonts w:ascii="Times New Roman" w:hAnsi="Times New Roman" w:cs="Times New Roman"/>
                <w:color w:val="auto"/>
                <w:spacing w:val="10"/>
                <w:sz w:val="28"/>
                <w:szCs w:val="28"/>
                <w:lang w:val="en-US"/>
              </w:rPr>
              <w:t xml:space="preserve">     S. cremoris</w:t>
            </w:r>
          </w:p>
        </w:tc>
        <w:tc>
          <w:tcPr>
            <w:tcW w:w="3284" w:type="dxa"/>
          </w:tcPr>
          <w:p w:rsidR="00DD48FF" w:rsidRPr="00DD48FF" w:rsidRDefault="00DD48FF" w:rsidP="005C23C0">
            <w:pPr>
              <w:widowControl w:val="0"/>
              <w:spacing w:after="0" w:line="240" w:lineRule="auto"/>
              <w:ind w:left="85" w:right="85"/>
              <w:contextualSpacing/>
              <w:jc w:val="both"/>
              <w:rPr>
                <w:rFonts w:ascii="Times New Roman" w:hAnsi="Times New Roman" w:cs="Times New Roman"/>
                <w:sz w:val="28"/>
                <w:szCs w:val="28"/>
              </w:rPr>
            </w:pPr>
            <w:r w:rsidRPr="00DD48FF">
              <w:rPr>
                <w:rFonts w:ascii="Times New Roman" w:hAnsi="Times New Roman" w:cs="Times New Roman"/>
                <w:sz w:val="28"/>
                <w:szCs w:val="28"/>
              </w:rPr>
              <w:t>Acid formation</w:t>
            </w:r>
          </w:p>
        </w:tc>
        <w:tc>
          <w:tcPr>
            <w:tcW w:w="3038" w:type="dxa"/>
          </w:tcPr>
          <w:p w:rsidR="00DD48FF" w:rsidRPr="00FB4B72" w:rsidRDefault="00DD48FF" w:rsidP="005C23C0">
            <w:pPr>
              <w:widowControl w:val="0"/>
              <w:spacing w:after="0" w:line="240" w:lineRule="auto"/>
              <w:ind w:left="85" w:right="85"/>
              <w:contextualSpacing/>
              <w:jc w:val="both"/>
              <w:rPr>
                <w:rFonts w:ascii="Times New Roman" w:hAnsi="Times New Roman" w:cs="Times New Roman"/>
                <w:sz w:val="28"/>
                <w:szCs w:val="28"/>
                <w:lang w:val="en-US"/>
              </w:rPr>
            </w:pPr>
            <w:r w:rsidRPr="00FB4B72">
              <w:rPr>
                <w:rFonts w:ascii="Times New Roman" w:hAnsi="Times New Roman" w:cs="Times New Roman"/>
                <w:sz w:val="28"/>
                <w:szCs w:val="28"/>
                <w:lang w:val="en-US"/>
              </w:rPr>
              <w:t>Production of sour cream, butter, sourdough</w:t>
            </w:r>
          </w:p>
        </w:tc>
      </w:tr>
    </w:tbl>
    <w:p w:rsidR="00293110" w:rsidRDefault="00293110" w:rsidP="005C23C0">
      <w:pPr>
        <w:tabs>
          <w:tab w:val="left" w:pos="1415"/>
        </w:tabs>
        <w:spacing w:after="0" w:line="240" w:lineRule="auto"/>
        <w:contextualSpacing/>
        <w:jc w:val="both"/>
        <w:rPr>
          <w:rFonts w:ascii="Times New Roman" w:hAnsi="Times New Roman" w:cs="Times New Roman"/>
          <w:sz w:val="28"/>
          <w:szCs w:val="28"/>
          <w:lang w:val="en-US"/>
        </w:rPr>
      </w:pP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Streptococcus thermophillus - homofermentative lactic streptococcus of moderate acid-forming ability (maximum active acidity is 4.0-4.5 units). The optimum temperature is + 40-45 ° C, some strains grow at 50 ° C, but never grow at 53 ° C, the lower limit of growth is 20 ° C. It can withstand heating at 65 ° C for 30 minutes.</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xml:space="preserve">Lactobacillus helveticus - ferments lactose by the homofermentative type, a very strong acid-forming agent (the maximum acidity in milk is 300-350 </w:t>
      </w:r>
      <w:proofErr w:type="gramStart"/>
      <w:r w:rsidRPr="00293110">
        <w:rPr>
          <w:rFonts w:ascii="Times New Roman" w:hAnsi="Times New Roman" w:cs="Times New Roman"/>
          <w:sz w:val="28"/>
          <w:szCs w:val="28"/>
          <w:lang w:val="en-US"/>
        </w:rPr>
        <w:t>oT</w:t>
      </w:r>
      <w:proofErr w:type="gramEnd"/>
      <w:r w:rsidRPr="00293110">
        <w:rPr>
          <w:rFonts w:ascii="Times New Roman" w:hAnsi="Times New Roman" w:cs="Times New Roman"/>
          <w:sz w:val="28"/>
          <w:szCs w:val="28"/>
          <w:lang w:val="en-US"/>
        </w:rPr>
        <w:t xml:space="preserve"> - more than 2% of lactic acid). The optimum temperature is + 40-42 ° C, does not grow at 15 ° C, max + 50-53 ° C.</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Lactobacillus lactis is a homofermentative microorganism, a weaker acid former (up to 300 oT - about 1.6% lactic acid). The optimum temperature is + 40-43 ° C, does not grow at 15 ° C, max + 50-52 ° C.</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Lactobacillus plantarum - homofermentative lactic acid bacillus, has a very weak acid-forming ability (the maximum acidity in milk is 140-150 oT). Some strains do not coagulate, but only acidify the milk. The optimum temperature is + 30-35 ° C, does not grow at 45 ° C, the limits are + 15-40 ° C.</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lastRenderedPageBreak/>
        <w:t>Lactobacillus fermentum is a heterofermentative lactic acid rod. Practically does not roll milk. The optimum temperature is + 30-35 ° C, does not grow at 15 ° C, grows at 45 ° C.</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xml:space="preserve">Intensive research in the field of selection of microorganisms using the methods of genetic engineering has allowed the development of standardized pure cultures with well-defined properties. They develop concentrated cultures, the use of which does not require the presence of </w:t>
      </w:r>
      <w:proofErr w:type="gramStart"/>
      <w:r w:rsidRPr="00293110">
        <w:rPr>
          <w:rFonts w:ascii="Times New Roman" w:hAnsi="Times New Roman" w:cs="Times New Roman"/>
          <w:sz w:val="28"/>
          <w:szCs w:val="28"/>
          <w:lang w:val="en-US"/>
        </w:rPr>
        <w:t>a leaven</w:t>
      </w:r>
      <w:proofErr w:type="gramEnd"/>
      <w:r w:rsidRPr="00293110">
        <w:rPr>
          <w:rFonts w:ascii="Times New Roman" w:hAnsi="Times New Roman" w:cs="Times New Roman"/>
          <w:sz w:val="28"/>
          <w:szCs w:val="28"/>
          <w:lang w:val="en-US"/>
        </w:rPr>
        <w:t xml:space="preserve"> room and starter equipment at the enterprise, specially trained service personnel. In the production of sour cream, cottage cheese or cheese, such concentrates are applied directly to a bath or tank with milk,</w:t>
      </w:r>
      <w:r>
        <w:rPr>
          <w:rFonts w:ascii="Times New Roman" w:hAnsi="Times New Roman" w:cs="Times New Roman"/>
          <w:sz w:val="28"/>
          <w:szCs w:val="28"/>
          <w:lang w:val="en-US"/>
        </w:rPr>
        <w:t xml:space="preserve"> cream or a normalized mixture.</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u w:val="single"/>
          <w:lang w:val="en-US"/>
        </w:rPr>
      </w:pPr>
      <w:r w:rsidRPr="00293110">
        <w:rPr>
          <w:rFonts w:ascii="Times New Roman" w:hAnsi="Times New Roman" w:cs="Times New Roman"/>
          <w:sz w:val="28"/>
          <w:szCs w:val="28"/>
          <w:u w:val="single"/>
          <w:lang w:val="en-US"/>
        </w:rPr>
        <w:t>Yogurt</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This is one of the oldest products obtained by fermentation. After heat treatment, the milk is fermented by adding 2-3% of the yo-herd starter. The temperature during fermentation is maintained at about 40 ºС. The main role here is played by the bacteria Streptococcus thermophillus and Lactobacillus bulgaricus. To obtain the desired consistency of the product, taste and smell, these organisms must be maintained in culture in approximately equal amounts. The acid at the beginning of fermentation forms mainly Streptococcus thermophillus. Mixed sourdoughs need to be updated frequently, since repeated reseeding adversely affects the ratio of species and strains of bacteria: Lactobacillus bulgaricus begins to dominate in them.</w:t>
      </w:r>
    </w:p>
    <w:p w:rsid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Yogurt is bound to lactic acid, which is obtained from milk lactose, and acetaldehyde by its characteristic taste. Both of these substances produce Lactobacillus bulgaricus.</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u w:val="single"/>
          <w:lang w:val="en-US"/>
        </w:rPr>
      </w:pPr>
      <w:r w:rsidRPr="00293110">
        <w:rPr>
          <w:rFonts w:ascii="Times New Roman" w:hAnsi="Times New Roman" w:cs="Times New Roman"/>
          <w:sz w:val="28"/>
          <w:szCs w:val="28"/>
          <w:u w:val="single"/>
          <w:lang w:val="en-US"/>
        </w:rPr>
        <w:t>Fermented Buttermilk</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The fermented product is obtained from fresh buttermilk, and more often from skim milk by adding the starter used in the production of butter. This starter is a mixture of lactic streptococci (Streptococ-cus lactis or Streptococcus cremoris) and forming the aromatic substances of bacteria (Leuconostoc citrovorum and Leuconostoc dextranicum). Both those and other microorganisms are necessary for the formation of a full-fledged taste and smell of the groin; streptococci dominate. The role of lactic streptococci in ferment is to form lactic acid (it gives the desired sour taste), clotting milk and lowering the pH to values ​​at which the bacteria forming aromatic substances synthesize the greatest amount of volatile acids.</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u w:val="single"/>
          <w:lang w:val="en-US"/>
        </w:rPr>
      </w:pPr>
      <w:r w:rsidRPr="00293110">
        <w:rPr>
          <w:rFonts w:ascii="Times New Roman" w:hAnsi="Times New Roman" w:cs="Times New Roman"/>
          <w:sz w:val="28"/>
          <w:szCs w:val="28"/>
          <w:u w:val="single"/>
          <w:lang w:val="en-US"/>
        </w:rPr>
        <w:t>Sour cream</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It is prepared almost the same as fermented buttermilk. To pasteurized cream add 0.5-1% of the starter used in the production of butter (lactic acid bacteria). Next, the product is incubated until the a</w:t>
      </w:r>
      <w:r>
        <w:rPr>
          <w:rFonts w:ascii="Times New Roman" w:hAnsi="Times New Roman" w:cs="Times New Roman"/>
          <w:sz w:val="28"/>
          <w:szCs w:val="28"/>
          <w:lang w:val="en-US"/>
        </w:rPr>
        <w:t>cid concentration reaches 0.6%.</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u w:val="single"/>
          <w:lang w:val="en-US"/>
        </w:rPr>
      </w:pPr>
      <w:r>
        <w:rPr>
          <w:rFonts w:ascii="Times New Roman" w:hAnsi="Times New Roman" w:cs="Times New Roman"/>
          <w:sz w:val="28"/>
          <w:szCs w:val="28"/>
          <w:u w:val="single"/>
          <w:lang w:val="en-US"/>
        </w:rPr>
        <w:t>Bifidoproducts</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Bifidoproducts represent a group of treatment-and-prophylactic products and include eubiotics (biologically active additives that ensure the normal composition and functional activity of the intestinal microflora). In most bifidoproducts, bacteria of the species Bifidobacterium bifidum are used.</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Range of bifidoproducts:</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xml:space="preserve">- </w:t>
      </w:r>
      <w:proofErr w:type="gramStart"/>
      <w:r w:rsidRPr="00293110">
        <w:rPr>
          <w:rFonts w:ascii="Times New Roman" w:hAnsi="Times New Roman" w:cs="Times New Roman"/>
          <w:sz w:val="28"/>
          <w:szCs w:val="28"/>
          <w:lang w:val="en-US"/>
        </w:rPr>
        <w:t>bifidokofir</w:t>
      </w:r>
      <w:proofErr w:type="gramEnd"/>
      <w:r w:rsidRPr="00293110">
        <w:rPr>
          <w:rFonts w:ascii="Times New Roman" w:hAnsi="Times New Roman" w:cs="Times New Roman"/>
          <w:sz w:val="28"/>
          <w:szCs w:val="28"/>
          <w:lang w:val="en-US"/>
        </w:rPr>
        <w:t xml:space="preserve"> - produced on whole or skimmed milk using kefir fungus and ferment of bifidobacteria or bacterium concentrate of bifidobacteria;</w:t>
      </w:r>
    </w:p>
    <w:p w:rsidR="00293110" w:rsidRPr="00293110" w:rsidRDefault="00293110" w:rsidP="00DD48FF">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lastRenderedPageBreak/>
        <w:t>- bifidooogurt or bioyoghurt - produced on whole milk using starters on acidophilic or Bulgarian rods, thermophilic streptococcus and enrichment of bifidobacteria starter or bacterial concentrate of bifidobacteria;</w:t>
      </w:r>
    </w:p>
    <w:p w:rsidR="00293110" w:rsidRPr="00293110" w:rsidRDefault="00293110" w:rsidP="00DF4559">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Bifidosmetan or biosmetan - is produced on cream using starters on lactic acid bacteria and enrichment with prophylactic or bacterial concentrate of bifidobacteria;</w:t>
      </w:r>
    </w:p>
    <w:p w:rsidR="00DF4559" w:rsidRDefault="00293110" w:rsidP="00DF4559">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xml:space="preserve">- </w:t>
      </w:r>
      <w:proofErr w:type="gramStart"/>
      <w:r w:rsidRPr="00293110">
        <w:rPr>
          <w:rFonts w:ascii="Times New Roman" w:hAnsi="Times New Roman" w:cs="Times New Roman"/>
          <w:sz w:val="28"/>
          <w:szCs w:val="28"/>
          <w:lang w:val="en-US"/>
        </w:rPr>
        <w:t>bifilin</w:t>
      </w:r>
      <w:proofErr w:type="gramEnd"/>
      <w:r w:rsidRPr="00293110">
        <w:rPr>
          <w:rFonts w:ascii="Times New Roman" w:hAnsi="Times New Roman" w:cs="Times New Roman"/>
          <w:sz w:val="28"/>
          <w:szCs w:val="28"/>
          <w:lang w:val="en-US"/>
        </w:rPr>
        <w:t xml:space="preserve"> - produced from natural cow's milk by ripening pure culture of bifidobacteria that can suppress the conditionally pathogenic intestinal microflora.</w:t>
      </w:r>
    </w:p>
    <w:p w:rsidR="00DF4559" w:rsidRDefault="00293110" w:rsidP="00DF4559">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u w:val="single"/>
          <w:lang w:val="en-US"/>
        </w:rPr>
        <w:t>Dietary properties of fermented milk products</w:t>
      </w:r>
    </w:p>
    <w:p w:rsidR="00293110" w:rsidRPr="00293110" w:rsidRDefault="00293110" w:rsidP="00DF4559">
      <w:pPr>
        <w:tabs>
          <w:tab w:val="left" w:pos="1415"/>
        </w:tabs>
        <w:spacing w:after="0" w:line="240" w:lineRule="auto"/>
        <w:ind w:firstLine="680"/>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 xml:space="preserve">Fermented milk products are products of mass consumption, although they have dietary and sometimes healing properties. </w:t>
      </w:r>
      <w:proofErr w:type="gramStart"/>
      <w:r w:rsidRPr="00293110">
        <w:rPr>
          <w:rFonts w:ascii="Times New Roman" w:hAnsi="Times New Roman" w:cs="Times New Roman"/>
          <w:sz w:val="28"/>
          <w:szCs w:val="28"/>
          <w:lang w:val="en-US"/>
        </w:rPr>
        <w:t>At the end of the 19th century.</w:t>
      </w:r>
      <w:proofErr w:type="gramEnd"/>
      <w:r w:rsidRPr="00293110">
        <w:rPr>
          <w:rFonts w:ascii="Times New Roman" w:hAnsi="Times New Roman" w:cs="Times New Roman"/>
          <w:sz w:val="28"/>
          <w:szCs w:val="28"/>
          <w:lang w:val="en-US"/>
        </w:rPr>
        <w:t xml:space="preserve"> I.I. Mechnikov drew attention to the importance of the normal activity of the microflora, and in the event of a violation, the need for its restoration with the help of the lactic acid bacteria Lactobacillus acidophilus, which prevent the development of foreign microbes. Bacteria of the genus Bifidobacterium also have dietary properties.</w:t>
      </w:r>
    </w:p>
    <w:p w:rsidR="00293110" w:rsidRPr="00293110" w:rsidRDefault="00293110" w:rsidP="00DF4559">
      <w:pPr>
        <w:tabs>
          <w:tab w:val="left" w:pos="1415"/>
        </w:tabs>
        <w:spacing w:after="0" w:line="240" w:lineRule="auto"/>
        <w:contextualSpacing/>
        <w:jc w:val="both"/>
        <w:rPr>
          <w:rFonts w:ascii="Times New Roman" w:hAnsi="Times New Roman" w:cs="Times New Roman"/>
          <w:sz w:val="28"/>
          <w:szCs w:val="28"/>
          <w:lang w:val="en-US"/>
        </w:rPr>
      </w:pPr>
      <w:r w:rsidRPr="00293110">
        <w:rPr>
          <w:rFonts w:ascii="Times New Roman" w:hAnsi="Times New Roman" w:cs="Times New Roman"/>
          <w:sz w:val="28"/>
          <w:szCs w:val="28"/>
          <w:lang w:val="en-US"/>
        </w:rPr>
        <w:t>Some waste products of microorganisms have a biological activity: for example, vitamins, antibiotics. Fermented milk products, affecting the secretory function of the stomach, stimulate ap-petite and promote the rapid release of enzymes that accelerate the process of digestion, normalize the activity of the intestine and beneficially affect the nervous system. The dietary properties of fermented milk products, in addition, are explained by their easy digestibility due to the part</w:t>
      </w:r>
      <w:r>
        <w:rPr>
          <w:rFonts w:ascii="Times New Roman" w:hAnsi="Times New Roman" w:cs="Times New Roman"/>
          <w:sz w:val="28"/>
          <w:szCs w:val="28"/>
          <w:lang w:val="en-US"/>
        </w:rPr>
        <w:t>ial breakdown of milk proteins.</w:t>
      </w:r>
    </w:p>
    <w:p w:rsidR="00482DB8" w:rsidRPr="00482DB8" w:rsidRDefault="00DD48FF" w:rsidP="003C685D">
      <w:pPr>
        <w:tabs>
          <w:tab w:val="left" w:pos="1415"/>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p>
    <w:p w:rsidR="00DF4559" w:rsidRDefault="00DF4559" w:rsidP="00DD48FF">
      <w:pPr>
        <w:spacing w:after="0" w:line="240" w:lineRule="auto"/>
        <w:ind w:firstLine="708"/>
        <w:contextualSpacing/>
        <w:jc w:val="both"/>
        <w:rPr>
          <w:rFonts w:ascii="Times New Roman" w:hAnsi="Times New Roman" w:cs="Times New Roman"/>
          <w:b/>
          <w:sz w:val="28"/>
          <w:szCs w:val="28"/>
          <w:lang w:val="en-US"/>
        </w:rPr>
      </w:pPr>
    </w:p>
    <w:p w:rsidR="00DF4559" w:rsidRDefault="00DF4559" w:rsidP="00DD48FF">
      <w:pPr>
        <w:spacing w:after="0" w:line="240" w:lineRule="auto"/>
        <w:ind w:firstLine="708"/>
        <w:contextualSpacing/>
        <w:jc w:val="both"/>
        <w:rPr>
          <w:rFonts w:ascii="Times New Roman" w:hAnsi="Times New Roman" w:cs="Times New Roman"/>
          <w:b/>
          <w:sz w:val="28"/>
          <w:szCs w:val="28"/>
          <w:lang w:val="en-US"/>
        </w:rPr>
      </w:pPr>
    </w:p>
    <w:p w:rsidR="00482DB8" w:rsidRDefault="00DF4559" w:rsidP="00DF4559">
      <w:pPr>
        <w:spacing w:after="0" w:line="240" w:lineRule="auto"/>
        <w:ind w:firstLine="708"/>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THEME 10.</w:t>
      </w:r>
      <w:r w:rsidRPr="00482DB8">
        <w:rPr>
          <w:rFonts w:ascii="Times New Roman" w:hAnsi="Times New Roman" w:cs="Times New Roman"/>
          <w:b/>
          <w:sz w:val="28"/>
          <w:szCs w:val="28"/>
          <w:lang w:val="en-US"/>
        </w:rPr>
        <w:t>BIOTECHNOLOGICAL PROCESSES IN PRODUCTION MEAT AND FISH PRODUCTS</w:t>
      </w:r>
    </w:p>
    <w:p w:rsidR="00DF4559" w:rsidRPr="00482DB8" w:rsidRDefault="00DF4559" w:rsidP="00DD48FF">
      <w:pPr>
        <w:spacing w:after="0" w:line="240" w:lineRule="auto"/>
        <w:ind w:firstLine="708"/>
        <w:contextualSpacing/>
        <w:jc w:val="both"/>
        <w:rPr>
          <w:rFonts w:ascii="Times New Roman" w:hAnsi="Times New Roman" w:cs="Times New Roman"/>
          <w:b/>
          <w:sz w:val="28"/>
          <w:szCs w:val="28"/>
          <w:lang w:val="en-US"/>
        </w:rPr>
      </w:pPr>
    </w:p>
    <w:p w:rsidR="00482DB8" w:rsidRPr="003C685D" w:rsidRDefault="003C685D" w:rsidP="00DD48FF">
      <w:pPr>
        <w:spacing w:after="0" w:line="240" w:lineRule="auto"/>
        <w:ind w:firstLine="708"/>
        <w:contextualSpacing/>
        <w:jc w:val="both"/>
        <w:rPr>
          <w:rFonts w:ascii="Times New Roman" w:hAnsi="Times New Roman" w:cs="Times New Roman"/>
          <w:b/>
          <w:sz w:val="28"/>
          <w:szCs w:val="28"/>
          <w:lang w:val="en-US"/>
        </w:rPr>
      </w:pPr>
      <w:r w:rsidRPr="003C685D">
        <w:rPr>
          <w:rFonts w:ascii="Times New Roman" w:hAnsi="Times New Roman" w:cs="Times New Roman"/>
          <w:b/>
          <w:sz w:val="28"/>
          <w:szCs w:val="28"/>
          <w:lang w:val="en-US"/>
        </w:rPr>
        <w:t xml:space="preserve">10.1 </w:t>
      </w:r>
      <w:r w:rsidR="00482DB8" w:rsidRPr="003C685D">
        <w:rPr>
          <w:rFonts w:ascii="Times New Roman" w:hAnsi="Times New Roman" w:cs="Times New Roman"/>
          <w:b/>
          <w:sz w:val="28"/>
          <w:szCs w:val="28"/>
          <w:lang w:val="en-US"/>
        </w:rPr>
        <w:t>The use of microorganisms in the production of meat products</w:t>
      </w:r>
    </w:p>
    <w:p w:rsid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The production technology of many modern meat products necessarily includes lactic fermentation. In raw smoked sausages and in brines for ham, brisket, brisket, lactic acid bacteria suppress the growth of putrefactive microorganisms and participate in the formation of taste and aroma of the finished product. Meat products requiring bacterial fermentation are usually supplemented with a starter containing specially selected strains of streptococci, lactobacilli and pediococci. In this case, the package must indicate that the product contains bacterial cultures.</w:t>
      </w:r>
    </w:p>
    <w:p w:rsidR="00482DB8" w:rsidRPr="00482DB8" w:rsidRDefault="00482DB8" w:rsidP="00DD48FF">
      <w:pPr>
        <w:spacing w:after="0" w:line="240" w:lineRule="auto"/>
        <w:ind w:firstLine="708"/>
        <w:contextualSpacing/>
        <w:jc w:val="both"/>
        <w:rPr>
          <w:rFonts w:ascii="Times New Roman" w:hAnsi="Times New Roman" w:cs="Times New Roman"/>
          <w:sz w:val="28"/>
          <w:szCs w:val="28"/>
          <w:u w:val="single"/>
          <w:lang w:val="en-US"/>
        </w:rPr>
      </w:pPr>
      <w:r w:rsidRPr="00482DB8">
        <w:rPr>
          <w:rFonts w:ascii="Times New Roman" w:hAnsi="Times New Roman" w:cs="Times New Roman"/>
          <w:sz w:val="28"/>
          <w:szCs w:val="28"/>
          <w:u w:val="single"/>
          <w:lang w:val="en-US"/>
        </w:rPr>
        <w:t>Use of enzyme preparations</w:t>
      </w:r>
    </w:p>
    <w:p w:rsidR="00482DB8" w:rsidRP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In order to soften the meat, facilitate its processing, enzyme preparations of proteolytic action are widely used. The use of enzyme preparations on an industrial scale is associated with the technological tasks of uniform distribution of enzymes when they are introduced into meat. The following methods of processing meat with proteolytic enzymes are used:</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intravital administration of the drug by injection;</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intramuscular injection of carcass;</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 </w:t>
      </w:r>
      <w:proofErr w:type="gramStart"/>
      <w:r w:rsidRPr="00482DB8">
        <w:rPr>
          <w:rFonts w:ascii="Times New Roman" w:hAnsi="Times New Roman" w:cs="Times New Roman"/>
          <w:sz w:val="28"/>
          <w:szCs w:val="28"/>
          <w:lang w:val="en-US"/>
        </w:rPr>
        <w:t>surface</w:t>
      </w:r>
      <w:proofErr w:type="gramEnd"/>
      <w:r w:rsidRPr="00482DB8">
        <w:rPr>
          <w:rFonts w:ascii="Times New Roman" w:hAnsi="Times New Roman" w:cs="Times New Roman"/>
          <w:sz w:val="28"/>
          <w:szCs w:val="28"/>
          <w:lang w:val="en-US"/>
        </w:rPr>
        <w:t xml:space="preserve"> treatment of meat by spraying the enzyme solution or applying powdered preparations on the surface of the meat;</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immersion of meat in the enzyme solution after mechanical loosening;</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lastRenderedPageBreak/>
        <w:t> restoration of dehydrated by sublimation of meat in a solution of enzymes.</w:t>
      </w:r>
    </w:p>
    <w:p w:rsidR="00482DB8" w:rsidRPr="00482DB8" w:rsidRDefault="00482DB8" w:rsidP="00DD48FF">
      <w:pPr>
        <w:spacing w:after="0" w:line="240" w:lineRule="auto"/>
        <w:ind w:firstLine="708"/>
        <w:contextualSpacing/>
        <w:jc w:val="both"/>
        <w:rPr>
          <w:rFonts w:ascii="Times New Roman" w:hAnsi="Times New Roman" w:cs="Times New Roman"/>
          <w:sz w:val="28"/>
          <w:szCs w:val="28"/>
          <w:u w:val="single"/>
          <w:lang w:val="en-US"/>
        </w:rPr>
      </w:pPr>
      <w:r w:rsidRPr="00482DB8">
        <w:rPr>
          <w:rFonts w:ascii="Times New Roman" w:hAnsi="Times New Roman" w:cs="Times New Roman"/>
          <w:sz w:val="28"/>
          <w:szCs w:val="28"/>
          <w:u w:val="single"/>
          <w:lang w:val="en-US"/>
        </w:rPr>
        <w:t>Each of these methods has its advantages and disadvantages.</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1. The introduction of a solution of the enzyme preparation through the circulatory system by injection into the body of the animal during life. Intravital administration of the drug ensures its even distribution and a good softening effect, shortens the time of ripening, increases the amount of meat suitable for frying. However, it should be noted that with the introduction of sufficiently high doses of the drug, anaphylactic shock and disruption of the normal functions of the body occur.</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2. Surface treatment of meat by spraying an enzyme solution or applying powdered preparations on the surface of the meat. The method is of limited use due to the uneven transformation of protein structures: the meat on the surface softens too much, but inside is not enough.</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3. Intramuscular injection of meat from the carcass. The greatest effect was obtained with the introduction of enzyme preparations into the muscle tissue with multiple injections. At the same time, the efficiency of the method is significantly increased by the introduction of enzymes under pressure together with a sterile vacuum or nitrogen. Gases, loosening the structure of muscle tissue, contribute to a better distribution of the enzyme between the cells. Another method is used - needleless - the introduction of drugs into the meat under ultrahigh pressure (200 · 10 5 Pa).</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4. Immersion of meat in the enzyme solution after mechanical loosening. Mere immersion of meat into an enzyme solution is ineffective, since in this case only the surface of meat undergoes the greatest changes (complete lysis of the structures of muscle tissue occurs), while in the deep layers the changes are minimal. The combination of pre-mechanical loosening followed by immersing the meat in the enzyme solution, as well as “massaging” the meat in the enzyme solution, gives good meat quality and low moisture loss during processing.</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5. The restoration of dehydrated (dehydrated) meat by sublimation in an aqueous solution of a softening agent gives good results. This creates conditions for the contact of the enzyme not only with the surface of the meat, but also with the internal structures by penetrating the solution into a well-developed system of pores and capillaries. In the process of rehydrating the meat, the contact of the enzyme with the main protein structures is uniform throughout the volume. As a result, maximum softening of the meat is achieved with minimal consumption of the enzyme. Salt has a positive effect on meat baking.</w:t>
      </w:r>
    </w:p>
    <w:p w:rsidR="00482DB8" w:rsidRP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Used proteolytic enzyme preparations must meet certain requirements:</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have a high temperature optimum of action;</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carry out effective hydrolysis in the acid-neutral pH range;</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have specificity for the hydrolysis of myosin, and especially the proteins of the intramuscular connective tissue - collagen and elastin (that is, have a similarity of action with cathepsins, collagenase and elastase);</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be harmless to the human body.</w:t>
      </w:r>
    </w:p>
    <w:p w:rsidR="00482DB8" w:rsidRP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Enzyme preparations of animal, plant and microbial origin are used for the treatment of muscle tissue. From enzymes of animal origin, the enzyme pancreatin derived from the pancreas of the pig has a high collagenase and elastase activity. </w:t>
      </w:r>
      <w:r w:rsidRPr="00482DB8">
        <w:rPr>
          <w:rFonts w:ascii="Times New Roman" w:hAnsi="Times New Roman" w:cs="Times New Roman"/>
          <w:sz w:val="28"/>
          <w:szCs w:val="28"/>
          <w:lang w:val="en-US"/>
        </w:rPr>
        <w:lastRenderedPageBreak/>
        <w:t xml:space="preserve">Sometimes it is used in a mixture with enzymes trypsin, chymotrypsin, </w:t>
      </w:r>
      <w:proofErr w:type="gramStart"/>
      <w:r w:rsidRPr="00482DB8">
        <w:rPr>
          <w:rFonts w:ascii="Times New Roman" w:hAnsi="Times New Roman" w:cs="Times New Roman"/>
          <w:sz w:val="28"/>
          <w:szCs w:val="28"/>
          <w:lang w:val="en-US"/>
        </w:rPr>
        <w:t>pepsin</w:t>
      </w:r>
      <w:proofErr w:type="gramEnd"/>
      <w:r w:rsidRPr="00482DB8">
        <w:rPr>
          <w:rFonts w:ascii="Times New Roman" w:hAnsi="Times New Roman" w:cs="Times New Roman"/>
          <w:sz w:val="28"/>
          <w:szCs w:val="28"/>
          <w:lang w:val="en-US"/>
        </w:rPr>
        <w:t>. However, enzymes of animal origin have very limited raw sources.</w:t>
      </w:r>
    </w:p>
    <w:p w:rsidR="00293110"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Among the group of </w:t>
      </w:r>
      <w:r w:rsidRPr="00482DB8">
        <w:rPr>
          <w:rFonts w:ascii="Times New Roman" w:hAnsi="Times New Roman" w:cs="Times New Roman"/>
          <w:sz w:val="28"/>
          <w:szCs w:val="28"/>
          <w:u w:val="single"/>
          <w:lang w:val="en-US"/>
        </w:rPr>
        <w:t>enzymes of plant origin</w:t>
      </w:r>
      <w:r w:rsidRPr="00482DB8">
        <w:rPr>
          <w:rFonts w:ascii="Times New Roman" w:hAnsi="Times New Roman" w:cs="Times New Roman"/>
          <w:sz w:val="28"/>
          <w:szCs w:val="28"/>
          <w:lang w:val="en-US"/>
        </w:rPr>
        <w:t>, papain, ficin, bromelain and others are used to process muscle tissue. For example, papain is used as a hard meat softener. It is used in the development of meat, the manufacture of semi-finished products, the production of hydrolysates. It should be noted that these proteases also cannot fully satisfy the demands of the industry due to the shortage of raw materials for their production, low yield in the processing of plants, and, consequently, high cost.</w:t>
      </w:r>
    </w:p>
    <w:p w:rsidR="00482DB8" w:rsidRP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Microbial proteinases of origin have a number of advantages compared to other sources: unlimited raw material base, relatively simple production technology, low cost, etc. In addition, microbial proteinases are usually capable of deeper destruction of proteins, including many fibrillar proteins, and also possess a wide spectrum of action on various substrates. Producers of proteolytic enzymes have been considered in paragraph 5.5.</w:t>
      </w:r>
    </w:p>
    <w:p w:rsidR="00482DB8" w:rsidRP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Artificially introduced into the raw materials preparations of proteases provide the effect of transformation of protein structures, similar to autolytic. However, the processes of ripening meat under their influence occur 3-5 times more intensively and end in a shorter period. At the same time, the intensity and depth of transformations of protein structures depends on the dosage of the drugs, physico-chemical conditions, the duration of treatment. Enzymatic processing of raw materials gives the meat a delicate textur</w:t>
      </w:r>
      <w:r>
        <w:rPr>
          <w:rFonts w:ascii="Times New Roman" w:hAnsi="Times New Roman" w:cs="Times New Roman"/>
          <w:sz w:val="28"/>
          <w:szCs w:val="28"/>
          <w:lang w:val="en-US"/>
        </w:rPr>
        <w:t>e, the desired taste and aroma.</w:t>
      </w:r>
    </w:p>
    <w:p w:rsidR="00482DB8" w:rsidRPr="00482DB8" w:rsidRDefault="00482DB8" w:rsidP="00DD48FF">
      <w:pPr>
        <w:spacing w:after="0" w:line="240" w:lineRule="auto"/>
        <w:ind w:firstLine="708"/>
        <w:contextualSpacing/>
        <w:jc w:val="both"/>
        <w:rPr>
          <w:rFonts w:ascii="Times New Roman" w:hAnsi="Times New Roman" w:cs="Times New Roman"/>
          <w:sz w:val="28"/>
          <w:szCs w:val="28"/>
          <w:u w:val="single"/>
          <w:lang w:val="en-US"/>
        </w:rPr>
      </w:pPr>
      <w:r w:rsidRPr="00482DB8">
        <w:rPr>
          <w:rFonts w:ascii="Times New Roman" w:hAnsi="Times New Roman" w:cs="Times New Roman"/>
          <w:sz w:val="28"/>
          <w:szCs w:val="28"/>
          <w:u w:val="single"/>
          <w:lang w:val="en-US"/>
        </w:rPr>
        <w:t>Sources of protein of different origin</w:t>
      </w:r>
    </w:p>
    <w:p w:rsidR="00482DB8" w:rsidRP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Due to the deficiency of animal protein, as well as to reduce the cost of sausage products, other sources of protein are used, partially replacing animal protein. These are vegetable proteins, milk proteins, proteins of microbial origin and blood proteins.</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In almost all countries where the meat industry is well developed, a plant-based protein source is widely used. Functional properties and nutritional value, combined with cost-effectiveness, push vegetable proteins to one of the first places in the series of meat substitutes and protein ingredients in the production of meat products. At the same time, the following requirements are imposed on vegetable protein supplements: preservation of the nutritional value of the products; increased storage stability or improved organoleptic properties; providing the necessary ingredients of products manufactured for consumers with specific requests; application provided that the additive does not mask the poor quality of raw materials or low sanitary and technical level of production.</w:t>
      </w:r>
    </w:p>
    <w:p w:rsid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Vegetable protein preparations are currently used not only as additives that increase the yield of traditional meat products, but also as the main component of combined meat products. A special place is given to soy protein preparations. The main feeds are: defatted soy flour, containing 50% protein; soy concentrates with a protein content of 70%; soy isolates with 90% protein content. In addition to soy protein preparations are made from peas, sunflower, corn, cotton and other crops. Like soy, they are used to produce flour, concentrates, and high protein isolates.</w:t>
      </w:r>
    </w:p>
    <w:p w:rsidR="00482DB8" w:rsidRPr="00482DB8" w:rsidRDefault="00482DB8" w:rsidP="00DD48FF">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For the production of low-calorie meat products used vegetable additives, which are not widely used in our country. When replacing an equal amount of ground beef with </w:t>
      </w:r>
      <w:r w:rsidRPr="00482DB8">
        <w:rPr>
          <w:rFonts w:ascii="Times New Roman" w:hAnsi="Times New Roman" w:cs="Times New Roman"/>
          <w:sz w:val="28"/>
          <w:szCs w:val="28"/>
          <w:lang w:val="en-US"/>
        </w:rPr>
        <w:lastRenderedPageBreak/>
        <w:t>vegetable components, the calorific value of the product is reduced by 5-6 times. The introduction of vegetable additives and their mixtures can save the main raw materials and improve the quality (digestibility) of the product. Vegetable supplements from beets, carrots, potatoes, pumpkins, etc. are successfully used in recipes for stuffing products and canned food.</w:t>
      </w:r>
    </w:p>
    <w:p w:rsidR="00482DB8" w:rsidRP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In the production of sausages, milk proteins are widely used, which have a high biological value and functional properties. In particular, widely used: food casein, caseinates, co-precipitates in soluble and insoluble forms, whey and milk-protein concentrates. These products are obtained by processing milk and isolating proteins in some way. In terms of amino acid composition, these products significantly exceed many other protein preparations. In contrast to the plant, milk proteins are easily broken down by the action of GI enzymes and at the same time form amino acids and peptides, which are rapidly absorbed into the blood. Unlike meat, milk proteins do not contain purine bases, the excess of which in the body can worsen the metabolism. The technology of production of hydrolyzed milk proteins and whey proteins using microbial and animal proteases developed in recent years makes it possible to obtain a wide range of semi-finished products with high nutritional value, balanced amino acid composition.</w:t>
      </w:r>
    </w:p>
    <w:p w:rsid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Much attention is paid to the prospects for the use of microbial synthesis products, especially the biomass proteins of yeast and unicellular organisms grown on oil substrates. Proteins of beer yeast increase the biological value of meat products, since they increase the total content of proteins, minerals, vitamins of group B. Due to the partial autolysis of cells, they give the products a pleasant specific taste and smell due to the free amino acids and other proteins that they contain. </w:t>
      </w:r>
      <w:proofErr w:type="gramStart"/>
      <w:r w:rsidRPr="00482DB8">
        <w:rPr>
          <w:rFonts w:ascii="Times New Roman" w:hAnsi="Times New Roman" w:cs="Times New Roman"/>
          <w:sz w:val="28"/>
          <w:szCs w:val="28"/>
          <w:lang w:val="en-US"/>
        </w:rPr>
        <w:t>social</w:t>
      </w:r>
      <w:proofErr w:type="gramEnd"/>
      <w:r w:rsidRPr="00482DB8">
        <w:rPr>
          <w:rFonts w:ascii="Times New Roman" w:hAnsi="Times New Roman" w:cs="Times New Roman"/>
          <w:sz w:val="28"/>
          <w:szCs w:val="28"/>
          <w:lang w:val="en-US"/>
        </w:rPr>
        <w:t xml:space="preserve"> Their use is advisable not only to save the main raw material, but also to "mask" the taste and smell of non-meat components in products, such as soybean, other vegetable and vegetable protein supplements.</w:t>
      </w:r>
    </w:p>
    <w:p w:rsidR="00482DB8" w:rsidRPr="00482DB8" w:rsidRDefault="00482DB8" w:rsidP="00DD48FF">
      <w:pPr>
        <w:spacing w:after="0" w:line="240" w:lineRule="auto"/>
        <w:ind w:firstLine="708"/>
        <w:contextualSpacing/>
        <w:jc w:val="both"/>
        <w:rPr>
          <w:rFonts w:ascii="Times New Roman" w:hAnsi="Times New Roman" w:cs="Times New Roman"/>
          <w:sz w:val="28"/>
          <w:szCs w:val="28"/>
          <w:u w:val="single"/>
          <w:lang w:val="en-US"/>
        </w:rPr>
      </w:pPr>
      <w:r w:rsidRPr="00482DB8">
        <w:rPr>
          <w:rFonts w:ascii="Times New Roman" w:hAnsi="Times New Roman" w:cs="Times New Roman"/>
          <w:sz w:val="28"/>
          <w:szCs w:val="28"/>
          <w:u w:val="single"/>
          <w:lang w:val="en-US"/>
        </w:rPr>
        <w:t>Use of secondary products of animal feed processing</w:t>
      </w:r>
    </w:p>
    <w:p w:rsidR="00482DB8" w:rsidRPr="00482DB8" w:rsidRDefault="00482DB8" w:rsidP="00DD48FF">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During the processing of farm animals, a list of secondary products rich in valuable protein is formed: blood and its derivatives, bone, cartilage, tendons, skins, core, horns, hooves, etc. Of these wastes for food purposes, blood (as a source of protein) is used. The remaining products are used insufficiently for food and chromic purposes, although they have a high biological value. Despite the high content of essential amino acids, in its original form, this raw material is only a potential source of protein due to poor availability to hydrolysis from the side of digestive enzymes (low digestibility and absorption), as well as unexpressed functional properties (poor solubility and emulsification). </w:t>
      </w:r>
      <w:proofErr w:type="gramStart"/>
      <w:r w:rsidRPr="00482DB8">
        <w:rPr>
          <w:rFonts w:ascii="Times New Roman" w:hAnsi="Times New Roman" w:cs="Times New Roman"/>
          <w:sz w:val="28"/>
          <w:szCs w:val="28"/>
          <w:lang w:val="en-US"/>
        </w:rPr>
        <w:t>durability</w:t>
      </w:r>
      <w:proofErr w:type="gramEnd"/>
      <w:r w:rsidRPr="00482DB8">
        <w:rPr>
          <w:rFonts w:ascii="Times New Roman" w:hAnsi="Times New Roman" w:cs="Times New Roman"/>
          <w:sz w:val="28"/>
          <w:szCs w:val="28"/>
          <w:lang w:val="en-US"/>
        </w:rPr>
        <w:t xml:space="preserve">, rigidity, etc.). The most effective means of solving this problem is biotechnology, namely the use of enzymes. Particularly useful here are enzymes of microorganisms that can break down hard-to-reach animal proteins, mainly keratin, colagens, elastin. Fermentation of raw materials allows </w:t>
      </w:r>
      <w:proofErr w:type="gramStart"/>
      <w:r w:rsidRPr="00482DB8">
        <w:rPr>
          <w:rFonts w:ascii="Times New Roman" w:hAnsi="Times New Roman" w:cs="Times New Roman"/>
          <w:sz w:val="28"/>
          <w:szCs w:val="28"/>
          <w:lang w:val="en-US"/>
        </w:rPr>
        <w:t>to improve</w:t>
      </w:r>
      <w:proofErr w:type="gramEnd"/>
      <w:r w:rsidRPr="00482DB8">
        <w:rPr>
          <w:rFonts w:ascii="Times New Roman" w:hAnsi="Times New Roman" w:cs="Times New Roman"/>
          <w:sz w:val="28"/>
          <w:szCs w:val="28"/>
          <w:lang w:val="en-US"/>
        </w:rPr>
        <w:t xml:space="preserve"> the nutritional properties, functionality and biological value of products.</w:t>
      </w:r>
    </w:p>
    <w:p w:rsidR="00482DB8" w:rsidRDefault="00482DB8" w:rsidP="00DD48FF">
      <w:pPr>
        <w:spacing w:after="0" w:line="240" w:lineRule="auto"/>
        <w:contextualSpacing/>
        <w:rPr>
          <w:rFonts w:ascii="Times New Roman" w:hAnsi="Times New Roman" w:cs="Times New Roman"/>
          <w:sz w:val="28"/>
          <w:szCs w:val="28"/>
          <w:lang w:val="en-US"/>
        </w:rPr>
      </w:pPr>
    </w:p>
    <w:p w:rsidR="003C685D" w:rsidRDefault="003C685D" w:rsidP="00DD48FF">
      <w:pPr>
        <w:spacing w:after="0" w:line="240" w:lineRule="auto"/>
        <w:contextualSpacing/>
        <w:rPr>
          <w:rFonts w:ascii="Times New Roman" w:hAnsi="Times New Roman" w:cs="Times New Roman"/>
          <w:sz w:val="28"/>
          <w:szCs w:val="28"/>
          <w:lang w:val="en-US"/>
        </w:rPr>
      </w:pPr>
    </w:p>
    <w:p w:rsidR="00943674" w:rsidRDefault="00943674" w:rsidP="00DD48FF">
      <w:pPr>
        <w:spacing w:after="0" w:line="240" w:lineRule="auto"/>
        <w:contextualSpacing/>
        <w:rPr>
          <w:rFonts w:ascii="Times New Roman" w:hAnsi="Times New Roman" w:cs="Times New Roman"/>
          <w:sz w:val="28"/>
          <w:szCs w:val="28"/>
          <w:lang w:val="en-US"/>
        </w:rPr>
      </w:pPr>
    </w:p>
    <w:p w:rsidR="00943674" w:rsidRDefault="00943674" w:rsidP="00DD48FF">
      <w:pPr>
        <w:spacing w:after="0" w:line="240" w:lineRule="auto"/>
        <w:contextualSpacing/>
        <w:rPr>
          <w:rFonts w:ascii="Times New Roman" w:hAnsi="Times New Roman" w:cs="Times New Roman"/>
          <w:sz w:val="28"/>
          <w:szCs w:val="28"/>
          <w:lang w:val="en-US"/>
        </w:rPr>
      </w:pPr>
    </w:p>
    <w:p w:rsidR="003C685D" w:rsidRDefault="003C685D" w:rsidP="003C685D">
      <w:pPr>
        <w:spacing w:after="0" w:line="240" w:lineRule="auto"/>
        <w:contextualSpacing/>
        <w:jc w:val="center"/>
        <w:rPr>
          <w:rFonts w:ascii="Times New Roman" w:hAnsi="Times New Roman" w:cs="Times New Roman"/>
          <w:b/>
          <w:sz w:val="28"/>
          <w:szCs w:val="28"/>
          <w:lang w:val="en-US"/>
        </w:rPr>
      </w:pPr>
      <w:r w:rsidRPr="003C685D">
        <w:rPr>
          <w:rFonts w:ascii="Times New Roman" w:hAnsi="Times New Roman" w:cs="Times New Roman"/>
          <w:b/>
          <w:sz w:val="28"/>
          <w:szCs w:val="28"/>
          <w:lang w:val="en-US"/>
        </w:rPr>
        <w:lastRenderedPageBreak/>
        <w:t>THEME 11. BIOTECHNOLOGICAL SCIENCE. GENERAL KNOWLEDGE.</w:t>
      </w:r>
    </w:p>
    <w:p w:rsidR="003C685D" w:rsidRPr="00D92A39" w:rsidRDefault="003C685D" w:rsidP="00D92A39">
      <w:pPr>
        <w:spacing w:after="0" w:line="240" w:lineRule="auto"/>
        <w:contextualSpacing/>
        <w:jc w:val="both"/>
        <w:rPr>
          <w:rFonts w:ascii="Times New Roman" w:hAnsi="Times New Roman" w:cs="Times New Roman"/>
          <w:sz w:val="28"/>
          <w:szCs w:val="28"/>
          <w:lang w:val="en-US"/>
        </w:rPr>
      </w:pPr>
    </w:p>
    <w:p w:rsidR="00D92A39" w:rsidRPr="00D92A39" w:rsidRDefault="00D92A39" w:rsidP="00D92A39">
      <w:pPr>
        <w:widowControl w:val="0"/>
        <w:autoSpaceDE w:val="0"/>
        <w:autoSpaceDN w:val="0"/>
        <w:adjustRightInd w:val="0"/>
        <w:spacing w:after="0" w:line="240" w:lineRule="auto"/>
        <w:ind w:firstLine="708"/>
        <w:contextualSpacing/>
        <w:jc w:val="both"/>
        <w:rPr>
          <w:rFonts w:ascii="Times New Roman" w:hAnsi="Times New Roman" w:cs="Times New Roman"/>
          <w:b/>
          <w:color w:val="252525"/>
          <w:sz w:val="28"/>
          <w:szCs w:val="28"/>
          <w:lang w:val="en-US"/>
        </w:rPr>
      </w:pPr>
      <w:r w:rsidRPr="00D92A39">
        <w:rPr>
          <w:rFonts w:ascii="Times New Roman" w:hAnsi="Times New Roman" w:cs="Times New Roman"/>
          <w:b/>
          <w:color w:val="252525"/>
          <w:sz w:val="28"/>
          <w:szCs w:val="28"/>
          <w:lang w:val="en-US"/>
        </w:rPr>
        <w:t>11.1 Biotechnology as a tool for the production of food</w:t>
      </w:r>
    </w:p>
    <w:p w:rsidR="00D92A39" w:rsidRPr="00D92A39" w:rsidRDefault="00D92A39" w:rsidP="00D92A39">
      <w:pPr>
        <w:widowControl w:val="0"/>
        <w:autoSpaceDE w:val="0"/>
        <w:autoSpaceDN w:val="0"/>
        <w:adjustRightInd w:val="0"/>
        <w:spacing w:after="0" w:line="240" w:lineRule="auto"/>
        <w:ind w:firstLine="708"/>
        <w:contextualSpacing/>
        <w:jc w:val="both"/>
        <w:rPr>
          <w:rFonts w:ascii="Times New Roman" w:hAnsi="Times New Roman" w:cs="Times New Roman"/>
          <w:bCs/>
          <w:color w:val="252525"/>
          <w:sz w:val="32"/>
          <w:szCs w:val="32"/>
          <w:lang w:val="en-US"/>
        </w:rPr>
      </w:pPr>
      <w:r w:rsidRPr="00D92A39">
        <w:rPr>
          <w:rFonts w:ascii="Times New Roman" w:hAnsi="Times New Roman" w:cs="Times New Roman"/>
          <w:bCs/>
          <w:color w:val="252525"/>
          <w:sz w:val="32"/>
          <w:szCs w:val="32"/>
          <w:lang w:val="en-US"/>
        </w:rPr>
        <w:t>Biotechnology opens up numerous opportunities for the food industry. The targeted use of biotechnological methods can, amongst other things, help reduce the quantity and number of unhealthy ingredients in foods as well as degrade allergenic substances. Genomic research and targeted breeding also greatly facilitate progress in agriculture. Food biotechnology therefore contributes significantly to saving resources, optimising harvest yields and producing better foods.</w:t>
      </w:r>
    </w:p>
    <w:p w:rsidR="00D92A39" w:rsidRPr="00D92A39" w:rsidRDefault="00D92A39" w:rsidP="00D92A39">
      <w:pPr>
        <w:widowControl w:val="0"/>
        <w:autoSpaceDE w:val="0"/>
        <w:autoSpaceDN w:val="0"/>
        <w:adjustRightInd w:val="0"/>
        <w:spacing w:after="0" w:line="240" w:lineRule="auto"/>
        <w:contextualSpacing/>
        <w:jc w:val="both"/>
        <w:rPr>
          <w:rFonts w:ascii="Times New Roman" w:hAnsi="Times New Roman" w:cs="Times New Roman"/>
          <w:color w:val="252525"/>
          <w:sz w:val="32"/>
          <w:szCs w:val="32"/>
          <w:lang w:val="en-US"/>
        </w:rPr>
      </w:pPr>
    </w:p>
    <w:p w:rsidR="00D92A39" w:rsidRPr="00D92A39" w:rsidRDefault="00D92A39" w:rsidP="00D456BC">
      <w:pPr>
        <w:widowControl w:val="0"/>
        <w:autoSpaceDE w:val="0"/>
        <w:autoSpaceDN w:val="0"/>
        <w:adjustRightInd w:val="0"/>
        <w:spacing w:after="0" w:line="240" w:lineRule="auto"/>
        <w:contextualSpacing/>
        <w:jc w:val="center"/>
        <w:rPr>
          <w:rFonts w:ascii="Times New Roman" w:hAnsi="Times New Roman" w:cs="Times New Roman"/>
          <w:color w:val="252525"/>
          <w:sz w:val="32"/>
          <w:szCs w:val="32"/>
          <w:lang w:val="en-US"/>
        </w:rPr>
      </w:pPr>
      <w:r w:rsidRPr="00D92A39">
        <w:rPr>
          <w:rFonts w:ascii="Times New Roman" w:hAnsi="Times New Roman" w:cs="Times New Roman"/>
          <w:noProof/>
          <w:color w:val="252525"/>
          <w:sz w:val="32"/>
          <w:szCs w:val="32"/>
          <w:lang w:eastAsia="ru-RU"/>
        </w:rPr>
        <w:drawing>
          <wp:inline distT="0" distB="0" distL="0" distR="0">
            <wp:extent cx="4572000" cy="3042920"/>
            <wp:effectExtent l="0" t="0" r="0" b="5080"/>
            <wp:docPr id="15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572000" cy="3042920"/>
                    </a:xfrm>
                    <a:prstGeom prst="rect">
                      <a:avLst/>
                    </a:prstGeom>
                    <a:noFill/>
                    <a:ln>
                      <a:noFill/>
                    </a:ln>
                  </pic:spPr>
                </pic:pic>
              </a:graphicData>
            </a:graphic>
          </wp:inline>
        </w:drawing>
      </w:r>
    </w:p>
    <w:p w:rsidR="00D92A39" w:rsidRPr="00D92A39" w:rsidRDefault="00D92A39" w:rsidP="00D456BC">
      <w:pPr>
        <w:widowControl w:val="0"/>
        <w:autoSpaceDE w:val="0"/>
        <w:autoSpaceDN w:val="0"/>
        <w:adjustRightInd w:val="0"/>
        <w:spacing w:after="0" w:line="240" w:lineRule="auto"/>
        <w:ind w:firstLine="708"/>
        <w:contextualSpacing/>
        <w:jc w:val="both"/>
        <w:rPr>
          <w:rFonts w:ascii="Times New Roman" w:hAnsi="Times New Roman" w:cs="Times New Roman"/>
          <w:color w:val="252525"/>
          <w:sz w:val="26"/>
          <w:szCs w:val="26"/>
          <w:lang w:val="en-US"/>
        </w:rPr>
      </w:pPr>
      <w:r w:rsidRPr="00D92A39">
        <w:rPr>
          <w:rFonts w:ascii="Times New Roman" w:hAnsi="Times New Roman" w:cs="Times New Roman"/>
          <w:color w:val="252525"/>
          <w:sz w:val="26"/>
          <w:szCs w:val="26"/>
          <w:lang w:val="en-US"/>
        </w:rPr>
        <w:t>Biotechnology has become an integral part of the cheesemaking process. © Universität Hohenheim</w:t>
      </w:r>
    </w:p>
    <w:p w:rsidR="00D92A39" w:rsidRDefault="00D92A39" w:rsidP="00D92A39">
      <w:pPr>
        <w:widowControl w:val="0"/>
        <w:autoSpaceDE w:val="0"/>
        <w:autoSpaceDN w:val="0"/>
        <w:adjustRightInd w:val="0"/>
        <w:spacing w:after="0" w:line="240" w:lineRule="auto"/>
        <w:contextualSpacing/>
        <w:jc w:val="both"/>
        <w:rPr>
          <w:rFonts w:ascii="Times New Roman" w:hAnsi="Times New Roman" w:cs="Times New Roman"/>
          <w:color w:val="252525"/>
          <w:sz w:val="32"/>
          <w:szCs w:val="32"/>
          <w:lang w:val="en-US"/>
        </w:rPr>
      </w:pPr>
    </w:p>
    <w:p w:rsidR="00D92A39" w:rsidRPr="00D92A39" w:rsidRDefault="00D92A39" w:rsidP="00D92A39">
      <w:pPr>
        <w:widowControl w:val="0"/>
        <w:autoSpaceDE w:val="0"/>
        <w:autoSpaceDN w:val="0"/>
        <w:adjustRightInd w:val="0"/>
        <w:spacing w:after="0" w:line="240" w:lineRule="auto"/>
        <w:ind w:firstLine="708"/>
        <w:contextualSpacing/>
        <w:jc w:val="both"/>
        <w:rPr>
          <w:rFonts w:ascii="Times New Roman" w:hAnsi="Times New Roman" w:cs="Times New Roman"/>
          <w:color w:val="252525"/>
          <w:sz w:val="32"/>
          <w:szCs w:val="32"/>
          <w:lang w:val="en-US"/>
        </w:rPr>
      </w:pPr>
      <w:r w:rsidRPr="00D92A39">
        <w:rPr>
          <w:rFonts w:ascii="Times New Roman" w:hAnsi="Times New Roman" w:cs="Times New Roman"/>
          <w:color w:val="252525"/>
          <w:sz w:val="32"/>
          <w:szCs w:val="32"/>
          <w:lang w:val="en-US"/>
        </w:rPr>
        <w:t>The world’s growing population and the increasing demand for healthy food represent highly challenging issues for the food industry. Biotechnology can contribute enormously to the production of nutritious food and already has a long tradition in the food sector. People have used the catalytic properties of microorganisms and their enzymes in food production more or less consciously for thousands of years. The economic importance of food biotechnology becomes particularly evident when one looks at food products produced with biotechnological methods: more than two billion litres of wine, 10 billion litres of beer and two billion kilogrammes of cheese are consumed in Germany every year. These figures clearly show that biotechnology has become a major actor in the food processing industry. </w:t>
      </w:r>
    </w:p>
    <w:p w:rsidR="00D92A39" w:rsidRPr="00D92A39" w:rsidRDefault="00D92A39" w:rsidP="00D456BC">
      <w:pPr>
        <w:widowControl w:val="0"/>
        <w:autoSpaceDE w:val="0"/>
        <w:autoSpaceDN w:val="0"/>
        <w:adjustRightInd w:val="0"/>
        <w:spacing w:after="0" w:line="240" w:lineRule="auto"/>
        <w:ind w:firstLine="708"/>
        <w:contextualSpacing/>
        <w:jc w:val="both"/>
        <w:rPr>
          <w:rFonts w:ascii="Times New Roman" w:hAnsi="Times New Roman" w:cs="Times New Roman"/>
          <w:color w:val="252525"/>
          <w:sz w:val="32"/>
          <w:szCs w:val="32"/>
          <w:lang w:val="en-US"/>
        </w:rPr>
      </w:pPr>
      <w:r w:rsidRPr="00D92A39">
        <w:rPr>
          <w:rFonts w:ascii="Times New Roman" w:hAnsi="Times New Roman" w:cs="Times New Roman"/>
          <w:color w:val="252525"/>
          <w:sz w:val="32"/>
          <w:szCs w:val="32"/>
          <w:lang w:val="en-US"/>
        </w:rPr>
        <w:t xml:space="preserve">Food biotechnology employs state-of-the-art methods that make a </w:t>
      </w:r>
      <w:r w:rsidRPr="00D92A39">
        <w:rPr>
          <w:rFonts w:ascii="Times New Roman" w:hAnsi="Times New Roman" w:cs="Times New Roman"/>
          <w:color w:val="252525"/>
          <w:sz w:val="32"/>
          <w:szCs w:val="32"/>
          <w:lang w:val="en-US"/>
        </w:rPr>
        <w:lastRenderedPageBreak/>
        <w:t>significant contribution to making food safer, more tolerable and palatable. Biotechnology plays a particularly important role in the degradation of allergens in food. The enzymatic cleavage of plant proteins in wheat or soy with peptidases is increasingly replacing a method involving hot hydrochloric acid. The use of hot hydrochloric acid is associated with the formation of carcinogens and its production put a great deal of strain on both workers and machinery. In contrast, the biotechnological method has no such negative effects. Further examples are the enzymatic degradation of lactose in dairy products or acrylamide precursers in bread and potato crisps, which results in a significant reduction of potentially carcinogenic acrylamide in the final product.</w:t>
      </w:r>
    </w:p>
    <w:p w:rsidR="00D92A39" w:rsidRPr="00D456BC" w:rsidRDefault="00D456BC" w:rsidP="00D456BC">
      <w:pPr>
        <w:widowControl w:val="0"/>
        <w:autoSpaceDE w:val="0"/>
        <w:autoSpaceDN w:val="0"/>
        <w:adjustRightInd w:val="0"/>
        <w:spacing w:after="0" w:line="240" w:lineRule="auto"/>
        <w:ind w:firstLine="708"/>
        <w:contextualSpacing/>
        <w:jc w:val="both"/>
        <w:rPr>
          <w:rFonts w:ascii="Times New Roman" w:hAnsi="Times New Roman" w:cs="Times New Roman"/>
          <w:b/>
          <w:color w:val="252525"/>
          <w:sz w:val="28"/>
          <w:szCs w:val="28"/>
          <w:lang w:val="en-US"/>
        </w:rPr>
      </w:pPr>
      <w:r w:rsidRPr="00D456BC">
        <w:rPr>
          <w:rFonts w:ascii="Times New Roman" w:hAnsi="Times New Roman" w:cs="Times New Roman"/>
          <w:b/>
          <w:color w:val="252525"/>
          <w:sz w:val="28"/>
          <w:szCs w:val="28"/>
          <w:lang w:val="en-US"/>
        </w:rPr>
        <w:t xml:space="preserve">11.2. </w:t>
      </w:r>
      <w:r w:rsidR="00D92A39" w:rsidRPr="00D456BC">
        <w:rPr>
          <w:rFonts w:ascii="Times New Roman" w:hAnsi="Times New Roman" w:cs="Times New Roman"/>
          <w:b/>
          <w:color w:val="252525"/>
          <w:sz w:val="28"/>
          <w:szCs w:val="28"/>
          <w:lang w:val="en-US"/>
        </w:rPr>
        <w:t>Wider use means less waste</w:t>
      </w:r>
    </w:p>
    <w:p w:rsidR="00D92A39" w:rsidRPr="00D92A39" w:rsidRDefault="00D92A39" w:rsidP="00D456BC">
      <w:pPr>
        <w:widowControl w:val="0"/>
        <w:autoSpaceDE w:val="0"/>
        <w:autoSpaceDN w:val="0"/>
        <w:adjustRightInd w:val="0"/>
        <w:spacing w:after="0" w:line="240" w:lineRule="auto"/>
        <w:ind w:firstLine="708"/>
        <w:contextualSpacing/>
        <w:jc w:val="both"/>
        <w:rPr>
          <w:rFonts w:ascii="Times New Roman" w:hAnsi="Times New Roman" w:cs="Times New Roman"/>
          <w:color w:val="252525"/>
          <w:sz w:val="32"/>
          <w:szCs w:val="32"/>
          <w:lang w:val="en-US"/>
        </w:rPr>
      </w:pPr>
      <w:r w:rsidRPr="00D92A39">
        <w:rPr>
          <w:rFonts w:ascii="Times New Roman" w:hAnsi="Times New Roman" w:cs="Times New Roman"/>
          <w:color w:val="252525"/>
          <w:sz w:val="32"/>
          <w:szCs w:val="32"/>
          <w:lang w:val="en-US"/>
        </w:rPr>
        <w:t>New methods also generate new ways to conserve resources. On the one hand, the addition of specific enzymes that stop biological degradation processes in food can prolong the shelf-life of food, which decreases sales losses as well as the quantity of waste. In addition, biotechnological methods that are able to break up nutrient-rich compounds such as woody plant constituents have the potential to make such compounds part of human and animal diets. Enzymatic predigestion can help break down complex structures and remove unwanted compounds; this is similar to lactic fermentation, a classical method for producing sauerkraut. The development of new food sources has the potential to optimise the way agricultural raw materials are used.</w:t>
      </w:r>
    </w:p>
    <w:p w:rsidR="00D92A39" w:rsidRPr="00D456BC" w:rsidRDefault="00D456BC" w:rsidP="00D456BC">
      <w:pPr>
        <w:widowControl w:val="0"/>
        <w:autoSpaceDE w:val="0"/>
        <w:autoSpaceDN w:val="0"/>
        <w:adjustRightInd w:val="0"/>
        <w:spacing w:after="0" w:line="240" w:lineRule="auto"/>
        <w:ind w:firstLine="708"/>
        <w:contextualSpacing/>
        <w:jc w:val="both"/>
        <w:rPr>
          <w:rFonts w:ascii="Times New Roman" w:hAnsi="Times New Roman" w:cs="Times New Roman"/>
          <w:b/>
          <w:color w:val="252525"/>
          <w:sz w:val="28"/>
          <w:szCs w:val="28"/>
          <w:lang w:val="en-US"/>
        </w:rPr>
      </w:pPr>
      <w:r w:rsidRPr="00D456BC">
        <w:rPr>
          <w:rFonts w:ascii="Times New Roman" w:hAnsi="Times New Roman" w:cs="Times New Roman"/>
          <w:b/>
          <w:color w:val="252525"/>
          <w:sz w:val="28"/>
          <w:szCs w:val="28"/>
          <w:lang w:val="en-US"/>
        </w:rPr>
        <w:t xml:space="preserve">11.3. </w:t>
      </w:r>
      <w:r w:rsidR="00D92A39" w:rsidRPr="00D456BC">
        <w:rPr>
          <w:rFonts w:ascii="Times New Roman" w:hAnsi="Times New Roman" w:cs="Times New Roman"/>
          <w:b/>
          <w:color w:val="252525"/>
          <w:sz w:val="28"/>
          <w:szCs w:val="28"/>
          <w:lang w:val="en-US"/>
        </w:rPr>
        <w:t>“Smart” breeding using genome analyses</w:t>
      </w:r>
    </w:p>
    <w:p w:rsidR="00D92A39" w:rsidRPr="00D92A39" w:rsidRDefault="00D92A39" w:rsidP="00D456BC">
      <w:pPr>
        <w:widowControl w:val="0"/>
        <w:autoSpaceDE w:val="0"/>
        <w:autoSpaceDN w:val="0"/>
        <w:adjustRightInd w:val="0"/>
        <w:spacing w:after="0" w:line="240" w:lineRule="auto"/>
        <w:contextualSpacing/>
        <w:jc w:val="center"/>
        <w:rPr>
          <w:rFonts w:ascii="Times New Roman" w:hAnsi="Times New Roman" w:cs="Times New Roman"/>
          <w:color w:val="252525"/>
          <w:sz w:val="32"/>
          <w:szCs w:val="32"/>
          <w:lang w:val="en-US"/>
        </w:rPr>
      </w:pPr>
      <w:r w:rsidRPr="00D92A39">
        <w:rPr>
          <w:rFonts w:ascii="Times New Roman" w:hAnsi="Times New Roman" w:cs="Times New Roman"/>
          <w:noProof/>
          <w:color w:val="252525"/>
          <w:sz w:val="32"/>
          <w:szCs w:val="32"/>
          <w:lang w:eastAsia="ru-RU"/>
        </w:rPr>
        <w:drawing>
          <wp:inline distT="0" distB="0" distL="0" distR="0">
            <wp:extent cx="4572000" cy="3042920"/>
            <wp:effectExtent l="0" t="0" r="0" b="5080"/>
            <wp:docPr id="15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572000" cy="3042920"/>
                    </a:xfrm>
                    <a:prstGeom prst="rect">
                      <a:avLst/>
                    </a:prstGeom>
                    <a:noFill/>
                    <a:ln>
                      <a:noFill/>
                    </a:ln>
                  </pic:spPr>
                </pic:pic>
              </a:graphicData>
            </a:graphic>
          </wp:inline>
        </w:drawing>
      </w:r>
    </w:p>
    <w:p w:rsidR="00D92A39" w:rsidRDefault="00D92A39" w:rsidP="00D92A39">
      <w:pPr>
        <w:widowControl w:val="0"/>
        <w:autoSpaceDE w:val="0"/>
        <w:autoSpaceDN w:val="0"/>
        <w:adjustRightInd w:val="0"/>
        <w:spacing w:after="0" w:line="240" w:lineRule="auto"/>
        <w:contextualSpacing/>
        <w:jc w:val="both"/>
        <w:rPr>
          <w:rFonts w:ascii="Times New Roman" w:hAnsi="Times New Roman" w:cs="Times New Roman"/>
          <w:color w:val="252525"/>
          <w:sz w:val="26"/>
          <w:szCs w:val="26"/>
          <w:lang w:val="en-US"/>
        </w:rPr>
      </w:pPr>
      <w:r w:rsidRPr="00D92A39">
        <w:rPr>
          <w:rFonts w:ascii="Times New Roman" w:hAnsi="Times New Roman" w:cs="Times New Roman"/>
          <w:color w:val="252525"/>
          <w:sz w:val="26"/>
          <w:szCs w:val="26"/>
          <w:lang w:val="en-US"/>
        </w:rPr>
        <w:t>Molecular genetic analyses considerably facilitate the breeding of crop plants. © Universität Hohenheim</w:t>
      </w:r>
    </w:p>
    <w:p w:rsidR="00D456BC" w:rsidRPr="00D92A39" w:rsidRDefault="00D456BC" w:rsidP="00D92A39">
      <w:pPr>
        <w:widowControl w:val="0"/>
        <w:autoSpaceDE w:val="0"/>
        <w:autoSpaceDN w:val="0"/>
        <w:adjustRightInd w:val="0"/>
        <w:spacing w:after="0" w:line="240" w:lineRule="auto"/>
        <w:contextualSpacing/>
        <w:jc w:val="both"/>
        <w:rPr>
          <w:rFonts w:ascii="Times New Roman" w:hAnsi="Times New Roman" w:cs="Times New Roman"/>
          <w:color w:val="252525"/>
          <w:sz w:val="26"/>
          <w:szCs w:val="26"/>
          <w:lang w:val="en-US"/>
        </w:rPr>
      </w:pPr>
    </w:p>
    <w:p w:rsidR="00D92A39" w:rsidRPr="00D92A39" w:rsidRDefault="00D92A39" w:rsidP="00D92A39">
      <w:pPr>
        <w:widowControl w:val="0"/>
        <w:autoSpaceDE w:val="0"/>
        <w:autoSpaceDN w:val="0"/>
        <w:adjustRightInd w:val="0"/>
        <w:spacing w:after="0" w:line="240" w:lineRule="auto"/>
        <w:contextualSpacing/>
        <w:jc w:val="both"/>
        <w:rPr>
          <w:rFonts w:ascii="Times New Roman" w:hAnsi="Times New Roman" w:cs="Times New Roman"/>
          <w:color w:val="252525"/>
          <w:sz w:val="32"/>
          <w:szCs w:val="32"/>
          <w:lang w:val="en-US"/>
        </w:rPr>
      </w:pPr>
      <w:r w:rsidRPr="00D92A39">
        <w:rPr>
          <w:rFonts w:ascii="Times New Roman" w:hAnsi="Times New Roman" w:cs="Times New Roman"/>
          <w:color w:val="252525"/>
          <w:sz w:val="32"/>
          <w:szCs w:val="32"/>
          <w:lang w:val="en-US"/>
        </w:rPr>
        <w:lastRenderedPageBreak/>
        <w:t>However, biotechnology was used long before it was applied in the industrial production and processing of food. In addition, green technology has long become an integral part of agriculture. In particular, the study of plant genomes provides increasing insights that can be used for developing and breeding new plant varieties. The goal is not to alter the plant genome, but rather to specifically select and propagate suitable plants, as farmers have done for many thousands of years.</w:t>
      </w:r>
    </w:p>
    <w:p w:rsidR="00D92A39" w:rsidRPr="00D92A39" w:rsidRDefault="00D92A39" w:rsidP="00D92A39">
      <w:pPr>
        <w:widowControl w:val="0"/>
        <w:autoSpaceDE w:val="0"/>
        <w:autoSpaceDN w:val="0"/>
        <w:adjustRightInd w:val="0"/>
        <w:spacing w:after="0" w:line="240" w:lineRule="auto"/>
        <w:contextualSpacing/>
        <w:jc w:val="both"/>
        <w:rPr>
          <w:rFonts w:ascii="Times New Roman" w:hAnsi="Times New Roman" w:cs="Times New Roman"/>
          <w:color w:val="252525"/>
          <w:sz w:val="32"/>
          <w:szCs w:val="32"/>
          <w:lang w:val="en-US"/>
        </w:rPr>
      </w:pPr>
      <w:r w:rsidRPr="00D92A39">
        <w:rPr>
          <w:rFonts w:ascii="Times New Roman" w:hAnsi="Times New Roman" w:cs="Times New Roman"/>
          <w:color w:val="252525"/>
          <w:sz w:val="32"/>
          <w:szCs w:val="32"/>
          <w:lang w:val="en-US"/>
        </w:rPr>
        <w:t>The “classical” method still relied on external plant features and plant breeders had to use a time-consuming process to determine purely empirically whether a cross had the desired phenotype or not. Nowadays, knowledge of the molecular properties and the genetic basis of phenotypic features can help plant breeders save a lot of time and money. Genetic markers associated with a desired property can help breeders identify appropriate and inappropriate plants very early in the breeding process. Such markers can obviate the need for breeders to grow countless plant descendants in order to find out whether they have the sought-after properties (see article entitled “Genetic fingerprinting - a useful method in fruit production”). This marker-assisted selection is now widely used in agriculture; breeding that involves this particular method is referred to as “smart breeding”.</w:t>
      </w:r>
    </w:p>
    <w:p w:rsidR="00D92A39" w:rsidRPr="00D92A39" w:rsidRDefault="00D456BC" w:rsidP="00D456BC">
      <w:pPr>
        <w:widowControl w:val="0"/>
        <w:autoSpaceDE w:val="0"/>
        <w:autoSpaceDN w:val="0"/>
        <w:adjustRightInd w:val="0"/>
        <w:spacing w:after="0" w:line="240" w:lineRule="auto"/>
        <w:ind w:firstLine="708"/>
        <w:contextualSpacing/>
        <w:jc w:val="both"/>
        <w:rPr>
          <w:rFonts w:ascii="Times New Roman" w:hAnsi="Times New Roman" w:cs="Times New Roman"/>
          <w:color w:val="252525"/>
          <w:sz w:val="48"/>
          <w:szCs w:val="48"/>
          <w:lang w:val="en-US"/>
        </w:rPr>
      </w:pPr>
      <w:r w:rsidRPr="00D456BC">
        <w:rPr>
          <w:rFonts w:ascii="Times New Roman" w:hAnsi="Times New Roman" w:cs="Times New Roman"/>
          <w:b/>
          <w:color w:val="252525"/>
          <w:sz w:val="32"/>
          <w:szCs w:val="32"/>
          <w:lang w:val="en-US"/>
        </w:rPr>
        <w:t>11.4</w:t>
      </w:r>
      <w:r>
        <w:rPr>
          <w:rFonts w:ascii="Times New Roman" w:hAnsi="Times New Roman" w:cs="Times New Roman"/>
          <w:b/>
          <w:color w:val="252525"/>
          <w:sz w:val="32"/>
          <w:szCs w:val="32"/>
          <w:lang w:val="en-US"/>
        </w:rPr>
        <w:t>.</w:t>
      </w:r>
      <w:r w:rsidR="00D92A39" w:rsidRPr="00D456BC">
        <w:rPr>
          <w:rFonts w:ascii="Times New Roman" w:hAnsi="Times New Roman" w:cs="Times New Roman"/>
          <w:b/>
          <w:color w:val="252525"/>
          <w:sz w:val="28"/>
          <w:szCs w:val="28"/>
          <w:lang w:val="en-US"/>
        </w:rPr>
        <w:t>Strict controls for GM-free crops</w:t>
      </w:r>
    </w:p>
    <w:p w:rsidR="00D92A39" w:rsidRPr="00D92A39" w:rsidRDefault="00D92A39" w:rsidP="00D456BC">
      <w:pPr>
        <w:widowControl w:val="0"/>
        <w:autoSpaceDE w:val="0"/>
        <w:autoSpaceDN w:val="0"/>
        <w:adjustRightInd w:val="0"/>
        <w:spacing w:after="0" w:line="240" w:lineRule="auto"/>
        <w:ind w:firstLine="708"/>
        <w:contextualSpacing/>
        <w:jc w:val="both"/>
        <w:rPr>
          <w:rFonts w:ascii="Times New Roman" w:hAnsi="Times New Roman" w:cs="Times New Roman"/>
          <w:color w:val="252525"/>
          <w:sz w:val="32"/>
          <w:szCs w:val="32"/>
          <w:lang w:val="en-US"/>
        </w:rPr>
      </w:pPr>
      <w:r w:rsidRPr="00D92A39">
        <w:rPr>
          <w:rFonts w:ascii="Times New Roman" w:hAnsi="Times New Roman" w:cs="Times New Roman"/>
          <w:color w:val="252525"/>
          <w:sz w:val="32"/>
          <w:szCs w:val="32"/>
          <w:lang w:val="en-US"/>
        </w:rPr>
        <w:t xml:space="preserve">In addition to biotechnological methods that help optimise “classical” plant cultivation, there </w:t>
      </w:r>
      <w:proofErr w:type="gramStart"/>
      <w:r w:rsidRPr="00D92A39">
        <w:rPr>
          <w:rFonts w:ascii="Times New Roman" w:hAnsi="Times New Roman" w:cs="Times New Roman"/>
          <w:color w:val="252525"/>
          <w:sz w:val="32"/>
          <w:szCs w:val="32"/>
          <w:lang w:val="en-US"/>
        </w:rPr>
        <w:t>is</w:t>
      </w:r>
      <w:proofErr w:type="gramEnd"/>
      <w:r w:rsidRPr="00D92A39">
        <w:rPr>
          <w:rFonts w:ascii="Times New Roman" w:hAnsi="Times New Roman" w:cs="Times New Roman"/>
          <w:color w:val="252525"/>
          <w:sz w:val="32"/>
          <w:szCs w:val="32"/>
          <w:lang w:val="en-US"/>
        </w:rPr>
        <w:t xml:space="preserve"> an increasing number of approaches that enable the specific alteration of the genetic makeup of plants in order to improve the plants’ resistance to pathogens or increase the content of specific compounds. These genetically modified organisms (GMO) are primarily grown in North and South America as well as China and India. They are hardly ever grown in Europe. A GM maize variety that was originally authorised for sale in the EU is now banned in Germany and many other European countries, so that currently there is no commercial cultivation of genetically modified plants in Germany. Seeds are globally traded and adventitious GM material must be prevented from being unintentionally introduced to and spread in Germany. Seed batches traded on the international market and imported into Germany must therefore be evaluated and checked for the presence of GMO (see article entitled “International procedures for the detection and identification of GM seeds”). If the proportion of GM material is above the technical detection limit of 0.1 percent, the entire seed batch must be destroyed. </w:t>
      </w:r>
    </w:p>
    <w:p w:rsidR="00D92A39" w:rsidRPr="00D92A39" w:rsidRDefault="00D92A39" w:rsidP="00D92A39">
      <w:pPr>
        <w:widowControl w:val="0"/>
        <w:autoSpaceDE w:val="0"/>
        <w:autoSpaceDN w:val="0"/>
        <w:adjustRightInd w:val="0"/>
        <w:spacing w:after="0" w:line="240" w:lineRule="auto"/>
        <w:contextualSpacing/>
        <w:jc w:val="both"/>
        <w:rPr>
          <w:rFonts w:ascii="Times New Roman" w:hAnsi="Times New Roman" w:cs="Times New Roman"/>
          <w:color w:val="252525"/>
          <w:sz w:val="32"/>
          <w:szCs w:val="32"/>
          <w:lang w:val="en-US"/>
        </w:rPr>
      </w:pPr>
    </w:p>
    <w:p w:rsidR="00D92A39" w:rsidRPr="00D92A39" w:rsidRDefault="00D92A39" w:rsidP="00D92A39">
      <w:pPr>
        <w:widowControl w:val="0"/>
        <w:autoSpaceDE w:val="0"/>
        <w:autoSpaceDN w:val="0"/>
        <w:adjustRightInd w:val="0"/>
        <w:spacing w:after="0" w:line="240" w:lineRule="auto"/>
        <w:contextualSpacing/>
        <w:jc w:val="both"/>
        <w:rPr>
          <w:rFonts w:ascii="Times New Roman" w:hAnsi="Times New Roman" w:cs="Times New Roman"/>
          <w:color w:val="252525"/>
          <w:sz w:val="32"/>
          <w:szCs w:val="32"/>
          <w:lang w:val="en-US"/>
        </w:rPr>
      </w:pPr>
    </w:p>
    <w:p w:rsidR="00D92A39" w:rsidRPr="00D456BC" w:rsidRDefault="00D456BC" w:rsidP="00D92A39">
      <w:pPr>
        <w:widowControl w:val="0"/>
        <w:autoSpaceDE w:val="0"/>
        <w:autoSpaceDN w:val="0"/>
        <w:adjustRightInd w:val="0"/>
        <w:spacing w:after="0" w:line="240" w:lineRule="auto"/>
        <w:contextualSpacing/>
        <w:jc w:val="both"/>
        <w:rPr>
          <w:rFonts w:ascii="Times New Roman" w:hAnsi="Times New Roman" w:cs="Times New Roman"/>
          <w:b/>
          <w:color w:val="252525"/>
          <w:sz w:val="28"/>
          <w:szCs w:val="28"/>
          <w:lang w:val="en-US"/>
        </w:rPr>
      </w:pPr>
      <w:r w:rsidRPr="00D456BC">
        <w:rPr>
          <w:rFonts w:ascii="Times New Roman" w:hAnsi="Times New Roman" w:cs="Times New Roman"/>
          <w:b/>
          <w:color w:val="252525"/>
          <w:sz w:val="28"/>
          <w:szCs w:val="28"/>
          <w:lang w:val="en-US"/>
        </w:rPr>
        <w:t xml:space="preserve">11.5 </w:t>
      </w:r>
      <w:r w:rsidR="00D92A39" w:rsidRPr="00D456BC">
        <w:rPr>
          <w:rFonts w:ascii="Times New Roman" w:hAnsi="Times New Roman" w:cs="Times New Roman"/>
          <w:b/>
          <w:color w:val="252525"/>
          <w:sz w:val="28"/>
          <w:szCs w:val="28"/>
          <w:lang w:val="en-US"/>
        </w:rPr>
        <w:t>Improved production through made-to-measure enzymes</w:t>
      </w:r>
    </w:p>
    <w:p w:rsidR="00D92A39" w:rsidRPr="00D92A39" w:rsidRDefault="00D92A39" w:rsidP="00D456BC">
      <w:pPr>
        <w:widowControl w:val="0"/>
        <w:autoSpaceDE w:val="0"/>
        <w:autoSpaceDN w:val="0"/>
        <w:adjustRightInd w:val="0"/>
        <w:spacing w:after="0" w:line="240" w:lineRule="auto"/>
        <w:contextualSpacing/>
        <w:jc w:val="center"/>
        <w:rPr>
          <w:rFonts w:ascii="Times New Roman" w:hAnsi="Times New Roman" w:cs="Times New Roman"/>
          <w:color w:val="252525"/>
          <w:sz w:val="32"/>
          <w:szCs w:val="32"/>
          <w:lang w:val="en-US"/>
        </w:rPr>
      </w:pPr>
      <w:r w:rsidRPr="00D92A39">
        <w:rPr>
          <w:rFonts w:ascii="Times New Roman" w:hAnsi="Times New Roman" w:cs="Times New Roman"/>
          <w:noProof/>
          <w:color w:val="252525"/>
          <w:sz w:val="32"/>
          <w:szCs w:val="32"/>
          <w:lang w:eastAsia="ru-RU"/>
        </w:rPr>
        <w:drawing>
          <wp:inline distT="0" distB="0" distL="0" distR="0">
            <wp:extent cx="4572000" cy="3042920"/>
            <wp:effectExtent l="0" t="0" r="0" b="5080"/>
            <wp:docPr id="15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572000" cy="3042920"/>
                    </a:xfrm>
                    <a:prstGeom prst="rect">
                      <a:avLst/>
                    </a:prstGeom>
                    <a:noFill/>
                    <a:ln>
                      <a:noFill/>
                    </a:ln>
                  </pic:spPr>
                </pic:pic>
              </a:graphicData>
            </a:graphic>
          </wp:inline>
        </w:drawing>
      </w:r>
    </w:p>
    <w:p w:rsidR="00D92A39" w:rsidRPr="00D92A39" w:rsidRDefault="00D92A39" w:rsidP="00D456BC">
      <w:pPr>
        <w:widowControl w:val="0"/>
        <w:autoSpaceDE w:val="0"/>
        <w:autoSpaceDN w:val="0"/>
        <w:adjustRightInd w:val="0"/>
        <w:spacing w:after="0" w:line="240" w:lineRule="auto"/>
        <w:contextualSpacing/>
        <w:jc w:val="center"/>
        <w:rPr>
          <w:rFonts w:ascii="Times New Roman" w:hAnsi="Times New Roman" w:cs="Times New Roman"/>
          <w:color w:val="252525"/>
          <w:sz w:val="26"/>
          <w:szCs w:val="26"/>
          <w:lang w:val="en-US"/>
        </w:rPr>
      </w:pPr>
      <w:r w:rsidRPr="00D92A39">
        <w:rPr>
          <w:rFonts w:ascii="Times New Roman" w:hAnsi="Times New Roman" w:cs="Times New Roman"/>
          <w:color w:val="252525"/>
          <w:sz w:val="26"/>
          <w:szCs w:val="26"/>
          <w:lang w:val="en-US"/>
        </w:rPr>
        <w:t>Food biotechnologists (here: from the University of Hohenheim) are developing new food production methods. © Universität Hohenheim</w:t>
      </w:r>
    </w:p>
    <w:p w:rsidR="00D456BC" w:rsidRDefault="00D456BC" w:rsidP="00D92A39">
      <w:pPr>
        <w:widowControl w:val="0"/>
        <w:autoSpaceDE w:val="0"/>
        <w:autoSpaceDN w:val="0"/>
        <w:adjustRightInd w:val="0"/>
        <w:spacing w:after="0" w:line="240" w:lineRule="auto"/>
        <w:contextualSpacing/>
        <w:jc w:val="both"/>
        <w:rPr>
          <w:rFonts w:ascii="Times New Roman" w:hAnsi="Times New Roman" w:cs="Times New Roman"/>
          <w:color w:val="252525"/>
          <w:sz w:val="32"/>
          <w:szCs w:val="32"/>
          <w:lang w:val="en-US"/>
        </w:rPr>
      </w:pPr>
    </w:p>
    <w:p w:rsidR="00D92A39" w:rsidRPr="00D92A39" w:rsidRDefault="00D92A39" w:rsidP="00D92A39">
      <w:pPr>
        <w:widowControl w:val="0"/>
        <w:autoSpaceDE w:val="0"/>
        <w:autoSpaceDN w:val="0"/>
        <w:adjustRightInd w:val="0"/>
        <w:spacing w:after="0" w:line="240" w:lineRule="auto"/>
        <w:contextualSpacing/>
        <w:jc w:val="both"/>
        <w:rPr>
          <w:rFonts w:ascii="Times New Roman" w:hAnsi="Times New Roman" w:cs="Times New Roman"/>
          <w:color w:val="252525"/>
          <w:sz w:val="32"/>
          <w:szCs w:val="32"/>
          <w:lang w:val="en-US"/>
        </w:rPr>
      </w:pPr>
      <w:r w:rsidRPr="00D92A39">
        <w:rPr>
          <w:rFonts w:ascii="Times New Roman" w:hAnsi="Times New Roman" w:cs="Times New Roman"/>
          <w:color w:val="252525"/>
          <w:sz w:val="32"/>
          <w:szCs w:val="32"/>
          <w:lang w:val="en-US"/>
        </w:rPr>
        <w:t>However, the possibilities for the use of GMOs in the food sector go far beyond their direct use as food. Genetically modified organisms are primarily used for the production of enzymes that are more efficient and safer than their natural counterparts. Recombinant rennin, also known as chymosin, has been used for many years in the production of cheese and other fermented dairy products. Recombinant chymosin has a high degree of purity and cheese produced with recombinant chymosin is fit for consumption by vegetarians and certain religious groups. Recombinant chymosin therefore replaces natural rennin produced from calf stomach and has a market share of around 75% in Germany. </w:t>
      </w:r>
    </w:p>
    <w:p w:rsidR="003C685D" w:rsidRPr="00D92A39" w:rsidRDefault="00D92A39" w:rsidP="00D92A39">
      <w:pPr>
        <w:spacing w:after="0" w:line="240" w:lineRule="auto"/>
        <w:contextualSpacing/>
        <w:jc w:val="both"/>
        <w:rPr>
          <w:rFonts w:ascii="Times New Roman" w:hAnsi="Times New Roman" w:cs="Times New Roman"/>
          <w:sz w:val="28"/>
          <w:szCs w:val="28"/>
          <w:lang w:val="en-US"/>
        </w:rPr>
      </w:pPr>
      <w:r w:rsidRPr="00D92A39">
        <w:rPr>
          <w:rFonts w:ascii="Times New Roman" w:hAnsi="Times New Roman" w:cs="Times New Roman"/>
          <w:color w:val="252525"/>
          <w:sz w:val="32"/>
          <w:szCs w:val="32"/>
          <w:lang w:val="en-US"/>
        </w:rPr>
        <w:t>Biochemical and molecular biological methods such as transcriptome, proteome and metabolome analyses will in the future provide new knowledge relevant to food production processes. These methods can help optimise existing products and production methods as well as enable the production of completely new products and methods. Agricultural raw materials can thus be used optimally and processed into safe, high quality food.</w:t>
      </w:r>
    </w:p>
    <w:p w:rsidR="003C685D" w:rsidRDefault="003C685D" w:rsidP="003C685D">
      <w:pPr>
        <w:spacing w:after="0" w:line="240" w:lineRule="auto"/>
        <w:contextualSpacing/>
        <w:jc w:val="center"/>
        <w:rPr>
          <w:rFonts w:ascii="Times New Roman" w:hAnsi="Times New Roman" w:cs="Times New Roman"/>
          <w:b/>
          <w:sz w:val="28"/>
          <w:szCs w:val="28"/>
          <w:lang w:val="en-US"/>
        </w:rPr>
      </w:pPr>
    </w:p>
    <w:p w:rsidR="00D456BC" w:rsidRDefault="00D456BC" w:rsidP="003C685D">
      <w:pPr>
        <w:spacing w:after="0" w:line="240" w:lineRule="auto"/>
        <w:contextualSpacing/>
        <w:jc w:val="center"/>
        <w:rPr>
          <w:rFonts w:ascii="Times New Roman" w:hAnsi="Times New Roman" w:cs="Times New Roman"/>
          <w:b/>
          <w:sz w:val="28"/>
          <w:szCs w:val="28"/>
          <w:lang w:val="en-US"/>
        </w:rPr>
      </w:pPr>
    </w:p>
    <w:p w:rsidR="00D456BC" w:rsidRDefault="00D456BC" w:rsidP="003C685D">
      <w:pPr>
        <w:spacing w:after="0" w:line="240" w:lineRule="auto"/>
        <w:contextualSpacing/>
        <w:jc w:val="center"/>
        <w:rPr>
          <w:rFonts w:ascii="Times New Roman" w:hAnsi="Times New Roman" w:cs="Times New Roman"/>
          <w:b/>
          <w:sz w:val="28"/>
          <w:szCs w:val="28"/>
          <w:lang w:val="en-US"/>
        </w:rPr>
      </w:pPr>
    </w:p>
    <w:p w:rsidR="003C685D" w:rsidRDefault="003C685D" w:rsidP="003C685D">
      <w:pPr>
        <w:spacing w:after="0" w:line="240" w:lineRule="auto"/>
        <w:contextualSpacing/>
        <w:jc w:val="center"/>
        <w:rPr>
          <w:rFonts w:ascii="Times New Roman" w:hAnsi="Times New Roman" w:cs="Times New Roman"/>
          <w:b/>
          <w:sz w:val="28"/>
          <w:szCs w:val="28"/>
          <w:lang w:val="en-US"/>
        </w:rPr>
      </w:pPr>
    </w:p>
    <w:p w:rsidR="003C685D" w:rsidRDefault="003C685D" w:rsidP="003C685D">
      <w:pPr>
        <w:tabs>
          <w:tab w:val="left" w:pos="1415"/>
        </w:tabs>
        <w:spacing w:after="0" w:line="240" w:lineRule="auto"/>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THEME 12. </w:t>
      </w:r>
      <w:proofErr w:type="gramStart"/>
      <w:r>
        <w:rPr>
          <w:rFonts w:ascii="Times New Roman" w:hAnsi="Times New Roman" w:cs="Times New Roman"/>
          <w:b/>
          <w:sz w:val="28"/>
          <w:szCs w:val="28"/>
          <w:lang w:val="en-US"/>
        </w:rPr>
        <w:t>PREPARATION OF CHEESE.COW’S BUTTER.</w:t>
      </w:r>
      <w:proofErr w:type="gramEnd"/>
      <w:r>
        <w:rPr>
          <w:rFonts w:ascii="Times New Roman" w:hAnsi="Times New Roman" w:cs="Times New Roman"/>
          <w:b/>
          <w:sz w:val="28"/>
          <w:szCs w:val="28"/>
          <w:lang w:val="en-US"/>
        </w:rPr>
        <w:t xml:space="preserve"> NEW PRODUCTS.</w:t>
      </w:r>
    </w:p>
    <w:p w:rsidR="003C685D" w:rsidRPr="00293110" w:rsidRDefault="003C685D" w:rsidP="003C685D">
      <w:pPr>
        <w:tabs>
          <w:tab w:val="left" w:pos="1415"/>
        </w:tabs>
        <w:spacing w:after="0" w:line="240" w:lineRule="auto"/>
        <w:contextualSpacing/>
        <w:jc w:val="both"/>
        <w:rPr>
          <w:rFonts w:ascii="Times New Roman" w:hAnsi="Times New Roman" w:cs="Times New Roman"/>
          <w:sz w:val="28"/>
          <w:szCs w:val="28"/>
          <w:u w:val="single"/>
          <w:lang w:val="en-US"/>
        </w:rPr>
      </w:pPr>
      <w:r>
        <w:rPr>
          <w:rFonts w:ascii="Times New Roman" w:hAnsi="Times New Roman" w:cs="Times New Roman"/>
          <w:b/>
          <w:sz w:val="28"/>
          <w:szCs w:val="28"/>
          <w:lang w:val="en-US"/>
        </w:rPr>
        <w:tab/>
      </w:r>
      <w:r w:rsidRPr="00293110">
        <w:rPr>
          <w:rFonts w:ascii="Times New Roman" w:hAnsi="Times New Roman" w:cs="Times New Roman"/>
          <w:sz w:val="28"/>
          <w:szCs w:val="28"/>
          <w:u w:val="single"/>
          <w:lang w:val="en-US"/>
        </w:rPr>
        <w:t>Cheese making</w:t>
      </w:r>
    </w:p>
    <w:p w:rsidR="003C685D" w:rsidRDefault="003C685D" w:rsidP="003C685D">
      <w:pPr>
        <w:tabs>
          <w:tab w:val="left" w:pos="1415"/>
        </w:tabs>
        <w:spacing w:after="0"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293110">
        <w:rPr>
          <w:rFonts w:ascii="Times New Roman" w:hAnsi="Times New Roman" w:cs="Times New Roman"/>
          <w:sz w:val="28"/>
          <w:szCs w:val="28"/>
          <w:lang w:val="en-US"/>
        </w:rPr>
        <w:t xml:space="preserve">Cheese is made from cottage cheese, obtained as a result of coagulation of casein whole or skimmed milk. Casein coagulation occurs under the influence of microbial enzymes and lactic acid or by rennet enzyme. Lactic acid bacteria Streptococcus lactis, S. cremoris, S. diacetilactis, Leuconostoc citrovorum take part in coagulation. As a result of coagulation of protein, calcium is separated from casein, the latter falls out in the form of flakes of water-insoluble casein acid. </w:t>
      </w:r>
      <w:proofErr w:type="gramStart"/>
      <w:r w:rsidRPr="00293110">
        <w:rPr>
          <w:rFonts w:ascii="Times New Roman" w:hAnsi="Times New Roman" w:cs="Times New Roman"/>
          <w:sz w:val="28"/>
          <w:szCs w:val="28"/>
          <w:lang w:val="en-US"/>
        </w:rPr>
        <w:t>For the manufacture of various types of cheese using sheep, goat, cow or mare's milk.</w:t>
      </w:r>
      <w:proofErr w:type="gramEnd"/>
      <w:r w:rsidRPr="00293110">
        <w:rPr>
          <w:rFonts w:ascii="Times New Roman" w:hAnsi="Times New Roman" w:cs="Times New Roman"/>
          <w:sz w:val="28"/>
          <w:szCs w:val="28"/>
          <w:lang w:val="en-US"/>
        </w:rPr>
        <w:t xml:space="preserve"> Depending on the technology of cheese making, the whey is completely or partially separated from the curd on a filter press.</w:t>
      </w:r>
    </w:p>
    <w:p w:rsidR="003C685D" w:rsidRPr="00482DB8" w:rsidRDefault="003C685D"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Cottage cheese is sown with cultures of microorganisms in accordance with the type of cheese produced. When it ripens under the influence of enzymes secreted by microorganisms, the chemical composition and physical properties of cottage cheese change significantly. A large variety of cheese varieties is explained by the nature and properties of microbial cultures that serve as the initial cultures during the coagulation of milk, the temperature of production and the presence or absence of secondary microflora growing on the cheese. Some types of cheeses specifically infect with spores of mold fungus Penicillium roquefortii. The growth of mold in the pulp of the cheese gives it a characteristic taste and aroma (Danish blue, Gorgonzola, Roquefort, etc.). The sharp taste of Roquefort cheese is also caused by the action of microbial lipase, an enzyme that breaks down milk fats with the formation of fatty acids (caproic, capric, caprylic, etc</w:t>
      </w:r>
      <w:proofErr w:type="gramStart"/>
      <w:r w:rsidRPr="00482DB8">
        <w:rPr>
          <w:rFonts w:ascii="Times New Roman" w:hAnsi="Times New Roman" w:cs="Times New Roman"/>
          <w:sz w:val="28"/>
          <w:szCs w:val="28"/>
          <w:lang w:val="en-US"/>
        </w:rPr>
        <w:t>. )</w:t>
      </w:r>
      <w:proofErr w:type="gramEnd"/>
      <w:r w:rsidRPr="00482DB8">
        <w:rPr>
          <w:rFonts w:ascii="Times New Roman" w:hAnsi="Times New Roman" w:cs="Times New Roman"/>
          <w:sz w:val="28"/>
          <w:szCs w:val="28"/>
          <w:lang w:val="en-US"/>
        </w:rPr>
        <w:t>. Another type of cheese with mold - Camembert - is obtained using the mushroom Penicillium camambertii, prepared using the same technology.</w:t>
      </w:r>
    </w:p>
    <w:p w:rsidR="003C685D" w:rsidRPr="00482DB8" w:rsidRDefault="003C685D"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The ripening of cheese lasts from several weeks to several months (for Cheddar cheese - 8 months). In the first weeks of ripening, the number of microorganisms in the mass of cheese increases and reaches several hundred million per 1 g of cheese, then the number of live bacteria and yeast decreases. The cheese should ripen at a low temperature (for Roquefort chees</w:t>
      </w:r>
      <w:r>
        <w:rPr>
          <w:rFonts w:ascii="Times New Roman" w:hAnsi="Times New Roman" w:cs="Times New Roman"/>
          <w:sz w:val="28"/>
          <w:szCs w:val="28"/>
          <w:lang w:val="en-US"/>
        </w:rPr>
        <w:t>e - not higher than 9 ° С).</w:t>
      </w:r>
    </w:p>
    <w:p w:rsidR="003C685D" w:rsidRPr="00482DB8" w:rsidRDefault="003C685D" w:rsidP="003C685D">
      <w:pPr>
        <w:spacing w:after="0" w:line="240" w:lineRule="auto"/>
        <w:ind w:firstLine="708"/>
        <w:contextualSpacing/>
        <w:jc w:val="both"/>
        <w:rPr>
          <w:rFonts w:ascii="Times New Roman" w:hAnsi="Times New Roman" w:cs="Times New Roman"/>
          <w:sz w:val="28"/>
          <w:szCs w:val="28"/>
          <w:u w:val="single"/>
          <w:lang w:val="en-US"/>
        </w:rPr>
      </w:pPr>
      <w:r w:rsidRPr="00482DB8">
        <w:rPr>
          <w:rFonts w:ascii="Times New Roman" w:hAnsi="Times New Roman" w:cs="Times New Roman"/>
          <w:sz w:val="28"/>
          <w:szCs w:val="28"/>
          <w:u w:val="single"/>
          <w:lang w:val="en-US"/>
        </w:rPr>
        <w:t>Cow butter</w:t>
      </w:r>
    </w:p>
    <w:p w:rsidR="003C685D" w:rsidRPr="00482DB8" w:rsidRDefault="003C685D"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From dairy products the easiest to get cow butter. Depending on the grade of the produced butter, cream with a fat concentration from 30-32 to 40% is used. When they are knocked down, an oil-in-water emulsion turns into an emulsion of water in oil.</w:t>
      </w:r>
    </w:p>
    <w:p w:rsidR="003C685D" w:rsidRPr="00482DB8" w:rsidRDefault="003C685D" w:rsidP="003C685D">
      <w:pPr>
        <w:spacing w:after="0" w:line="240" w:lineRule="auto"/>
        <w:ind w:firstLine="708"/>
        <w:contextualSpacing/>
        <w:jc w:val="both"/>
        <w:rPr>
          <w:rFonts w:ascii="Times New Roman" w:hAnsi="Times New Roman" w:cs="Times New Roman"/>
          <w:sz w:val="28"/>
          <w:szCs w:val="28"/>
          <w:lang w:val="en-US"/>
        </w:rPr>
      </w:pPr>
      <w:proofErr w:type="gramStart"/>
      <w:r w:rsidRPr="00482DB8">
        <w:rPr>
          <w:rFonts w:ascii="Times New Roman" w:hAnsi="Times New Roman" w:cs="Times New Roman"/>
          <w:sz w:val="28"/>
          <w:szCs w:val="28"/>
          <w:lang w:val="en-US"/>
        </w:rPr>
        <w:t>By production of oil for improvement of taste and the best safety use special cultures of bacteria.</w:t>
      </w:r>
      <w:proofErr w:type="gramEnd"/>
      <w:r w:rsidRPr="00482DB8">
        <w:rPr>
          <w:rFonts w:ascii="Times New Roman" w:hAnsi="Times New Roman" w:cs="Times New Roman"/>
          <w:sz w:val="28"/>
          <w:szCs w:val="28"/>
          <w:lang w:val="en-US"/>
        </w:rPr>
        <w:t xml:space="preserve"> The improvement of taste was achieved by creating special strains of bacteria selected for their ability to synthesize the necessary substances that affect taste. The first for this purpose were used strains of Streptococcus lactis and related species, and then - mixed cultures, including Streptococcus lactis, Leuconostoc cit-rovorum and L. dextranicum.</w:t>
      </w:r>
    </w:p>
    <w:p w:rsidR="003C685D" w:rsidRPr="00482DB8" w:rsidRDefault="003C685D"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In addition to improving the taste in this way it is possible to eliminate some undesirable tastes. A promising way to refine the oil is based on the addition of </w:t>
      </w:r>
      <w:r w:rsidRPr="00482DB8">
        <w:rPr>
          <w:rFonts w:ascii="Times New Roman" w:hAnsi="Times New Roman" w:cs="Times New Roman"/>
          <w:sz w:val="28"/>
          <w:szCs w:val="28"/>
          <w:lang w:val="en-US"/>
        </w:rPr>
        <w:lastRenderedPageBreak/>
        <w:t>lipases (lipid-splitting enzymes). Its introduction will allow oil to be sold directly from th</w:t>
      </w:r>
      <w:r>
        <w:rPr>
          <w:rFonts w:ascii="Times New Roman" w:hAnsi="Times New Roman" w:cs="Times New Roman"/>
          <w:sz w:val="28"/>
          <w:szCs w:val="28"/>
          <w:lang w:val="en-US"/>
        </w:rPr>
        <w:t>e churn.</w:t>
      </w:r>
    </w:p>
    <w:p w:rsidR="003C685D" w:rsidRPr="00482DB8" w:rsidRDefault="003C685D"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New</w:t>
      </w:r>
      <w:r w:rsidRPr="00482DB8">
        <w:rPr>
          <w:rFonts w:ascii="Times New Roman" w:hAnsi="Times New Roman" w:cs="Times New Roman"/>
          <w:sz w:val="28"/>
          <w:szCs w:val="28"/>
          <w:u w:val="single"/>
          <w:lang w:val="en-US"/>
        </w:rPr>
        <w:t xml:space="preserve"> products</w:t>
      </w:r>
    </w:p>
    <w:p w:rsidR="003C685D" w:rsidRPr="00482DB8" w:rsidRDefault="003C685D"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It is known that some people do not tolerate lactose; for them, milk can be processed by β-galactosidase, an enzyme that reduces lactose content. For this purpose it is necessary to develop an inexpensive industrial method for the production of such milk. β-galactosidase is obtained from </w:t>
      </w:r>
      <w:r>
        <w:rPr>
          <w:rFonts w:ascii="Times New Roman" w:hAnsi="Times New Roman" w:cs="Times New Roman"/>
          <w:sz w:val="28"/>
          <w:szCs w:val="28"/>
          <w:lang w:val="en-US"/>
        </w:rPr>
        <w:t>yeast, mold fungi and bacteria.</w:t>
      </w:r>
    </w:p>
    <w:p w:rsidR="003C685D" w:rsidRPr="003C685D" w:rsidRDefault="003C685D" w:rsidP="003C685D">
      <w:pPr>
        <w:spacing w:after="0" w:line="240" w:lineRule="auto"/>
        <w:contextualSpacing/>
        <w:jc w:val="center"/>
        <w:rPr>
          <w:rFonts w:ascii="Times New Roman" w:hAnsi="Times New Roman" w:cs="Times New Roman"/>
          <w:b/>
          <w:sz w:val="28"/>
          <w:szCs w:val="28"/>
          <w:lang w:val="en-US"/>
        </w:rPr>
      </w:pPr>
    </w:p>
    <w:p w:rsidR="003C685D" w:rsidRPr="00482DB8" w:rsidRDefault="003C685D" w:rsidP="00DD48FF">
      <w:pPr>
        <w:spacing w:after="0" w:line="240" w:lineRule="auto"/>
        <w:contextualSpacing/>
        <w:rPr>
          <w:rFonts w:ascii="Times New Roman" w:hAnsi="Times New Roman" w:cs="Times New Roman"/>
          <w:sz w:val="28"/>
          <w:szCs w:val="28"/>
          <w:lang w:val="en-US"/>
        </w:rPr>
      </w:pPr>
    </w:p>
    <w:p w:rsidR="00482DB8" w:rsidRPr="00482DB8" w:rsidRDefault="00482DB8" w:rsidP="00DD48FF">
      <w:pPr>
        <w:spacing w:after="0" w:line="240" w:lineRule="auto"/>
        <w:contextualSpacing/>
        <w:jc w:val="center"/>
        <w:rPr>
          <w:rFonts w:ascii="Times New Roman" w:hAnsi="Times New Roman" w:cs="Times New Roman"/>
          <w:sz w:val="28"/>
          <w:szCs w:val="28"/>
          <w:lang w:val="en-US"/>
        </w:rPr>
      </w:pPr>
      <w:r w:rsidRPr="00482DB8">
        <w:rPr>
          <w:rFonts w:ascii="Times New Roman" w:hAnsi="Times New Roman" w:cs="Times New Roman"/>
          <w:sz w:val="28"/>
          <w:szCs w:val="28"/>
          <w:lang w:val="en-US"/>
        </w:rPr>
        <w:t>Questions for self-test</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1. What is a leaven, and how is a laboratory and industrial ferment prepared for fermented milk products?</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2. What are the forms of starter and storage conditions?</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3. Tell us about the vices of leaven.</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4. How are fermented milk products classified according to the starter microflora composition?</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5. List the reactions occurring in the milk during souring.</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6. What microorganisms are included in the starter for the production of sour-milk products?</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7. The composition of the starter to obtain products such as yogurt, sour cream, buttermilk.</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8. Range of bifidoproducts.</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9. Tell us about the use of enzymes and living microorganisms in cheese.</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10. Getting cow oil.</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11. Name the methods of processing meat enzyme preparations.</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12. What are the advantages and disadvantages of each method?</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13. List the requirements that apply to enzyme preparations used in the processing of meat.</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14. What proteins are introduced into the composition of meat products?</w:t>
      </w:r>
    </w:p>
    <w:p w:rsidR="00482DB8" w:rsidRPr="00482DB8" w:rsidRDefault="00482DB8" w:rsidP="00DD48FF">
      <w:pPr>
        <w:spacing w:after="0" w:line="240" w:lineRule="auto"/>
        <w:contextualSpacing/>
        <w:rPr>
          <w:rFonts w:ascii="Times New Roman" w:hAnsi="Times New Roman" w:cs="Times New Roman"/>
          <w:sz w:val="28"/>
          <w:szCs w:val="28"/>
          <w:lang w:val="en-US"/>
        </w:rPr>
      </w:pPr>
      <w:r w:rsidRPr="00482DB8">
        <w:rPr>
          <w:rFonts w:ascii="Times New Roman" w:hAnsi="Times New Roman" w:cs="Times New Roman"/>
          <w:sz w:val="28"/>
          <w:szCs w:val="28"/>
          <w:lang w:val="en-US"/>
        </w:rPr>
        <w:t>15. Tell us about the possibilities of using secondary products of animal raw materials processing.</w:t>
      </w:r>
    </w:p>
    <w:p w:rsidR="003C685D" w:rsidRDefault="003C685D" w:rsidP="00482DB8">
      <w:pPr>
        <w:rPr>
          <w:rFonts w:ascii="Times New Roman" w:hAnsi="Times New Roman" w:cs="Times New Roman"/>
          <w:sz w:val="28"/>
          <w:szCs w:val="28"/>
          <w:lang w:val="en-US"/>
        </w:rPr>
      </w:pPr>
    </w:p>
    <w:p w:rsidR="00D456BC" w:rsidRPr="00482DB8" w:rsidRDefault="00D456BC" w:rsidP="00482DB8">
      <w:pPr>
        <w:rPr>
          <w:rFonts w:ascii="Times New Roman" w:hAnsi="Times New Roman" w:cs="Times New Roman"/>
          <w:sz w:val="28"/>
          <w:szCs w:val="28"/>
          <w:lang w:val="en-US"/>
        </w:rPr>
      </w:pPr>
    </w:p>
    <w:p w:rsidR="00482DB8" w:rsidRPr="00482DB8" w:rsidRDefault="00D456BC" w:rsidP="003C685D">
      <w:pPr>
        <w:spacing w:after="0" w:line="240" w:lineRule="auto"/>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THEME 13</w:t>
      </w:r>
      <w:r w:rsidR="00482DB8" w:rsidRPr="00482DB8">
        <w:rPr>
          <w:rFonts w:ascii="Times New Roman" w:hAnsi="Times New Roman" w:cs="Times New Roman"/>
          <w:b/>
          <w:sz w:val="28"/>
          <w:szCs w:val="28"/>
          <w:lang w:val="en-US"/>
        </w:rPr>
        <w:t>. FOOD BIOTECHNOLOGY OF PRODUCTS</w:t>
      </w:r>
    </w:p>
    <w:p w:rsidR="00482DB8" w:rsidRDefault="00482DB8" w:rsidP="003C685D">
      <w:pPr>
        <w:spacing w:after="0" w:line="240" w:lineRule="auto"/>
        <w:contextualSpacing/>
        <w:jc w:val="center"/>
        <w:rPr>
          <w:rFonts w:ascii="Times New Roman" w:hAnsi="Times New Roman" w:cs="Times New Roman"/>
          <w:b/>
          <w:sz w:val="28"/>
          <w:szCs w:val="28"/>
          <w:lang w:val="en-US"/>
        </w:rPr>
      </w:pPr>
      <w:r w:rsidRPr="00482DB8">
        <w:rPr>
          <w:rFonts w:ascii="Times New Roman" w:hAnsi="Times New Roman" w:cs="Times New Roman"/>
          <w:b/>
          <w:sz w:val="28"/>
          <w:szCs w:val="28"/>
          <w:lang w:val="en-US"/>
        </w:rPr>
        <w:t>FROM VEGETABLE RAW MATERIALS</w:t>
      </w:r>
    </w:p>
    <w:p w:rsidR="003C685D" w:rsidRPr="00482DB8" w:rsidRDefault="003C685D" w:rsidP="003C685D">
      <w:pPr>
        <w:spacing w:after="0" w:line="240" w:lineRule="auto"/>
        <w:contextualSpacing/>
        <w:jc w:val="center"/>
        <w:rPr>
          <w:rFonts w:ascii="Times New Roman" w:hAnsi="Times New Roman" w:cs="Times New Roman"/>
          <w:b/>
          <w:sz w:val="28"/>
          <w:szCs w:val="28"/>
          <w:lang w:val="en-US"/>
        </w:rPr>
      </w:pPr>
    </w:p>
    <w:p w:rsidR="00482DB8" w:rsidRPr="00482DB8" w:rsidRDefault="00D456BC" w:rsidP="003C685D">
      <w:pPr>
        <w:spacing w:after="0" w:line="240" w:lineRule="auto"/>
        <w:ind w:firstLine="708"/>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13</w:t>
      </w:r>
      <w:r w:rsidR="00482DB8" w:rsidRPr="00482DB8">
        <w:rPr>
          <w:rFonts w:ascii="Times New Roman" w:hAnsi="Times New Roman" w:cs="Times New Roman"/>
          <w:b/>
          <w:sz w:val="28"/>
          <w:szCs w:val="28"/>
          <w:lang w:val="en-US"/>
        </w:rPr>
        <w:t>.1. Fermenting production</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Alcoholic beverages are produced by fermenting sugar-containing raw materials, which results in the formation of alcohol and carbon dioxide. The first drinks, obtained on the basis of alcoholic fermentation, are wine and PI. Before the advent of Pasteur’s work at the end of the 19th century, very little was known about the nature of the processes occurring during fermentation and their mechanisms. </w:t>
      </w:r>
      <w:r w:rsidRPr="00482DB8">
        <w:rPr>
          <w:rFonts w:ascii="Times New Roman" w:hAnsi="Times New Roman" w:cs="Times New Roman"/>
          <w:sz w:val="28"/>
          <w:szCs w:val="28"/>
          <w:lang w:val="en-US"/>
        </w:rPr>
        <w:lastRenderedPageBreak/>
        <w:t>Pasteur showed that fermentation is carried out without the access of air by living cells of yeast, while the sugar is converted into alcohol and carbon dioxide. Fermentation is carried out by the yeast of the genus Sacharomyces. In some cases, natural sugar is used (for example, contained in grapes from which wine is made), in others sugar is obtained from starch (for example, when processing grain-new crops in brewing). The presence of free sugars is obligatory for alcoholic fermentation with the participation of Saccharomyces, since these types of yeast cannot hydrolyze polysaccharides.</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In the production of alcoholic beverages most commonly used strains of yeast Saccharomyces cerevisiae or Saccharomyces carlsbergensis. The main difference between them is that S. carlsbergensis can completely ferment raffinose, but S. cerevisiae cannot.</w:t>
      </w:r>
    </w:p>
    <w:p w:rsid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Requirements for yeast in the production of alcoholic beverages, the following: yeast must ensure the completeness of fermentation, its high speed and easy to precipitate.</w:t>
      </w:r>
    </w:p>
    <w:p w:rsidR="00482DB8" w:rsidRPr="00482DB8" w:rsidRDefault="00482DB8" w:rsidP="003C685D">
      <w:pPr>
        <w:spacing w:after="0" w:line="240" w:lineRule="auto"/>
        <w:ind w:firstLine="708"/>
        <w:contextualSpacing/>
        <w:jc w:val="both"/>
        <w:rPr>
          <w:rFonts w:ascii="Times New Roman" w:hAnsi="Times New Roman" w:cs="Times New Roman"/>
          <w:sz w:val="28"/>
          <w:szCs w:val="28"/>
          <w:u w:val="single"/>
          <w:lang w:val="en-US"/>
        </w:rPr>
      </w:pPr>
      <w:r w:rsidRPr="00482DB8">
        <w:rPr>
          <w:rFonts w:ascii="Times New Roman" w:hAnsi="Times New Roman" w:cs="Times New Roman"/>
          <w:sz w:val="28"/>
          <w:szCs w:val="28"/>
          <w:u w:val="single"/>
          <w:lang w:val="en-US"/>
        </w:rPr>
        <w:t>Brewing</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The choice of beer yeast strain is the most important condition that determines the properties of beer: its color, taste and aroma, strength.</w:t>
      </w:r>
    </w:p>
    <w:p w:rsidR="00482DB8" w:rsidRPr="00482DB8" w:rsidRDefault="00482DB8" w:rsidP="003C685D">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In 1880, Danish scientist Hansen isolated pure yeast cultures and used them in the production of beer. The use of individual yeast strains in brewing has become the norm today. Saccharomyces cerevisiae is </w:t>
      </w:r>
      <w:proofErr w:type="gramStart"/>
      <w:r w:rsidRPr="00482DB8">
        <w:rPr>
          <w:rFonts w:ascii="Times New Roman" w:hAnsi="Times New Roman" w:cs="Times New Roman"/>
          <w:sz w:val="28"/>
          <w:szCs w:val="28"/>
          <w:lang w:val="en-US"/>
        </w:rPr>
        <w:t>a yeast</w:t>
      </w:r>
      <w:proofErr w:type="gramEnd"/>
      <w:r w:rsidRPr="00482DB8">
        <w:rPr>
          <w:rFonts w:ascii="Times New Roman" w:hAnsi="Times New Roman" w:cs="Times New Roman"/>
          <w:sz w:val="28"/>
          <w:szCs w:val="28"/>
          <w:lang w:val="en-US"/>
        </w:rPr>
        <w:t xml:space="preserve"> of surface and deep fermentation: they are used in the production of ale. Saccharomyces carlsbergensis is </w:t>
      </w:r>
      <w:proofErr w:type="gramStart"/>
      <w:r w:rsidRPr="00482DB8">
        <w:rPr>
          <w:rFonts w:ascii="Times New Roman" w:hAnsi="Times New Roman" w:cs="Times New Roman"/>
          <w:sz w:val="28"/>
          <w:szCs w:val="28"/>
          <w:lang w:val="en-US"/>
        </w:rPr>
        <w:t>a yeast</w:t>
      </w:r>
      <w:proofErr w:type="gramEnd"/>
      <w:r w:rsidRPr="00482DB8">
        <w:rPr>
          <w:rFonts w:ascii="Times New Roman" w:hAnsi="Times New Roman" w:cs="Times New Roman"/>
          <w:sz w:val="28"/>
          <w:szCs w:val="28"/>
          <w:lang w:val="en-US"/>
        </w:rPr>
        <w:t xml:space="preserve"> of deep fermentation, they are used in the production of light beer. Some brewers use Saccharomyces uvarum yeast.</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The most important properties include productivity, the ability to form a precipitate, ferment maltotriose, etc. The attention and taste properties of the resulting beer are taken into account, that is, the formation of substances responsible for their formation.</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For the implementation of alcoholic fermentation, it is first of all necessary that sugar be formed in the brewing raw materials. Barley has always been a traditional source of polysaccharides needed for this, but other types of carbohydrate-containing raw materials are used as additional sources. Barley malt and other components are crushed and mixed with water at a temperature of up to 67 ° C. During mixing, natural barley malt enzymes destroy the grain carbohydrates. Beer wort after starch hydrolysis contains maltose, glucose, maltotriose, which ferment saccharomycetes, as well as dextrins and maltotetraose, which are not used by brewer's yeast.</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The resulting mash is separated from insoluble residues. Adding hops, it is boiled in copper pots. In the process of boiling, the enzymatic activity is stopped, proteins from the wort are precipitated and the taste components of the hops are extracted. For the production of beer with a certain content of alcohol, the wort is brought to the desired density after boiling. The specific density of the wort is determined by the content of extracted sugars to be fermented. Then, a strain of brewer's yeast is sown in the wort, which are collected into sugar and alcohol and carbon dioxide (during the fermentation process, the yeast bio-mass increases fivefold). A number of other compounds, giving the beer its special taste, are formed </w:t>
      </w:r>
      <w:r w:rsidRPr="00482DB8">
        <w:rPr>
          <w:rFonts w:ascii="Times New Roman" w:hAnsi="Times New Roman" w:cs="Times New Roman"/>
          <w:sz w:val="28"/>
          <w:szCs w:val="28"/>
          <w:lang w:val="en-US"/>
        </w:rPr>
        <w:lastRenderedPageBreak/>
        <w:t xml:space="preserve">in small quantities. </w:t>
      </w:r>
      <w:proofErr w:type="gramStart"/>
      <w:r w:rsidRPr="00482DB8">
        <w:rPr>
          <w:rFonts w:ascii="Times New Roman" w:hAnsi="Times New Roman" w:cs="Times New Roman"/>
          <w:sz w:val="28"/>
          <w:szCs w:val="28"/>
          <w:lang w:val="en-US"/>
        </w:rPr>
        <w:t>Among them, amylic, isoamyl and phenylethyl alcohols, whose concentration is about a few milligrams per 1 liter, acetic and butyric acids, and esters.</w:t>
      </w:r>
      <w:proofErr w:type="gramEnd"/>
      <w:r w:rsidRPr="00482DB8">
        <w:rPr>
          <w:rFonts w:ascii="Times New Roman" w:hAnsi="Times New Roman" w:cs="Times New Roman"/>
          <w:sz w:val="28"/>
          <w:szCs w:val="28"/>
          <w:lang w:val="en-US"/>
        </w:rPr>
        <w:t xml:space="preserve"> After a certain time the fermentation ends, the yeast is separated from the beer and kept for some time to mature. After filtration and other necessary procedures (pasteurization), the beer is ready.</w:t>
      </w:r>
    </w:p>
    <w:p w:rsidR="00482DB8" w:rsidRPr="00482DB8" w:rsidRDefault="00482DB8" w:rsidP="003C685D">
      <w:pPr>
        <w:spacing w:after="0" w:line="240" w:lineRule="auto"/>
        <w:ind w:firstLine="708"/>
        <w:contextualSpacing/>
        <w:jc w:val="both"/>
        <w:rPr>
          <w:rFonts w:ascii="Times New Roman" w:hAnsi="Times New Roman" w:cs="Times New Roman"/>
          <w:sz w:val="28"/>
          <w:szCs w:val="28"/>
          <w:u w:val="single"/>
          <w:lang w:val="en-US"/>
        </w:rPr>
      </w:pPr>
      <w:r w:rsidRPr="00482DB8">
        <w:rPr>
          <w:rFonts w:ascii="Times New Roman" w:hAnsi="Times New Roman" w:cs="Times New Roman"/>
          <w:sz w:val="28"/>
          <w:szCs w:val="28"/>
          <w:u w:val="single"/>
          <w:lang w:val="en-US"/>
        </w:rPr>
        <w:t>Prospects for the development of brewing</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To simplify the technology of brewing by genetic engineering, a strain of Saccharomyces cerevisiae beer yeast was obtained with the DNA gene of the bacterium Bacillus subtilis, which determines β-gluconase, introduced into the DNA. The new strain does not require preliminary malting of barley, as it is able to ferment starch.</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Since the most popular are light beers (low in carbohydrates), using genetic engineering techniques, researchers are trying to create brewer's yeast that can ferment dextrins.</w:t>
      </w:r>
    </w:p>
    <w:p w:rsidR="00482DB8" w:rsidRPr="00482DB8" w:rsidRDefault="00482DB8" w:rsidP="003C685D">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Since high-quality beer can be obtained only in the absence of foreign microorganisms in the fermentation solution, research is being conducted in this direction. By crossing the yeast, which has aggressive properties, with industrial beer yeast, a strain of beer yeast, which kills wild yeast, was obtained. Breeders are also trying to get a strain of brewer's yeast, destroying the bacterial microflora.</w:t>
      </w:r>
    </w:p>
    <w:p w:rsidR="00482DB8" w:rsidRPr="00482DB8" w:rsidRDefault="00482DB8" w:rsidP="003C685D">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Brewer's yeast can also be improved by grafting them with the ability to </w:t>
      </w:r>
      <w:r w:rsidRPr="00482DB8">
        <w:rPr>
          <w:rFonts w:ascii="Times New Roman" w:hAnsi="Times New Roman" w:cs="Times New Roman"/>
          <w:b/>
          <w:sz w:val="28"/>
          <w:szCs w:val="28"/>
          <w:lang w:val="en-US"/>
        </w:rPr>
        <w:t xml:space="preserve">flocculate </w:t>
      </w:r>
      <w:r w:rsidRPr="00482DB8">
        <w:rPr>
          <w:rFonts w:ascii="Times New Roman" w:hAnsi="Times New Roman" w:cs="Times New Roman"/>
          <w:sz w:val="28"/>
          <w:szCs w:val="28"/>
          <w:lang w:val="en-US"/>
        </w:rPr>
        <w:t>(stick together) cells at the end of fermentation, which allows the yeast to be removed from the finished beer. Flocculation depends on the composition of the medium, cultivation conditions, but at the same time is a genetically determined property controlled by genes.</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Brewing is a very conservative food industry. Nevertheless, new technological methods are constantly being introduced in this industry, allowing </w:t>
      </w:r>
      <w:proofErr w:type="gramStart"/>
      <w:r w:rsidRPr="00482DB8">
        <w:rPr>
          <w:rFonts w:ascii="Times New Roman" w:hAnsi="Times New Roman" w:cs="Times New Roman"/>
          <w:sz w:val="28"/>
          <w:szCs w:val="28"/>
          <w:lang w:val="en-US"/>
        </w:rPr>
        <w:t>to intensify</w:t>
      </w:r>
      <w:proofErr w:type="gramEnd"/>
      <w:r w:rsidRPr="00482DB8">
        <w:rPr>
          <w:rFonts w:ascii="Times New Roman" w:hAnsi="Times New Roman" w:cs="Times New Roman"/>
          <w:sz w:val="28"/>
          <w:szCs w:val="28"/>
          <w:lang w:val="en-US"/>
        </w:rPr>
        <w:t xml:space="preserve"> production processes. Among them, the most interesting are continuous processes, for example, continuous malting, continuous fermentation of beer wort in special fermentation columns with recirculation of beer yeast using flocculating strains.</w:t>
      </w:r>
    </w:p>
    <w:p w:rsidR="00482DB8" w:rsidRDefault="00482DB8" w:rsidP="003C685D">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The laborious and lengthy process of malting grain is replaced by its processing with a complex of saccharifying enzymes of microbial origin, etc.</w:t>
      </w:r>
    </w:p>
    <w:p w:rsidR="00482DB8" w:rsidRPr="00482DB8" w:rsidRDefault="00482DB8" w:rsidP="003C685D">
      <w:pPr>
        <w:spacing w:after="0" w:line="240" w:lineRule="auto"/>
        <w:ind w:firstLine="708"/>
        <w:contextualSpacing/>
        <w:jc w:val="both"/>
        <w:rPr>
          <w:rFonts w:ascii="Times New Roman" w:hAnsi="Times New Roman" w:cs="Times New Roman"/>
          <w:sz w:val="28"/>
          <w:szCs w:val="28"/>
          <w:u w:val="single"/>
          <w:lang w:val="en-US"/>
        </w:rPr>
      </w:pPr>
      <w:r w:rsidRPr="00482DB8">
        <w:rPr>
          <w:rFonts w:ascii="Times New Roman" w:hAnsi="Times New Roman" w:cs="Times New Roman"/>
          <w:sz w:val="28"/>
          <w:szCs w:val="28"/>
          <w:u w:val="single"/>
          <w:lang w:val="en-US"/>
        </w:rPr>
        <w:t>Winemaking</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As archaeological excavations have shown, the development of winemaking began about 5,000 years ago.A necessary condition for any fermentation process is the presence of sugar in the raw materials. Thus, grape juice is used in the production of wine. Almost all wine in the world is made from grapes of one species - Vitis vinifera. The juice of this grape is an excellent raw material for wine production. It is rich in nutrients, serves as a source of pleasant aroma and taste, with a lot of sugar; its natural acidity inhibits the growth of undesirable microorganisms.</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 xml:space="preserve">Winemaking, in contrast to brewing, until very recently was based on the use of local wild-type yeast. The only treatment that the grapes were subjected to before pressing was fumigation with sulfur dioxide to keep the juice dark. Moreover, sulfur dioxide inhibits the activity of non-wine yeast; this allows the wine yeast, which is less sensitive to it, to ferment without interference. In the past, it was with these wild yeasts that alcohol fermentation was carried out. In areas where winemaking began to </w:t>
      </w:r>
      <w:r w:rsidRPr="00482DB8">
        <w:rPr>
          <w:rFonts w:ascii="Times New Roman" w:hAnsi="Times New Roman" w:cs="Times New Roman"/>
          <w:sz w:val="28"/>
          <w:szCs w:val="28"/>
          <w:lang w:val="en-US"/>
        </w:rPr>
        <w:lastRenderedPageBreak/>
        <w:t xml:space="preserve">engage in recently, yeast sourdoughs are widely used. This is due to the fact that the desired microflora may be absent, and inoculation with a standard yeast culture allows you to get wines with the necessary properties. In addition, the amount of sour gas used is limited by law, and this encourages the use of yeast-starter cultures. Saccharomycete yeast is used: Saccharomyces cerevisiae, S. oviformis, </w:t>
      </w:r>
      <w:proofErr w:type="gramStart"/>
      <w:r w:rsidRPr="00482DB8">
        <w:rPr>
          <w:rFonts w:ascii="Times New Roman" w:hAnsi="Times New Roman" w:cs="Times New Roman"/>
          <w:sz w:val="28"/>
          <w:szCs w:val="28"/>
          <w:lang w:val="en-US"/>
        </w:rPr>
        <w:t>S</w:t>
      </w:r>
      <w:proofErr w:type="gramEnd"/>
      <w:r w:rsidRPr="00482DB8">
        <w:rPr>
          <w:rFonts w:ascii="Times New Roman" w:hAnsi="Times New Roman" w:cs="Times New Roman"/>
          <w:sz w:val="28"/>
          <w:szCs w:val="28"/>
          <w:lang w:val="en-US"/>
        </w:rPr>
        <w:t>. ellipsoideus. Winemakers do not really rely on wild-type yeast, if there is no certainty that competition from non-wine yeast is not suppressed. The use of starters gives a number of advantages: the lag-period of yeast multiplication is reduced, a product with known properties is formed, the probability of undesirable taste is reduced, since wild non-wine yeast does not participate in fermentation. Sherry wine yeast (Saccharomyces oviformis), which can re-oxidize alcohol into products that give wine a sherry bouquet, is sensitive to alcohol concentrations above 15%. Cultivating the original yeast strain with a gradual increase in the concentration of alcohol to 18%, it was possible to isolate a strain capable of forming sherry under these conditions.</w:t>
      </w:r>
    </w:p>
    <w:p w:rsidR="00482DB8" w:rsidRPr="00482DB8"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In the future, the use of specially created strains will increase more and more: it guarantees the necessary taste qualities of wines. Mixed sourdoughs make it possible to obtain products with a full bouquet, which is not possible when working with individual strains.</w:t>
      </w:r>
    </w:p>
    <w:p w:rsidR="00482DB8" w:rsidRPr="00482DB8" w:rsidRDefault="00482DB8" w:rsidP="003C685D">
      <w:pPr>
        <w:spacing w:after="0" w:line="240" w:lineRule="auto"/>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After the completion of the alcoholic fermentation, the young wine is stored in special conditions so that it does not deteriorate. If the wine is not intended to undergo malolactic fermentation, the yeast is removed from it to stop fermentation. Then it is treated with sulfur dioxide to suppress oxidative processes that cause it to darken.</w:t>
      </w:r>
    </w:p>
    <w:p w:rsidR="00C2185E" w:rsidRDefault="00482DB8" w:rsidP="003C685D">
      <w:pPr>
        <w:spacing w:after="0" w:line="240" w:lineRule="auto"/>
        <w:ind w:firstLine="708"/>
        <w:contextualSpacing/>
        <w:jc w:val="both"/>
        <w:rPr>
          <w:rFonts w:ascii="Times New Roman" w:hAnsi="Times New Roman" w:cs="Times New Roman"/>
          <w:sz w:val="28"/>
          <w:szCs w:val="28"/>
          <w:lang w:val="en-US"/>
        </w:rPr>
      </w:pPr>
      <w:r w:rsidRPr="00482DB8">
        <w:rPr>
          <w:rFonts w:ascii="Times New Roman" w:hAnsi="Times New Roman" w:cs="Times New Roman"/>
          <w:sz w:val="28"/>
          <w:szCs w:val="28"/>
          <w:lang w:val="en-US"/>
        </w:rPr>
        <w:t>First-class wines are subjected to exposure of various kinds, depending on the type of wine, while cheaper ones are bottled, as a rule, in the same year they were received. Difficulties in producing cheap wines are usually associated with their tendency to secondary, apple-lactic acid fermentation, which develops at the time of bottling. If the wine is prone to such fermentation, it is artificially caused before bottling or suppress. In the production of first-class red wines such fermentation is even desirable. It is a natural part of the process and occurs during storage. This type of fermentation is carried out by lactic acid bacteria, in particular, Leuconostoc, Lactobacillus and Pediococcus. It does not go at low pH values; creating such conditions, it can be suppressed. In white wines, malolactic acid fermentation occurs less frequently, since their pH is lower. To initiate fermentation, sometimes instead of bacteria they use immobilized enzymes.</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 xml:space="preserve">Some special wines, such as sauterns, are obtained with the participation of the fungus Botrytis cinerea. Its development on the berries leads to their dehydration and increased sugar content, which determines the sweet taste of the wine. Infection with this fungus should occur only before the grape harvest. Of interest is another process called carbon dioxide maceration. Red wines, which must ripen by November 15 in the vintage, are produced in a special way. The grapes are not crushed, but placed entirely in fermentation tanks, where they keep carbon dioxide in the atmosphere. Fermentation takes place either directly in the berries, under anaerobic conditions, or </w:t>
      </w:r>
      <w:r w:rsidRPr="00C2185E">
        <w:rPr>
          <w:rFonts w:ascii="Times New Roman" w:hAnsi="Times New Roman" w:cs="Times New Roman"/>
          <w:sz w:val="28"/>
          <w:szCs w:val="28"/>
          <w:lang w:val="en-US"/>
        </w:rPr>
        <w:lastRenderedPageBreak/>
        <w:t>in juice, released as a result of the destruction of the skin by carbon dioxide. The microbiology of this process has not yet been investigated.</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In winemaking, enzyme preparations are also used, in particular of pectolytic action. The use of pectinase increases the speed of filtration of the wort, contributes to its clarification and stabilization. At the same time, the content of extractive substances, vitamin C, flavonoids with P-vitamin activity ages.</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Further progress in winemaking will be determined by the use of more effective strains of wine yeast and commercial preparations of wine sourdough. This will produce high quality wines.</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With the help of cell and genetic engineering, highly productive strains of wine yeasts are created, continuous processes of collecting juice are developed using immobilized cells.</w:t>
      </w:r>
    </w:p>
    <w:p w:rsidR="00C2185E" w:rsidRPr="00C2185E" w:rsidRDefault="00C2185E" w:rsidP="003C685D">
      <w:pPr>
        <w:spacing w:after="0" w:line="240" w:lineRule="auto"/>
        <w:ind w:firstLine="708"/>
        <w:contextualSpacing/>
        <w:jc w:val="both"/>
        <w:rPr>
          <w:rFonts w:ascii="Times New Roman" w:hAnsi="Times New Roman" w:cs="Times New Roman"/>
          <w:sz w:val="28"/>
          <w:szCs w:val="28"/>
          <w:u w:val="single"/>
          <w:lang w:val="en-US"/>
        </w:rPr>
      </w:pPr>
      <w:r w:rsidRPr="00C2185E">
        <w:rPr>
          <w:rFonts w:ascii="Times New Roman" w:hAnsi="Times New Roman" w:cs="Times New Roman"/>
          <w:sz w:val="28"/>
          <w:szCs w:val="28"/>
          <w:u w:val="single"/>
          <w:lang w:val="en-US"/>
        </w:rPr>
        <w:t>Getting cider</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Fermented apple juice is called cider. There are many similarities in cider and wine production technology.</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When cider is made, the apples are first crushed into mush and squeezed-juice. The methods of preparing the juice before fermentation are very diverse: it can be used both without processing and after suppressing the natural microflora in it and replacing it with the yeast of suitable microorganism strains. Most often, as in the preparation of grape wines, sour gas is added to apple juice to suppress the development of Kloeckera apicu-lata - microorganisms that adversely affect the taste of the finished cider. Further fermentation occurs either with the participation of wild yeast, or with the addition of a yeast sourdough culture. Since wild yeast grows slowly, in large-scale cider production, these or other pure yeast cultures are often added to sour gas treated sour juice. Basically, the yeast species Saccharomyces cidri is used. Different strains of yeast form specific aromatic substances. Therefore, during the production of cider, as in brewing, you can use different strains of yeast to give the cider a specific taste. To get a certain type of cider, the added yeast must prevail over the wild, multiply faster and determine the final properties of the product.</w:t>
      </w:r>
    </w:p>
    <w:p w:rsid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At the end of the fermentation, the cider is separated from the yeast and clarified. It is important that the yeast be able to form the polygalacturonidase enzyme necessary for the hydrolysis of pectins to galacturonic acid. In the opposite case, at the end of fermentation, the natural clarification of the product does not occur. To clarify the cider, pectin hydrolyzing enzymes derived from microscopic fungi, including polygalacturonidase, are added.</w:t>
      </w:r>
    </w:p>
    <w:p w:rsidR="003C685D" w:rsidRDefault="003C685D" w:rsidP="003C685D">
      <w:pPr>
        <w:spacing w:after="0" w:line="240" w:lineRule="auto"/>
        <w:ind w:firstLine="708"/>
        <w:contextualSpacing/>
        <w:jc w:val="center"/>
        <w:rPr>
          <w:rFonts w:ascii="Times New Roman" w:hAnsi="Times New Roman" w:cs="Times New Roman"/>
          <w:b/>
          <w:sz w:val="28"/>
          <w:szCs w:val="28"/>
          <w:lang w:val="en-US"/>
        </w:rPr>
      </w:pPr>
    </w:p>
    <w:p w:rsidR="00D456BC" w:rsidRDefault="00D456BC" w:rsidP="003C685D">
      <w:pPr>
        <w:spacing w:after="0" w:line="240" w:lineRule="auto"/>
        <w:ind w:firstLine="708"/>
        <w:contextualSpacing/>
        <w:jc w:val="center"/>
        <w:rPr>
          <w:rFonts w:ascii="Times New Roman" w:hAnsi="Times New Roman" w:cs="Times New Roman"/>
          <w:b/>
          <w:sz w:val="28"/>
          <w:szCs w:val="28"/>
          <w:lang w:val="en-US"/>
        </w:rPr>
      </w:pPr>
    </w:p>
    <w:p w:rsidR="00D456BC" w:rsidRDefault="00D456BC" w:rsidP="003C685D">
      <w:pPr>
        <w:spacing w:after="0" w:line="240" w:lineRule="auto"/>
        <w:ind w:firstLine="708"/>
        <w:contextualSpacing/>
        <w:jc w:val="center"/>
        <w:rPr>
          <w:rFonts w:ascii="Times New Roman" w:hAnsi="Times New Roman" w:cs="Times New Roman"/>
          <w:b/>
          <w:sz w:val="28"/>
          <w:szCs w:val="28"/>
          <w:lang w:val="en-US"/>
        </w:rPr>
      </w:pPr>
    </w:p>
    <w:p w:rsidR="00D456BC" w:rsidRDefault="00D456BC" w:rsidP="003C685D">
      <w:pPr>
        <w:spacing w:after="0" w:line="240" w:lineRule="auto"/>
        <w:ind w:firstLine="708"/>
        <w:contextualSpacing/>
        <w:jc w:val="center"/>
        <w:rPr>
          <w:rFonts w:ascii="Times New Roman" w:hAnsi="Times New Roman" w:cs="Times New Roman"/>
          <w:b/>
          <w:sz w:val="28"/>
          <w:szCs w:val="28"/>
          <w:lang w:val="en-US"/>
        </w:rPr>
      </w:pPr>
    </w:p>
    <w:p w:rsidR="00D456BC" w:rsidRDefault="00D456BC" w:rsidP="003C685D">
      <w:pPr>
        <w:spacing w:after="0" w:line="240" w:lineRule="auto"/>
        <w:ind w:firstLine="708"/>
        <w:contextualSpacing/>
        <w:jc w:val="center"/>
        <w:rPr>
          <w:rFonts w:ascii="Times New Roman" w:hAnsi="Times New Roman" w:cs="Times New Roman"/>
          <w:b/>
          <w:sz w:val="28"/>
          <w:szCs w:val="28"/>
          <w:lang w:val="en-US"/>
        </w:rPr>
      </w:pPr>
    </w:p>
    <w:p w:rsidR="003C685D" w:rsidRDefault="003C685D" w:rsidP="00D456BC">
      <w:pPr>
        <w:spacing w:after="0" w:line="240" w:lineRule="auto"/>
        <w:contextualSpacing/>
        <w:rPr>
          <w:rFonts w:ascii="Times New Roman" w:hAnsi="Times New Roman" w:cs="Times New Roman"/>
          <w:b/>
          <w:sz w:val="28"/>
          <w:szCs w:val="28"/>
          <w:lang w:val="en-US"/>
        </w:rPr>
      </w:pPr>
    </w:p>
    <w:p w:rsidR="003C685D" w:rsidRDefault="003C685D" w:rsidP="003C685D">
      <w:pPr>
        <w:spacing w:after="0" w:line="240" w:lineRule="auto"/>
        <w:ind w:firstLine="708"/>
        <w:contextualSpacing/>
        <w:jc w:val="center"/>
        <w:rPr>
          <w:rFonts w:ascii="Times New Roman" w:hAnsi="Times New Roman" w:cs="Times New Roman"/>
          <w:b/>
          <w:sz w:val="28"/>
          <w:szCs w:val="28"/>
          <w:lang w:val="en-US"/>
        </w:rPr>
      </w:pPr>
    </w:p>
    <w:p w:rsidR="00C2185E" w:rsidRPr="003C685D" w:rsidRDefault="003C685D" w:rsidP="003C685D">
      <w:pPr>
        <w:spacing w:after="0" w:line="240" w:lineRule="auto"/>
        <w:ind w:firstLine="708"/>
        <w:contextualSpacing/>
        <w:jc w:val="center"/>
        <w:rPr>
          <w:rFonts w:ascii="Times New Roman" w:hAnsi="Times New Roman" w:cs="Times New Roman"/>
          <w:b/>
          <w:sz w:val="28"/>
          <w:szCs w:val="28"/>
          <w:lang w:val="en-US"/>
        </w:rPr>
      </w:pPr>
      <w:r w:rsidRPr="003C685D">
        <w:rPr>
          <w:rFonts w:ascii="Times New Roman" w:hAnsi="Times New Roman" w:cs="Times New Roman"/>
          <w:b/>
          <w:sz w:val="28"/>
          <w:szCs w:val="28"/>
          <w:lang w:val="en-US"/>
        </w:rPr>
        <w:lastRenderedPageBreak/>
        <w:t xml:space="preserve">THEME 14. MICROORGANISMS USED IN THE PREPARATION OF ETHANOL. </w:t>
      </w:r>
      <w:proofErr w:type="gramStart"/>
      <w:r w:rsidRPr="003C685D">
        <w:rPr>
          <w:rFonts w:ascii="Times New Roman" w:hAnsi="Times New Roman" w:cs="Times New Roman"/>
          <w:b/>
          <w:sz w:val="28"/>
          <w:szCs w:val="28"/>
          <w:lang w:val="en-US"/>
        </w:rPr>
        <w:t>PRODUCTION OF ETHYL ALCOHOL.FEATURES OF THE PRODUCTION OF VARIOUS TYPES OF ALCOHOL PRODUCTS.</w:t>
      </w:r>
      <w:proofErr w:type="gramEnd"/>
    </w:p>
    <w:p w:rsidR="003C685D" w:rsidRDefault="003C685D" w:rsidP="003C685D">
      <w:pPr>
        <w:spacing w:after="0" w:line="240" w:lineRule="auto"/>
        <w:ind w:firstLine="708"/>
        <w:contextualSpacing/>
        <w:jc w:val="both"/>
        <w:rPr>
          <w:rFonts w:ascii="Times New Roman" w:hAnsi="Times New Roman" w:cs="Times New Roman"/>
          <w:sz w:val="28"/>
          <w:szCs w:val="28"/>
          <w:u w:val="single"/>
          <w:lang w:val="en-US"/>
        </w:rPr>
      </w:pPr>
    </w:p>
    <w:p w:rsidR="003C685D" w:rsidRPr="003D6157" w:rsidRDefault="003D6157" w:rsidP="003C685D">
      <w:pPr>
        <w:spacing w:after="0" w:line="240" w:lineRule="auto"/>
        <w:ind w:firstLine="708"/>
        <w:contextualSpacing/>
        <w:jc w:val="both"/>
        <w:rPr>
          <w:rFonts w:ascii="Times New Roman" w:hAnsi="Times New Roman" w:cs="Times New Roman"/>
          <w:b/>
          <w:sz w:val="28"/>
          <w:szCs w:val="28"/>
          <w:lang w:val="en-US"/>
        </w:rPr>
      </w:pPr>
      <w:r w:rsidRPr="003D6157">
        <w:rPr>
          <w:rFonts w:ascii="Times New Roman" w:hAnsi="Times New Roman" w:cs="Times New Roman"/>
          <w:b/>
          <w:sz w:val="28"/>
          <w:szCs w:val="28"/>
          <w:lang w:val="en-US"/>
        </w:rPr>
        <w:t xml:space="preserve">14.1 </w:t>
      </w:r>
      <w:r w:rsidR="003C685D" w:rsidRPr="003D6157">
        <w:rPr>
          <w:rFonts w:ascii="Times New Roman" w:hAnsi="Times New Roman" w:cs="Times New Roman"/>
          <w:b/>
          <w:sz w:val="28"/>
          <w:szCs w:val="28"/>
          <w:lang w:val="en-US"/>
        </w:rPr>
        <w:t>Alcohol products</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The production of ethyl alcohol using yeast is based on a long-established technology. In the alcohol industry, strains of the genus Sacharomyces are used for this purpose. The bulk of the alcohol currently produced is obtained using yeast of the genus S. cerevisiae, sometimes S. uvarum (carlsbergensis), S. diastaticus. The most important thing here is to select the yeast that is suitable for processing a particular sub-stratum. Yeast S. cerevisiae can grow on glucose, fructose, maltose and maltotriose, that is, on simple sugars. S. diastaticus can also use dextrins, and the types of Kluyveromyces fragilis and K. lactis yeast use lactose. Large distilleries always maintain their own yeast culture in special environments. The choice of a yeast strain in the production of alcohol is determined by its productivity under the special conditions of the fermenting wort. Fermentation should go actively with the formation of alcohol in an amount close to the theoretical limit.</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One of the limiting factors in the fermentation of ethanol production is the inability of microorganisms to tolerate high concentrations of alcohol and the resulting stopping of the fermentation process upon reaching a relatively high concentration of alcohol. Yeast strains used in the alcohol industry must maintain viability up to an ethanol concentration of 12–15% (by volume). In addition, if grains are used as raw materials, the yeast must be able to hydrolyze polysaccharides to glucose. It is necessary for the complete conversion of starch into ethyl alcohol and carbon dioxide.</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 xml:space="preserve">It is expected that work on the creation of new yeast strains resistant to even higher alcohol concentrations will be successful. Until the coal-water is converted to a form digestible by yeast, fermentation does not occur. The addition of starch hydrolyzing enzymes accelerates this process. For this purpose, amylase is usually used from the culture fluid of Bacillus subtilis strains and amyloglucosidase, which is isolated from cultures of Aspergillus </w:t>
      </w:r>
      <w:proofErr w:type="gramStart"/>
      <w:r w:rsidRPr="00C2185E">
        <w:rPr>
          <w:rFonts w:ascii="Times New Roman" w:hAnsi="Times New Roman" w:cs="Times New Roman"/>
          <w:sz w:val="28"/>
          <w:szCs w:val="28"/>
          <w:lang w:val="en-US"/>
        </w:rPr>
        <w:t>niger</w:t>
      </w:r>
      <w:proofErr w:type="gramEnd"/>
      <w:r w:rsidRPr="00C2185E">
        <w:rPr>
          <w:rFonts w:ascii="Times New Roman" w:hAnsi="Times New Roman" w:cs="Times New Roman"/>
          <w:sz w:val="28"/>
          <w:szCs w:val="28"/>
          <w:lang w:val="en-US"/>
        </w:rPr>
        <w:t xml:space="preserve"> strains and related forms. Enzymes are used in the preparation of the wort, and alcohol fermentation.</w:t>
      </w:r>
    </w:p>
    <w:p w:rsidR="00C2185E" w:rsidRPr="00C2185E" w:rsidRDefault="00C2185E" w:rsidP="003C685D">
      <w:pPr>
        <w:spacing w:after="0" w:line="240" w:lineRule="auto"/>
        <w:ind w:firstLine="708"/>
        <w:contextualSpacing/>
        <w:jc w:val="both"/>
        <w:rPr>
          <w:rFonts w:ascii="Times New Roman" w:hAnsi="Times New Roman" w:cs="Times New Roman"/>
          <w:sz w:val="28"/>
          <w:szCs w:val="28"/>
          <w:u w:val="single"/>
          <w:lang w:val="en-US"/>
        </w:rPr>
      </w:pPr>
      <w:r w:rsidRPr="00C2185E">
        <w:rPr>
          <w:rFonts w:ascii="Times New Roman" w:hAnsi="Times New Roman" w:cs="Times New Roman"/>
          <w:sz w:val="28"/>
          <w:szCs w:val="28"/>
          <w:u w:val="single"/>
          <w:lang w:val="en-US"/>
        </w:rPr>
        <w:t>Receiving ethyl alcohol</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Diagram of the process of ethan</w:t>
      </w:r>
      <w:r w:rsidR="009723B1">
        <w:rPr>
          <w:rFonts w:ascii="Times New Roman" w:hAnsi="Times New Roman" w:cs="Times New Roman"/>
          <w:sz w:val="28"/>
          <w:szCs w:val="28"/>
          <w:lang w:val="en-US"/>
        </w:rPr>
        <w:t>ol production is shown in Fig. 14</w:t>
      </w:r>
      <w:r w:rsidRPr="00C2185E">
        <w:rPr>
          <w:rFonts w:ascii="Times New Roman" w:hAnsi="Times New Roman" w:cs="Times New Roman"/>
          <w:sz w:val="28"/>
          <w:szCs w:val="28"/>
          <w:lang w:val="en-US"/>
        </w:rPr>
        <w:t>.1. Some types of alcohol are usually produced from well-defined types of raw materials. So, the cognac obtained from the distillation of wine, made from grapes, and Scotch whiskey - from barley malt. Other beverages - American whiskey, gin and vodka, which are usually made from grain (for example, corn), can also be made on the basis of other suitable raw materials. Rum is usually obtained from sugar cane molasses or beets. When the raw material is grain (for example, wheat or corn), before fermentation, it is necessary to hydrolyze starch to sugars. So, whiskey is a product of non-hop beer distillation. The first stages of the whiskey production process are the same as in the preparation of the wort in brewing. However, if corn or other grains are used, then the starch in the grain is processed with malt enzymes prior to preparing the wort directly in the fermentation tanks.</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lastRenderedPageBreak/>
        <w:t>If molasses is used for the production of alcohol, such preliminary operations are not necessary, since it contains carbohydrates in a form suitable for fermentation. However, the raw materials still have to be prepared for the process: clarify, heat and dilute with water to get the sugar concentration optimal for fermentation. After preparing the raw material, a culture of suitable yeast is added and digestion is carried out.</w:t>
      </w:r>
    </w:p>
    <w:p w:rsidR="00C2185E" w:rsidRPr="00C2185E" w:rsidRDefault="00C2185E" w:rsidP="003C685D">
      <w:pPr>
        <w:spacing w:after="0" w:line="240" w:lineRule="auto"/>
        <w:ind w:firstLine="708"/>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The formation of ethyl alcohol by yeast is an anaerobic process, but oxygen is needed for their reproduction. The metabolic process itself, the viability of the cells, their growth, reproduction and the formation of alcohol depend on the concentration of the substrate, oxygen and the final product (alcohol).</w:t>
      </w:r>
    </w:p>
    <w:p w:rsidR="00943674" w:rsidRPr="00C2185E" w:rsidRDefault="00C2185E" w:rsidP="00943674">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An important role in increasing the yield of the product is the selection of yeast strains, which are more resistant to elevated concentrations of both the substrate and alcohol. For most types of yeast, optimal for their vital activity</w:t>
      </w:r>
      <w:r w:rsidR="00943674" w:rsidRPr="00C2185E">
        <w:rPr>
          <w:rFonts w:ascii="Times New Roman" w:hAnsi="Times New Roman" w:cs="Times New Roman"/>
          <w:sz w:val="28"/>
          <w:szCs w:val="28"/>
          <w:lang w:val="en-US"/>
        </w:rPr>
        <w:t>temperature ranges from 25 to 33 ºС. Carrying out the process at pH 4-5 reduces the risk of microbial seeding by extraneous microorganisms.</w:t>
      </w:r>
    </w:p>
    <w:p w:rsidR="00943674" w:rsidRDefault="00943674" w:rsidP="00943674">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If we accept that the raw material is glucose, the general scheme for the production of ethanol can be represented as follows:</w:t>
      </w:r>
    </w:p>
    <w:p w:rsidR="00C2185E" w:rsidRDefault="00C2185E" w:rsidP="00943674">
      <w:pPr>
        <w:rPr>
          <w:rFonts w:ascii="Times New Roman" w:hAnsi="Times New Roman" w:cs="Times New Roman"/>
          <w:sz w:val="28"/>
          <w:szCs w:val="28"/>
          <w:lang w:val="en-US"/>
        </w:rPr>
      </w:pPr>
    </w:p>
    <w:p w:rsidR="00943674" w:rsidRPr="00FB4B72" w:rsidRDefault="00F874D7" w:rsidP="00943674">
      <w:pPr>
        <w:pStyle w:val="a4"/>
        <w:spacing w:after="0"/>
        <w:ind w:firstLine="680"/>
        <w:contextualSpacing/>
        <w:jc w:val="center"/>
        <w:rPr>
          <w:spacing w:val="28"/>
          <w:lang w:val="en-US"/>
        </w:rPr>
      </w:pPr>
      <w:r w:rsidRPr="00F874D7">
        <w:rPr>
          <w:noProof/>
          <w:spacing w:val="28"/>
          <w:lang w:val="en-US"/>
        </w:rPr>
        <w:pict>
          <v:line id="Line 148" o:spid="_x0000_s1043" style="position:absolute;left:0;text-align:lef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3.8pt" to="228.6pt,3.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aE2igCAABKBAAADgAAAGRycy9lMm9Eb2MueG1srFTNjtowEL5X6jtYvkN+NrAQEVZVgF5oi7Tb&#10;BzC2Q6w6tmUbAqr67h2bQHfbS1U1B2ecmfnmm78sns6dRCdundCqwtk4xYgrqplQhwp/fdmMZhg5&#10;TxQjUite4Qt3+Gn5/t2iNyXPdasl4xYBiHJlbyrcem/KJHG05R1xY224AmWjbUc8XO0hYZb0gN7J&#10;JE/TadJry4zVlDsHX1dXJV5G/Kbh1H9pGsc9khUGbj6eNp77cCbLBSkPlphW0IEG+QcWHREKgt6h&#10;VsQTdLTiD6hOUKudbvyY6i7RTSMojzlANln6WzbPLTE85gLFceZeJvf/YOnn084iwaB3kwwjRTpo&#10;0lYojrJiFqrTG1eCUa12NuRHz+rZbDX95pDSdUvUgUeWLxcDjlnwSN64hIszEGPff9IMbMjR61iq&#10;c2O7AAlFQOfYkcu9I/zsEYWP+WPxkEPf6E2VkPLmZ6zzH7nuUBAqLIF0xCWnrfOBBylvJiGM0hsh&#10;Zey3VKiv8HyST6KD01KwoAxmzh72tbToRMLExCcmBZrXZlYfFYtgLSdsPcieCAky8rEaxFrd4xCq&#10;4wwjyWFDgnTlJlUIB4kC20G6Tsz3eTpfz9azYlTk0/WoSBkbfdjUxWi6yR4nq4dVXa+yH4F5VpSt&#10;YIyrQP42vVnxd9Mx7NF17u7ze69S8hY9lhPI3t6RdOx0aO51TPaaXXY2ZBeaDgMbjYflChvx+h6t&#10;fv0Clj8BAAD//wMAUEsDBBQABgAIAAAAIQBfNHEs3wAAAAcBAAAPAAAAZHJzL2Rvd25yZXYueG1s&#10;TI9BT8JAFITvJvyHzTPxYmALKWBqt8RoTNTAwQLxunQf3Ybdt013ofXfu3rB42QmM9/kq8EadsHO&#10;N44ETCcJMKTKqYZqAbvt6/gBmA+SlDSOUMA3elgVo5tcZsr19ImXMtQslpDPpAAdQptx7iuNVvqJ&#10;a5Gid3SdlSHKruaqk30st4bPkmTBrWwoLmjZ4rPG6lSerYB637+rt/VXeTT7l+3H/F7rjR2EuLsd&#10;nh6BBRzCNQy/+BEdish0cGdSnhkB6TSNX4KA5QJY9NP5cgbs8Kd5kfP//MUPAAAA//8DAFBLAQIt&#10;ABQABgAIAAAAIQDkmcPA+wAAAOEBAAATAAAAAAAAAAAAAAAAAAAAAABbQ29udGVudF9UeXBlc10u&#10;eG1sUEsBAi0AFAAGAAgAAAAhACOyauHXAAAAlAEAAAsAAAAAAAAAAAAAAAAALAEAAF9yZWxzLy5y&#10;ZWxzUEsBAi0AFAAGAAgAAAAhAJx2hNooAgAASgQAAA4AAAAAAAAAAAAAAAAALAIAAGRycy9lMm9E&#10;b2MueG1sUEsBAi0AFAAGAAgAAAAhAF80cSzfAAAABwEAAA8AAAAAAAAAAAAAAAAAgAQAAGRycy9k&#10;b3ducmV2LnhtbFBLBQYAAAAABAAEAPMAAACMBQAAAAA=&#10;" o:allowincell="f">
            <v:stroke endarrow="open"/>
          </v:line>
        </w:pict>
      </w:r>
      <w:r w:rsidR="00943674">
        <w:rPr>
          <w:spacing w:val="28"/>
        </w:rPr>
        <w:t>С</w:t>
      </w:r>
      <w:r w:rsidR="00943674" w:rsidRPr="00FB4B72">
        <w:rPr>
          <w:spacing w:val="28"/>
          <w:vertAlign w:val="subscript"/>
          <w:lang w:val="en-US"/>
        </w:rPr>
        <w:t>6</w:t>
      </w:r>
      <w:r w:rsidR="00943674">
        <w:rPr>
          <w:spacing w:val="28"/>
        </w:rPr>
        <w:t>Н</w:t>
      </w:r>
      <w:r w:rsidR="00943674" w:rsidRPr="00FB4B72">
        <w:rPr>
          <w:spacing w:val="28"/>
          <w:vertAlign w:val="subscript"/>
          <w:lang w:val="en-US"/>
        </w:rPr>
        <w:t>12</w:t>
      </w:r>
      <w:r w:rsidR="00943674">
        <w:rPr>
          <w:spacing w:val="28"/>
        </w:rPr>
        <w:t>О</w:t>
      </w:r>
      <w:r w:rsidR="00943674" w:rsidRPr="00FB4B72">
        <w:rPr>
          <w:spacing w:val="28"/>
          <w:vertAlign w:val="subscript"/>
          <w:lang w:val="en-US"/>
        </w:rPr>
        <w:t>6</w:t>
      </w:r>
      <w:r w:rsidR="00943674" w:rsidRPr="00FB4B72">
        <w:rPr>
          <w:spacing w:val="28"/>
          <w:lang w:val="en-US"/>
        </w:rPr>
        <w:tab/>
        <w:t xml:space="preserve">     2(</w:t>
      </w:r>
      <w:r w:rsidR="00943674">
        <w:rPr>
          <w:spacing w:val="28"/>
        </w:rPr>
        <w:t>СН</w:t>
      </w:r>
      <w:r w:rsidR="00943674" w:rsidRPr="00FB4B72">
        <w:rPr>
          <w:spacing w:val="28"/>
          <w:vertAlign w:val="subscript"/>
          <w:lang w:val="en-US"/>
        </w:rPr>
        <w:t>3</w:t>
      </w:r>
      <w:r w:rsidR="00943674">
        <w:rPr>
          <w:spacing w:val="28"/>
        </w:rPr>
        <w:t>СН</w:t>
      </w:r>
      <w:r w:rsidR="00943674" w:rsidRPr="00FB4B72">
        <w:rPr>
          <w:spacing w:val="28"/>
          <w:vertAlign w:val="subscript"/>
          <w:lang w:val="en-US"/>
        </w:rPr>
        <w:t>2</w:t>
      </w:r>
      <w:r w:rsidR="00943674">
        <w:rPr>
          <w:spacing w:val="28"/>
        </w:rPr>
        <w:t>ОН</w:t>
      </w:r>
      <w:r w:rsidR="00943674" w:rsidRPr="00FB4B72">
        <w:rPr>
          <w:spacing w:val="28"/>
          <w:lang w:val="en-US"/>
        </w:rPr>
        <w:t>) + 2(</w:t>
      </w:r>
      <w:r w:rsidR="00943674">
        <w:rPr>
          <w:spacing w:val="28"/>
        </w:rPr>
        <w:t>СО</w:t>
      </w:r>
      <w:proofErr w:type="gramStart"/>
      <w:r w:rsidR="00943674" w:rsidRPr="00FB4B72">
        <w:rPr>
          <w:spacing w:val="28"/>
          <w:vertAlign w:val="subscript"/>
          <w:lang w:val="en-US"/>
        </w:rPr>
        <w:t>2</w:t>
      </w:r>
      <w:proofErr w:type="gramEnd"/>
      <w:r w:rsidR="00943674" w:rsidRPr="00FB4B72">
        <w:rPr>
          <w:spacing w:val="28"/>
          <w:lang w:val="en-US"/>
        </w:rPr>
        <w:t>)</w:t>
      </w:r>
    </w:p>
    <w:p w:rsidR="00943674" w:rsidRPr="00FB4B72" w:rsidRDefault="00943674" w:rsidP="00943674">
      <w:pPr>
        <w:pStyle w:val="a4"/>
        <w:spacing w:after="0"/>
        <w:ind w:firstLine="680"/>
        <w:contextualSpacing/>
        <w:jc w:val="center"/>
        <w:rPr>
          <w:spacing w:val="28"/>
          <w:lang w:val="en-US"/>
        </w:rPr>
      </w:pPr>
    </w:p>
    <w:p w:rsidR="00943674" w:rsidRPr="00C2185E" w:rsidRDefault="00943674" w:rsidP="00943674">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Requirements for additional power sources are determined by the nature of the raw materials used in the preparation of the substrate. So, if molasses is used as raw material, then it is necessary to add substances - sources of nitrogen and phosphorus, and if highly purified starch hydrolyzate is based, then it may be necessary to add essential trace elements and vitamins.</w:t>
      </w:r>
    </w:p>
    <w:p w:rsidR="00943674" w:rsidRPr="00C2185E" w:rsidRDefault="00943674" w:rsidP="00943674">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There are three main ways of fermenting sugar-containing raw materials: periodic, periodic with reuse of cells and continuous. In a periodic process, the substrate is fermented after adding a freshly fermented starter, obtained under aerobic conditions. Fermentation takes place under anaerobic conditions, and all the remaining substrate is converted into alcohol. After the fermentation is completed, the yeast is removed, and a new batch of starter is grown for the next alcohol production cycle.</w:t>
      </w:r>
    </w:p>
    <w:p w:rsidR="00943674" w:rsidRPr="00C2185E" w:rsidRDefault="00943674" w:rsidP="00943674">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When using yeast according to the periodic scheme, about 5% of sugar is spent on cell growth and energy supply for the synthesis of other compounds: acetic acid, fusel oils, acetaldehyde, etc. For this reason, the maximum yield is 48% of the substrate by mass. It should be noted that the periodic process is characterized by low volumetric productivity: in 36 hours of fermentation, a 5% (w / v) solution of alcohol is formed, which corresponds to an average formation of 1.4 g of alcohol per 1 liter for 1 hour. Long-term fermentation and incomplete use of the substrate are also a -odic process.</w:t>
      </w:r>
    </w:p>
    <w:p w:rsidR="00943674" w:rsidRDefault="00943674" w:rsidP="00C2185E">
      <w:pPr>
        <w:ind w:firstLine="708"/>
        <w:rPr>
          <w:rFonts w:ascii="Times New Roman" w:hAnsi="Times New Roman" w:cs="Times New Roman"/>
          <w:sz w:val="28"/>
          <w:szCs w:val="28"/>
          <w:lang w:val="en-US"/>
        </w:rPr>
      </w:pPr>
    </w:p>
    <w:p w:rsidR="00943674" w:rsidRDefault="00943674" w:rsidP="00C2185E">
      <w:pPr>
        <w:ind w:firstLine="708"/>
        <w:rPr>
          <w:rFonts w:ascii="Times New Roman" w:hAnsi="Times New Roman" w:cs="Times New Roman"/>
          <w:sz w:val="28"/>
          <w:szCs w:val="28"/>
          <w:lang w:val="en-US"/>
        </w:rPr>
      </w:pPr>
    </w:p>
    <w:p w:rsidR="00C2185E" w:rsidRDefault="00C2185E" w:rsidP="00C2185E">
      <w:pPr>
        <w:rPr>
          <w:rFonts w:ascii="Times New Roman" w:hAnsi="Times New Roman" w:cs="Times New Roman"/>
          <w:sz w:val="28"/>
          <w:szCs w:val="28"/>
          <w:lang w:val="en-US"/>
        </w:rPr>
      </w:pPr>
    </w:p>
    <w:tbl>
      <w:tblPr>
        <w:tblpPr w:leftFromText="180" w:rightFromText="180" w:vertAnchor="text" w:tblpY="1"/>
        <w:tblOverlap w:val="neve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tblGrid>
      <w:tr w:rsidR="00C2185E" w:rsidRPr="00FB4B72" w:rsidTr="003D6157">
        <w:tc>
          <w:tcPr>
            <w:tcW w:w="3686" w:type="dxa"/>
            <w:tcBorders>
              <w:bottom w:val="nil"/>
            </w:tcBorders>
          </w:tcPr>
          <w:p w:rsidR="00C2185E" w:rsidRPr="00FB4B72" w:rsidRDefault="002D28BD" w:rsidP="00D41CAD">
            <w:pPr>
              <w:pStyle w:val="21"/>
              <w:spacing w:before="120"/>
              <w:ind w:left="0"/>
              <w:rPr>
                <w:rFonts w:ascii="Times New Roman" w:hAnsi="Times New Roman" w:cs="Times New Roman"/>
                <w:sz w:val="24"/>
                <w:szCs w:val="24"/>
                <w:lang w:val="en-US"/>
              </w:rPr>
            </w:pPr>
            <w:r w:rsidRPr="00FB4B72">
              <w:rPr>
                <w:rFonts w:ascii="Times New Roman" w:hAnsi="Times New Roman" w:cs="Times New Roman"/>
                <w:sz w:val="24"/>
                <w:szCs w:val="24"/>
                <w:lang w:val="en-US"/>
              </w:rPr>
              <w:lastRenderedPageBreak/>
              <w:t>Raw material</w:t>
            </w:r>
            <w:r w:rsidR="00C2185E" w:rsidRPr="00FB4B72">
              <w:rPr>
                <w:rFonts w:ascii="Times New Roman" w:hAnsi="Times New Roman" w:cs="Times New Roman"/>
                <w:sz w:val="24"/>
                <w:szCs w:val="24"/>
                <w:lang w:val="en-US"/>
              </w:rPr>
              <w:t>:</w:t>
            </w:r>
            <w:r w:rsidR="003D6157" w:rsidRPr="00FB4B72">
              <w:rPr>
                <w:rFonts w:ascii="Times New Roman" w:hAnsi="Times New Roman" w:cs="Times New Roman"/>
                <w:sz w:val="24"/>
                <w:szCs w:val="24"/>
                <w:lang w:val="en-US"/>
              </w:rPr>
              <w:t>molasses, sugar cane juice, starch, cellulose</w:t>
            </w:r>
          </w:p>
        </w:tc>
      </w:tr>
      <w:tr w:rsidR="00C2185E" w:rsidRPr="00FB4B72" w:rsidTr="003D6157">
        <w:tc>
          <w:tcPr>
            <w:tcW w:w="3686" w:type="dxa"/>
            <w:tcBorders>
              <w:left w:val="nil"/>
              <w:right w:val="nil"/>
            </w:tcBorders>
          </w:tcPr>
          <w:p w:rsidR="00C2185E" w:rsidRPr="00FB4B72" w:rsidRDefault="00F874D7" w:rsidP="003D6157">
            <w:pPr>
              <w:pStyle w:val="21"/>
              <w:spacing w:before="120"/>
              <w:ind w:left="0"/>
              <w:rPr>
                <w:lang w:val="en-US"/>
              </w:rPr>
            </w:pPr>
            <w:r w:rsidRPr="00F874D7">
              <w:rPr>
                <w:noProof/>
                <w:lang w:val="en-US" w:eastAsia="ru-RU"/>
              </w:rPr>
              <w:pict>
                <v:line id="Line 136" o:spid="_x0000_s1042"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45pt,-1.15pt" to="115.95pt,3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FaUxwCAAA4BAAADgAAAGRycy9lMm9Eb2MueG1srFPBjtowEL1X6j9YuUMSSChEhFUVoD3QFmm3&#10;H2Bsh1h1bMs2BFT13zt2Al3aS1U1B2dsz7x5M/O8fLq0Ap2ZsVzJMkrHSYSYJIpyeSyjry/b0TxC&#10;1mFJsVCSldGV2ehp9fbNstMFm6hGCcoMAhBpi06XUeOcLuLYkoa12I6VZhIua2Va7GBrjjE1uAP0&#10;VsSTJJnFnTJUG0WYtXC67i+jVcCva0bcl7q2zCFRRsDNhdWE9eDXeLXExdFg3XAy0MD/wKLFXELS&#10;O9QaO4xOhv8B1XJilFW1GxPVxqquOWGhBqgmTX6r5rnBmoVaoDlW39tk/x8s+XzeG8QpzC6H/kjc&#10;wpB2XDKUTme+O522BThVcm98feQin/VOkW8WSVU1WB5ZYPly1RCY+oj4IcRvrIYch+6TouCDT06F&#10;Vl1q06JacP3RB3pwaAe6hNlc77NhF4cIHM6mnh+BiyxJF3keMuHCg/hQbaz7wFSLvFFGAioIkPi8&#10;s86T+uXi3aXaciHC8IVEXRkt8kkeAqwSnPpL72bN8VAJg87Yyyd8Q94HN6NOkgawhmG6GWyHueht&#10;SC6kx4NigM5g9fr4vkgWm/lmno2yyWwzyhJKR++3VTaabdN3+Xq6rqp1+sNTS7Oi4ZQy6dndtJpm&#10;f6eF4dX0Krur9d6G+BE99AvI3v6BdJirH2UvioOi1725zRvkGZyHp+T1/3oP9usHv/oJAAD//wMA&#10;UEsDBBQABgAIAAAAIQBdM0WF3gAAAAkBAAAPAAAAZHJzL2Rvd25yZXYueG1sTI/BTsMwDIbvSLxD&#10;5EnctqSpNLFSd5oQcEFCYiuc0ya01RKnarKuvD3hBEfbn35/f7lfnGWzmcLgCSHbCGCGWq8H6hDq&#10;0/P6HliIirSyngzCtwmwr25vSlVof6V3Mx9jx1IIhUIh9DGOBeeh7Y1TYeNHQ+n25SenYhqnjutJ&#10;XVO4s1wKseVODZQ+9Go0j71pz8eLQzh8vj7lb3PjvNW7rv7QrhYvEvFutRwegEWzxD8YfvWTOlTJ&#10;qfEX0oFZBJmLXUIR1jIHlgCZZ2nRIGwzAbwq+f8G1Q8AAAD//wMAUEsBAi0AFAAGAAgAAAAhAOSZ&#10;w8D7AAAA4QEAABMAAAAAAAAAAAAAAAAAAAAAAFtDb250ZW50X1R5cGVzXS54bWxQSwECLQAUAAYA&#10;CAAAACEAI7Jq4dcAAACUAQAACwAAAAAAAAAAAAAAAAAsAQAAX3JlbHMvLnJlbHNQSwECLQAUAAYA&#10;CAAAACEAk/FaUxwCAAA4BAAADgAAAAAAAAAAAAAAAAAsAgAAZHJzL2Uyb0RvYy54bWxQSwECLQAU&#10;AAYACAAAACEAXTNFhd4AAAAJAQAADwAAAAAAAAAAAAAAAAB0BAAAZHJzL2Rvd25yZXYueG1sUEsF&#10;BgAAAAAEAAQA8wAAAH8FAAAAAA==&#10;" o:allowincell="f"/>
              </w:pict>
            </w:r>
          </w:p>
        </w:tc>
      </w:tr>
      <w:tr w:rsidR="00C2185E" w:rsidRPr="00FB4B72" w:rsidTr="003D6157">
        <w:tc>
          <w:tcPr>
            <w:tcW w:w="3686" w:type="dxa"/>
            <w:tcBorders>
              <w:bottom w:val="nil"/>
            </w:tcBorders>
          </w:tcPr>
          <w:p w:rsidR="00C2185E" w:rsidRPr="00FB4B72" w:rsidRDefault="003D6157" w:rsidP="00D41CAD">
            <w:pPr>
              <w:pStyle w:val="21"/>
              <w:spacing w:before="120"/>
              <w:ind w:left="0"/>
              <w:rPr>
                <w:lang w:val="en-US"/>
              </w:rPr>
            </w:pPr>
            <w:r w:rsidRPr="00FB4B72">
              <w:rPr>
                <w:lang w:val="en-US"/>
              </w:rPr>
              <w:t>Training:hydrolysis, clarification, filtration, pasteurization</w:t>
            </w:r>
          </w:p>
        </w:tc>
      </w:tr>
      <w:tr w:rsidR="00C2185E" w:rsidRPr="00FB4B72" w:rsidTr="003D6157">
        <w:tc>
          <w:tcPr>
            <w:tcW w:w="3686" w:type="dxa"/>
            <w:tcBorders>
              <w:left w:val="nil"/>
              <w:right w:val="nil"/>
            </w:tcBorders>
          </w:tcPr>
          <w:p w:rsidR="00C2185E" w:rsidRPr="00FB4B72" w:rsidRDefault="00F874D7" w:rsidP="003D6157">
            <w:pPr>
              <w:pStyle w:val="21"/>
              <w:spacing w:before="120"/>
              <w:ind w:left="0"/>
              <w:rPr>
                <w:lang w:val="en-US"/>
              </w:rPr>
            </w:pPr>
            <w:r w:rsidRPr="00F874D7">
              <w:rPr>
                <w:noProof/>
                <w:lang w:val="en-US" w:eastAsia="ru-RU"/>
              </w:rPr>
              <w:pict>
                <v:line id="Line 137" o:spid="_x0000_s1041"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45pt,.6pt" to="115.95pt,3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yKHtB4CAAA4BAAADgAAAGRycy9lMm9Eb2MueG1srFPBjtowEL1X6j9YvkMSCCxEhFUVoD3QLdJu&#10;P8DYDrHq2JZtCKjqv3dssnRpL1XVHJyxPfPmzbzx4vHcSnTi1gmtSpwNU4y4opoJdSjx15fNYIaR&#10;80QxIrXiJb5whx+X798tOlPwkW60ZNwiAFGu6EyJG+9NkSSONrwlbqgNV3BZa9sSD1t7SJglHaC3&#10;Mhml6TTptGXGasqdg9PV9RIvI35dc+q/1LXjHskSAzcfVxvXfViT5YIUB0tMI2hPg/wDi5YIBUlv&#10;UCviCTpa8QdUK6jVTtd+SHWb6LoWlMcaoJos/a2a54YYHmuB5jhza5P7f7D06bSzSDDQLp9jpEgL&#10;Im2F4igbP4TudMYV4FSpnQ310bN6NltNvzmkdNUQdeCR5cvFQGAWIpK7kLBxBnLsu8+agQ85eh1b&#10;da5ti2opzKcQGMChHegctbnctOFnjygcTscT0I/CRZ6Nx7NJzESKABJCjXX+I9ctCkaJJVQQIclp&#10;63wg9csluCu9EVJG8aVCXYnnk9EkBjgtBQuXwc3Zw76SFp1IGJ/49Xnv3Kw+KhbBGk7Yurc9EfJq&#10;Q3KpAh4UA3R66zof3+fpfD1bz/JBPpquB3nK2ODDpsoH0032MFmNV1W1yn4EalleNIIxrgK711nN&#10;8r+bhf7VXKfsNq23NiT36LFfQPb1H0lHXYOU16HYa3bZ2Ve9YTyjc/+Uwvy/3YP99sEvfwIAAP//&#10;AwBQSwMEFAAGAAgAAAAhANyOPrHbAAAACAEAAA8AAABkcnMvZG93bnJldi54bWxMj0FLxDAQhe+C&#10;/yGM4M1NNoXi1qbLIupFEFyr57QZ22IzKU22W/+940mPj+/x5ptyv/pRLDjHIZCB7UaBQGqDG6gz&#10;UL893tyCiMmSs2MgNPCNEfbV5UVpCxfO9IrLMXWCRygW1kCf0lRIGdsevY2bMCEx+wyzt4nj3Ek3&#10;2zOP+1FqpXLp7UB8obcT3vfYfh1P3sDh4/khe1kaH0a36+p352v1pI25vloPdyASrumvDL/6rA4V&#10;OzXhRC6K0YDO1I6rDDQI5jrbcm4M5HkGsirl/weqHwAAAP//AwBQSwECLQAUAAYACAAAACEA5JnD&#10;wPsAAADhAQAAEwAAAAAAAAAAAAAAAAAAAAAAW0NvbnRlbnRfVHlwZXNdLnhtbFBLAQItABQABgAI&#10;AAAAIQAjsmrh1wAAAJQBAAALAAAAAAAAAAAAAAAAACwBAABfcmVscy8ucmVsc1BLAQItABQABgAI&#10;AAAAIQAPIoe0HgIAADgEAAAOAAAAAAAAAAAAAAAAACwCAABkcnMvZTJvRG9jLnhtbFBLAQItABQA&#10;BgAIAAAAIQDcjj6x2wAAAAgBAAAPAAAAAAAAAAAAAAAAAHYEAABkcnMvZG93bnJldi54bWxQSwUG&#10;AAAAAAQABADzAAAAfgUAAAAA&#10;" o:allowincell="f"/>
              </w:pict>
            </w:r>
          </w:p>
        </w:tc>
      </w:tr>
      <w:tr w:rsidR="00C2185E" w:rsidTr="003D6157">
        <w:tc>
          <w:tcPr>
            <w:tcW w:w="3686" w:type="dxa"/>
            <w:tcBorders>
              <w:bottom w:val="nil"/>
            </w:tcBorders>
          </w:tcPr>
          <w:p w:rsidR="00C2185E" w:rsidRDefault="00F874D7" w:rsidP="003D6157">
            <w:pPr>
              <w:pStyle w:val="21"/>
              <w:spacing w:before="120"/>
              <w:ind w:left="0"/>
              <w:jc w:val="center"/>
            </w:pPr>
            <w:r w:rsidRPr="00F874D7">
              <w:rPr>
                <w:noProof/>
                <w:lang w:val="en-US" w:eastAsia="ru-RU"/>
              </w:rPr>
              <w:pict>
                <v:line id="Line 147" o:spid="_x0000_s1040" style="position:absolute;left:0;text-align:left;flip:x;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8.65pt,11.95pt" to="339.15pt,3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i8GeR8CAAA4BAAADgAAAGRycy9lMm9Eb2MueG1srFPbjtowEH2v1H+w/A65bGAhIqyqAO0D3SLt&#10;9gOM7RCrjm3ZhoCq/nvH5lK2famq5sEZe2aOz8wZz56OnUQHbp3QqsLZMMWIK6qZULsKf31dDSYY&#10;OU8UI1IrXuETd/hp/v7drDclz3WrJeMWAYhyZW8q3HpvyiRxtOUdcUNtuAJno21HPGztLmGW9IDe&#10;ySRP03HSa8uM1ZQ7B6eLsxPPI37TcOq/NI3jHskKAzcfVxvXbViT+YyUO0tMK+iFBvkHFh0RCi69&#10;QS2IJ2hvxR9QnaBWO934IdVdoptGUB5rgGqy9LdqXlpieKwFmuPMrU3u/8HS58PGIsFAuwKkUqQD&#10;kdZCcZQVj6E7vXElBNVqY0N99KhezFrTbw4pXbdE7Xhk+XoykJiFjORNStg4A3ds+8+aQQzZex1b&#10;dWxshxopzKeQGMChHegYtTndtOFHjygcjh9GoB8FRz6e5kVULiFlAAmpxjr/kesOBaPCEiqIkOSw&#10;dj6Q+hUSwpVeCSmj+FKhvsLTUT6KCU5LwYIzhDm729bSogMJ4xO/WCF47sOs3isWwVpO2PJieyLk&#10;2YbLpQp4UAzQuVjn+fg+TafLyXJSDIp8vBwUKWODD6u6GIxX2eNo8bCo60X2I1DLirIVjHEV2F1n&#10;NSv+bhYur+Y8ZbdpvbUheYse+wVkr/9IOuoapDwPxVaz08Ze9YbxjMGXpxTm/34P9v2Dn/8EAAD/&#10;/wMAUEsDBBQABgAIAAAAIQDN1tM/3QAAAAkBAAAPAAAAZHJzL2Rvd25yZXYueG1sTI9NT4QwEIbv&#10;Jv6HZky8uUVIYBcpm41RLyYmrui50BGI7ZTQLov/3vGkt/l48s4z1X51Viw4h9GTgttNAgKp82ak&#10;XkHz9nizBRGiJqOtJ1TwjQH29eVFpUvjz/SKyzH2gkMolFrBEONUShm6AZ0OGz8h8e7Tz05Hbude&#10;mlmfOdxZmSZJLp0eiS8MesL7Abuv48kpOHw8P2QvS+u8Nbu+eTeuSZ5Spa6v1sMdiIhr/IPhV5/V&#10;oWan1p/IBGEV5EWRMaogzXYgGMiLLQ9aLvIMZF3J/x/UPwAAAP//AwBQSwECLQAUAAYACAAAACEA&#10;5JnDwPsAAADhAQAAEwAAAAAAAAAAAAAAAAAAAAAAW0NvbnRlbnRfVHlwZXNdLnhtbFBLAQItABQA&#10;BgAIAAAAIQAjsmrh1wAAAJQBAAALAAAAAAAAAAAAAAAAACwBAABfcmVscy8ucmVsc1BLAQItABQA&#10;BgAIAAAAIQDmLwZ5HwIAADgEAAAOAAAAAAAAAAAAAAAAACwCAABkcnMvZTJvRG9jLnhtbFBLAQIt&#10;ABQABgAIAAAAIQDN1tM/3QAAAAkBAAAPAAAAAAAAAAAAAAAAAHcEAABkcnMvZG93bnJldi54bWxQ&#10;SwUGAAAAAAQABADzAAAAgQUAAAAA&#10;" o:allowincell="f"/>
              </w:pict>
            </w:r>
            <w:r w:rsidRPr="00F874D7">
              <w:rPr>
                <w:noProof/>
                <w:lang w:val="en-US" w:eastAsia="ru-RU"/>
              </w:rPr>
              <w:pict>
                <v:line id="Line 146" o:spid="_x0000_s1039" style="position:absolute;left:0;text-align:lef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6pt,11.55pt" to="339.5pt,11.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yHXIi8CAABRBAAADgAAAGRycy9lMm9Eb2MueG1srFTbjtowEH2v1H+w/A5J2MBCRFhVAfpCW6Td&#10;foCxHWLVN9mGgKr+e8fm0t32paqaB2ccz5w5M2ec+dNJSXTkzguja1wMc4y4poYJva/x15f1YIqR&#10;D0QzIo3mNT5zj58W79/Ne1vxkemMZNwhANG+6m2NuxBslWWedlwRPzSWazhsjVMkwNbtM+ZID+hK&#10;ZqM8n2S9ccw6Q7n38HV5OcSLhN+2nIYvbet5QLLGwC2k1aV1F9dsMSfV3hHbCXqlQf6BhSJCQ9I7&#10;1JIEgg5O/AGlBHXGmzYMqVGZaVtBeaoBqiny36p57ojlqRZojrf3Nvn/B0s/H7cOCQbalY8YaaJA&#10;pI3QHBXlJHant74Cp0ZvXayPnvSz3Rj6zSNtmo7oPU8sX84WAosYkb0JiRtvIceu/2QY+JBDMKlV&#10;p9apCAlNQKekyPmuCD8FROFjMZ7k0wcQjsLZOJ8mwTJS3WKt8+EjNwpFo8YSiCdsctz4ELmQ6uYS&#10;U2mzFlImzaVGfY1n49E4BXgjBYuH0c27/a6RDh1JnJr0pMLg5LWbMwfNEljHCVtd7UCEBBuF1JHg&#10;BPRIchyzKc4wkhwuSrQu9KSOGaFeIHy1LoPzfZbPVtPVtByUo8lqUOaMDT6sm3IwWReP4+XDsmmW&#10;xY9IviirTjDGdeR/G+Ki/LshuV6ny/jdx/jeqOwteuookL29E+kkeNT4Mi07w85bF6uL2sPcJufr&#10;HYsX4/U+ef36Eyx+AgAA//8DAFBLAwQUAAYACAAAACEAsDhKI+EAAAAJAQAADwAAAGRycy9kb3du&#10;cmV2LnhtbEyPTU/DMAyG70j8h8hI3Fj6gUZXmk4IaVw2QNsQglvWmLaicaom3cq/xzvB0faj189b&#10;LCfbiSMOvnWkIJ5FIJAqZ1qqFbztVzcZCB80Gd05QgU/6GFZXl4UOjfuRFs87kItOIR8rhU0IfS5&#10;lL5q0Go/cz0S377cYHXgcailGfSJw20nkyiaS6tb4g+N7vGxwep7N1oF281qnb2vx6kaPp/il/3r&#10;5vnDZ0pdX00P9yACTuEPhrM+q0PJTgc3kvGiU3CbpgmjCpI0BsHA/G7B5Q7nxQJkWcj/DcpfAAAA&#10;//8DAFBLAQItABQABgAIAAAAIQDkmcPA+wAAAOEBAAATAAAAAAAAAAAAAAAAAAAAAABbQ29udGVu&#10;dF9UeXBlc10ueG1sUEsBAi0AFAAGAAgAAAAhACOyauHXAAAAlAEAAAsAAAAAAAAAAAAAAAAALAEA&#10;AF9yZWxzLy5yZWxzUEsBAi0AFAAGAAgAAAAhAJsh1yIvAgAAUQQAAA4AAAAAAAAAAAAAAAAALAIA&#10;AGRycy9lMm9Eb2MueG1sUEsBAi0AFAAGAAgAAAAhALA4SiPhAAAACQEAAA8AAAAAAAAAAAAAAAAA&#10;hwQAAGRycy9kb3ducmV2LnhtbFBLBQYAAAAABAAEAPMAAACVBQAAAAA=&#10;" o:allowincell="f">
                  <v:stroke endarrow="block"/>
                </v:line>
              </w:pict>
            </w:r>
            <w:r w:rsidR="003D6157">
              <w:t>Fermentation</w:t>
            </w:r>
          </w:p>
        </w:tc>
      </w:tr>
      <w:tr w:rsidR="00C2185E" w:rsidTr="003D6157">
        <w:tc>
          <w:tcPr>
            <w:tcW w:w="3686" w:type="dxa"/>
            <w:tcBorders>
              <w:left w:val="nil"/>
              <w:right w:val="nil"/>
            </w:tcBorders>
          </w:tcPr>
          <w:p w:rsidR="00C2185E" w:rsidRDefault="00F874D7" w:rsidP="003D6157">
            <w:pPr>
              <w:pStyle w:val="21"/>
              <w:spacing w:before="120"/>
              <w:ind w:left="0"/>
              <w:jc w:val="center"/>
            </w:pPr>
            <w:r w:rsidRPr="00F874D7">
              <w:rPr>
                <w:noProof/>
                <w:lang w:val="en-US" w:eastAsia="ru-RU"/>
              </w:rPr>
              <w:pict>
                <v:line id="Line 138" o:spid="_x0000_s1038" style="position:absolute;left:0;text-align:left;flip:x;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45pt,-2.8pt" to="115.95pt,33.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7pvqx0CAAA4BAAADgAAAGRycy9lMm9Eb2MueG1srFPBjtowEL1X6j9YvkMSCCxEhFUVoD3QLdJu&#10;P8DYDrHq2JZtCKjqv3dssnRpL1XVHJyxPfPmzbzx4vHcSnTi1gmtSpwNU4y4opoJdSjx15fNYIaR&#10;80QxIrXiJb5whx+X798tOlPwkW60ZNwiAFGu6EyJG+9NkSSONrwlbqgNV3BZa9sSD1t7SJglHaC3&#10;Mhml6TTptGXGasqdg9PV9RIvI35dc+q/1LXjHskSAzcfVxvXfViT5YIUB0tMI2hPg/wDi5YIBUlv&#10;UCviCTpa8QdUK6jVTtd+SHWb6LoWlMcaoJos/a2a54YYHmuB5jhza5P7f7D06bSzSDDQLp9gpEgL&#10;Im2F4igbz0J3OuMKcKrUzob66Fk9m62m3xxSumqIOvDI8uViIDALEcldSNg4Azn23WfNwIccvY6t&#10;Ote2RbUU5lMIDODQDnSO2lxu2vCzRxQOp+MJ6EfhIp88gPIxEykCSAg11vmPXLcoGCWWUEGEJKet&#10;84HUL5fgrvRGSBnFlwp1JZ5PRpMY4LQULFwGN2cP+0padCJhfOLX571zs/qoWARrOGHr3vZEyKsN&#10;yaUKeFAM0Omt63x8n6fz9Ww9ywf5aLoe5Cljgw+bKh9MN9nDZDVeVdUq+xGoZXnRCMa4CuxeZzXL&#10;/24W+ldznbLbtN7akNyjx34B2dd/JB11DVJeh2Kv2WVnX/WG8YzO/VMK8/92D/bbB7/8CQAA//8D&#10;AFBLAwQUAAYACAAAACEA8X17FN4AAAAJAQAADwAAAGRycy9kb3ducmV2LnhtbEyPwU7DMAyG70i8&#10;Q2QkbluyFipW6k4TAi5ISIzCOW1MW9E4VZN15e0JJ3a0/en39xe7xQ5ipsn3jhE2awWCuHGm5xah&#10;en9a3YHwQbPRg2NC+CEPu/LyotC5cSd+o/kQWhFD2OcaoQthzKX0TUdW+7UbiePty01WhzhOrTST&#10;PsVwO8hEqUxa3XP80OmRHjpqvg9Hi7D/fHlMX+fausFs2+rD2Eo9J4jXV8v+HkSgJfzD8Kcf1aGM&#10;TrU7svFiQEhStY0owuo2AxGBJN3ERY2QZTcgy0KeNyh/AQAA//8DAFBLAQItABQABgAIAAAAIQDk&#10;mcPA+wAAAOEBAAATAAAAAAAAAAAAAAAAAAAAAABbQ29udGVudF9UeXBlc10ueG1sUEsBAi0AFAAG&#10;AAgAAAAhACOyauHXAAAAlAEAAAsAAAAAAAAAAAAAAAAALAEAAF9yZWxzLy5yZWxzUEsBAi0AFAAG&#10;AAgAAAAhAIu6b6sdAgAAOAQAAA4AAAAAAAAAAAAAAAAALAIAAGRycy9lMm9Eb2MueG1sUEsBAi0A&#10;FAAGAAgAAAAhAPF9exTeAAAACQEAAA8AAAAAAAAAAAAAAAAAdQQAAGRycy9kb3ducmV2LnhtbFBL&#10;BQYAAAAABAAEAPMAAACABQAAAAA=&#10;" o:allowincell="f"/>
              </w:pict>
            </w:r>
          </w:p>
        </w:tc>
      </w:tr>
      <w:tr w:rsidR="00C2185E" w:rsidTr="003D6157">
        <w:tc>
          <w:tcPr>
            <w:tcW w:w="3686" w:type="dxa"/>
            <w:tcBorders>
              <w:bottom w:val="nil"/>
            </w:tcBorders>
          </w:tcPr>
          <w:p w:rsidR="00C2185E" w:rsidRDefault="003D6157" w:rsidP="003D6157">
            <w:pPr>
              <w:pStyle w:val="21"/>
              <w:spacing w:before="120"/>
              <w:ind w:left="0"/>
              <w:jc w:val="center"/>
            </w:pPr>
            <w:r w:rsidRPr="003D6157">
              <w:rPr>
                <w:noProof/>
                <w:lang w:val="en-US" w:eastAsia="ru-RU"/>
              </w:rPr>
              <w:t>Distillation</w:t>
            </w:r>
          </w:p>
        </w:tc>
      </w:tr>
      <w:tr w:rsidR="00C2185E" w:rsidTr="003D6157">
        <w:tc>
          <w:tcPr>
            <w:tcW w:w="3686" w:type="dxa"/>
            <w:tcBorders>
              <w:left w:val="nil"/>
              <w:right w:val="nil"/>
            </w:tcBorders>
          </w:tcPr>
          <w:p w:rsidR="00C2185E" w:rsidRDefault="00F874D7" w:rsidP="003D6157">
            <w:pPr>
              <w:pStyle w:val="21"/>
              <w:spacing w:before="120"/>
              <w:ind w:left="0"/>
            </w:pPr>
            <w:r w:rsidRPr="00F874D7">
              <w:rPr>
                <w:noProof/>
                <w:lang w:val="en-US" w:eastAsia="ru-RU"/>
              </w:rPr>
              <w:pict>
                <v:line id="Line 139" o:spid="_x0000_s1037" style="position:absolute;flip:x;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1pt" to="117.5pt,3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721LR0CAAA4BAAADgAAAGRycy9lMm9Eb2MueG1srFPBjtowEL1X6j9YvkMSCCxEhFUVoD3QLdJu&#10;P8DYDrHq2JZtCKjqv3dssnRpL1XVHJyxPfPmzbzx4vHcSnTi1gmtSpwNU4y4opoJdSjx15fNYIaR&#10;80QxIrXiJb5whx+X798tOlPwkW60ZNwiAFGu6EyJG+9NkSSONrwlbqgNV3BZa9sSD1t7SJglHaC3&#10;Mhml6TTptGXGasqdg9PV9RIvI35dc+q/1LXjHskSAzcfVxvXfViT5YIUB0tMI2hPg/wDi5YIBUlv&#10;UCviCTpa8QdUK6jVTtd+SHWb6LoWlMcaoJos/a2a54YYHmuB5jhza5P7f7D06bSzSDDQLh9jpEgL&#10;Im2F4igbz0N3OuMKcKrUzob66Fk9m62m3xxSumqIOvDI8uViIDALEcldSNg4Azn23WfNwIccvY6t&#10;Ote2RbUU5lMIDODQDnSO2lxu2vCzRxQOp+MJ6EfhIp88gPIxEykCSAg11vmPXLcoGCWWUEGEJKet&#10;84HUL5fgrvRGSBnFlwp1JZ5PRpMY4LQULFwGN2cP+0padCJhfOLX571zs/qoWARrOGHr3vZEyKsN&#10;yaUKeFAM0Omt63x8n6fz9Ww9ywf5aLoe5Cljgw+bKh9MN9nDZDVeVdUq+xGoZXnRCMa4CuxeZzXL&#10;/24W+ldznbLbtN7akNyjx34B2dd/JB11DVJeh2Kv2WVnX/WG8YzO/VMK8/92D/bbB7/8CQAA//8D&#10;AFBLAwQUAAYACAAAACEAIVfPedwAAAAIAQAADwAAAGRycy9kb3ducmV2LnhtbEyPzU7DMBCE70i8&#10;g7VI3KiDU/5CnKpCwAWpEiVwduIlibDXUeym4e1ZTnDb0Yxmvyk3i3dixikOgTRcrjIQSG2wA3Ua&#10;6reni1sQMRmyxgVCDd8YYVOdnpSmsOFIrzjvUye4hGJhNPQpjYWUse3Rm7gKIxJ7n2HyJrGcOmkn&#10;c+Ry76TKsmvpzUD8oTcjPvTYfu0PXsP24+Ux382ND87edfW79XX2rLQ+P1u29yASLukvDL/4jA4V&#10;MzXhQDYKp0Hla96S+FAg2Ff5FetGw81agaxK+X9A9QMAAP//AwBQSwECLQAUAAYACAAAACEA5JnD&#10;wPsAAADhAQAAEwAAAAAAAAAAAAAAAAAAAAAAW0NvbnRlbnRfVHlwZXNdLnhtbFBLAQItABQABgAI&#10;AAAAIQAjsmrh1wAAAJQBAAALAAAAAAAAAAAAAAAAACwBAABfcmVscy8ucmVsc1BLAQItABQABgAI&#10;AAAAIQDbvbUtHQIAADgEAAAOAAAAAAAAAAAAAAAAACwCAABkcnMvZTJvRG9jLnhtbFBLAQItABQA&#10;BgAIAAAAIQAhV8953AAAAAgBAAAPAAAAAAAAAAAAAAAAAHUEAABkcnMvZG93bnJldi54bWxQSwUG&#10;AAAAAAQABADzAAAAfgUAAAAA&#10;" o:allowincell="f"/>
              </w:pict>
            </w:r>
          </w:p>
        </w:tc>
      </w:tr>
      <w:tr w:rsidR="00C2185E" w:rsidTr="003D6157">
        <w:tc>
          <w:tcPr>
            <w:tcW w:w="3686" w:type="dxa"/>
            <w:tcBorders>
              <w:bottom w:val="nil"/>
            </w:tcBorders>
          </w:tcPr>
          <w:p w:rsidR="00C2185E" w:rsidRDefault="003D6157" w:rsidP="003D6157">
            <w:pPr>
              <w:pStyle w:val="21"/>
              <w:spacing w:before="120"/>
              <w:ind w:left="0"/>
              <w:jc w:val="center"/>
            </w:pPr>
            <w:r>
              <w:t>Dehydration</w:t>
            </w:r>
          </w:p>
        </w:tc>
      </w:tr>
      <w:tr w:rsidR="00C2185E" w:rsidTr="003D6157">
        <w:tc>
          <w:tcPr>
            <w:tcW w:w="3686" w:type="dxa"/>
            <w:tcBorders>
              <w:left w:val="nil"/>
              <w:right w:val="nil"/>
            </w:tcBorders>
          </w:tcPr>
          <w:p w:rsidR="00C2185E" w:rsidRDefault="00C2185E" w:rsidP="003D6157">
            <w:pPr>
              <w:pStyle w:val="21"/>
              <w:spacing w:before="120"/>
              <w:ind w:left="0"/>
              <w:jc w:val="center"/>
            </w:pPr>
          </w:p>
        </w:tc>
      </w:tr>
      <w:tr w:rsidR="00C2185E" w:rsidTr="003D6157">
        <w:tc>
          <w:tcPr>
            <w:tcW w:w="3686" w:type="dxa"/>
            <w:tcBorders>
              <w:bottom w:val="nil"/>
            </w:tcBorders>
          </w:tcPr>
          <w:p w:rsidR="00C2185E" w:rsidRDefault="003D6157" w:rsidP="003D6157">
            <w:pPr>
              <w:pStyle w:val="21"/>
              <w:spacing w:before="120"/>
              <w:ind w:left="0"/>
              <w:jc w:val="center"/>
            </w:pPr>
            <w:r>
              <w:t xml:space="preserve">Danaturation </w:t>
            </w:r>
          </w:p>
        </w:tc>
      </w:tr>
      <w:tr w:rsidR="00C2185E" w:rsidTr="003D6157">
        <w:tc>
          <w:tcPr>
            <w:tcW w:w="3686" w:type="dxa"/>
            <w:tcBorders>
              <w:left w:val="nil"/>
              <w:right w:val="nil"/>
            </w:tcBorders>
          </w:tcPr>
          <w:p w:rsidR="00C2185E" w:rsidRDefault="00F874D7" w:rsidP="003D6157">
            <w:pPr>
              <w:pStyle w:val="21"/>
              <w:spacing w:before="120"/>
              <w:ind w:left="0"/>
              <w:jc w:val="center"/>
            </w:pPr>
            <w:r w:rsidRPr="00F874D7">
              <w:rPr>
                <w:noProof/>
                <w:lang w:val="en-US" w:eastAsia="ru-RU"/>
              </w:rPr>
              <w:pict>
                <v:roundrect id="AutoShape 135" o:spid="_x0000_s1036" style="position:absolute;left:0;text-align:left;margin-left:267.5pt;margin-top:29.05pt;width:151.2pt;height:79.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dtPjwCAAB3BAAADgAAAGRycy9lMm9Eb2MueG1srFRRb9MwEH5H4j9YfqdJurVbq6XT1FGENGBi&#10;8ANc22kMjs+c3abl13N2s60DnhB5sHw+33d333fO1fW+s2ynMRhwNa9GJWfaSVDGbWr+9cvqzSVn&#10;IQqnhAWna37QgV8vXr+66v1cj6EFqzQyAnFh3vuatzH6eVEE2epOhBF47cjZAHYikombQqHoCb2z&#10;xbgsp0UPqDyC1CHQ6e3RyRcZv2m0jJ+aJujIbM2ptphXzOs6rcXiSsw3KHxr5FCG+IcqOmEcJX2C&#10;uhVRsC2aP6A6IxECNHEkoSugaYzUuQfqpip/6+ahFV7nXoic4J9oCv8PVn7c3SMzirQ7m3LmREci&#10;3Wwj5NysOpskinof5nTzwd9jajL4O5DfA3OwbIXb6BtE6FstFBVWpfvFi4BkBApl6/4DKMIXhJ/Z&#10;2jfYJUDige2zKIcnUfQ+MkmH1Wxcjs9JO0m+qiwnl2SkHGL+GO4xxHcaOpY2NUfYOvWZpM85xO4u&#10;xCyNGtoT6htnTWdJ6J2wrJpOpxcD4nCZsB8xc79gjVoZa7OBm/XSIqPQmq/yNwSH02vWsb7ms8l4&#10;kqt44QunEGX+/gaR+8gDmrh961TeR2HscU9VWjeQnfg96hT3630W9CxhJu7XoA7EPsJx+um10qYF&#10;/MlZT5Nf8/BjK1BzZt87UnBWnSe6YzbOJxdjMvDUsz71CCcJquaRs+N2GY/Pa+vRbFrKVGUCHKSp&#10;akxM0j1XNRg03VnR4SWm53Nq51vP/4vFLwAAAP//AwBQSwMEFAAGAAgAAAAhAFj5MmneAAAACgEA&#10;AA8AAABkcnMvZG93bnJldi54bWxMj0FPhDAQhe8m/odmTLy5LbuyIlI2xkSvRvTgsdARiHTK0sKi&#10;v97xpLc3eS9vvlccVjeIBafQe9KQbBQIpMbbnloNb6+PVxmIEA1ZM3hCDV8Y4FCenxUmt/5EL7hU&#10;sRVcQiE3GroYx1zK0HToTNj4EYm9Dz85E/mcWmknc+JyN8itUnvpTE/8oTMjPnTYfFaz09BYNavp&#10;fXm+rdNYfS/zkeTTUevLi/X+DkTENf6F4Ref0aFkptrPZIMYNKS7lLdEFlkCggPZ7uYaRK1hm+xT&#10;kGUh/08ofwAAAP//AwBQSwECLQAUAAYACAAAACEA5JnDwPsAAADhAQAAEwAAAAAAAAAAAAAAAAAA&#10;AAAAW0NvbnRlbnRfVHlwZXNdLnhtbFBLAQItABQABgAIAAAAIQAjsmrh1wAAAJQBAAALAAAAAAAA&#10;AAAAAAAAACwBAABfcmVscy8ucmVsc1BLAQItABQABgAIAAAAIQAV120+PAIAAHcEAAAOAAAAAAAA&#10;AAAAAAAAACwCAABkcnMvZTJvRG9jLnhtbFBLAQItABQABgAIAAAAIQBY+TJp3gAAAAoBAAAPAAAA&#10;AAAAAAAAAAAAAJQEAABkcnMvZG93bnJldi54bWxQSwUGAAAAAAQABADzAAAAnwUAAAAA&#10;" o:allowincell="f">
                  <v:textbox>
                    <w:txbxContent>
                      <w:p w:rsidR="00D92A39" w:rsidRPr="003D6157" w:rsidRDefault="00D92A39" w:rsidP="003D6157">
                        <w:pPr>
                          <w:jc w:val="center"/>
                          <w:rPr>
                            <w:lang w:val="en-US"/>
                          </w:rPr>
                        </w:pPr>
                        <w:r>
                          <w:t>Fertilizers, stern, fuel,methan</w:t>
                        </w:r>
                        <w:r>
                          <w:rPr>
                            <w:lang w:val="en-US"/>
                          </w:rPr>
                          <w:t>e</w:t>
                        </w:r>
                      </w:p>
                    </w:txbxContent>
                  </v:textbox>
                </v:roundrect>
              </w:pict>
            </w:r>
          </w:p>
        </w:tc>
      </w:tr>
      <w:tr w:rsidR="00C2185E" w:rsidTr="003D6157">
        <w:tc>
          <w:tcPr>
            <w:tcW w:w="3686" w:type="dxa"/>
          </w:tcPr>
          <w:p w:rsidR="003D6157" w:rsidRPr="003D6157" w:rsidRDefault="003D6157" w:rsidP="003D6157">
            <w:pPr>
              <w:jc w:val="center"/>
              <w:rPr>
                <w:noProof/>
                <w:lang w:val="en-US" w:eastAsia="ru-RU"/>
              </w:rPr>
            </w:pPr>
            <w:r w:rsidRPr="003D6157">
              <w:rPr>
                <w:noProof/>
                <w:lang w:val="en-US" w:eastAsia="ru-RU"/>
              </w:rPr>
              <w:t>Vat residues</w:t>
            </w:r>
          </w:p>
          <w:p w:rsidR="00C2185E" w:rsidRDefault="003D6157" w:rsidP="003D6157">
            <w:pPr>
              <w:pStyle w:val="21"/>
              <w:ind w:left="0"/>
              <w:jc w:val="center"/>
            </w:pPr>
            <w:r w:rsidRPr="003D6157">
              <w:rPr>
                <w:noProof/>
                <w:lang w:val="en-US" w:eastAsia="ru-RU"/>
              </w:rPr>
              <w:t>concentration</w:t>
            </w:r>
          </w:p>
        </w:tc>
      </w:tr>
    </w:tbl>
    <w:p w:rsidR="00C2185E" w:rsidRPr="00C2185E" w:rsidRDefault="00F874D7" w:rsidP="00C2185E">
      <w:pPr>
        <w:rPr>
          <w:rFonts w:ascii="Times New Roman" w:hAnsi="Times New Roman" w:cs="Times New Roman"/>
          <w:sz w:val="28"/>
          <w:szCs w:val="28"/>
          <w:lang w:val="en-US"/>
        </w:rPr>
      </w:pPr>
      <w:r w:rsidRPr="00F874D7">
        <w:rPr>
          <w:noProof/>
          <w:lang w:val="en-US" w:eastAsia="ru-RU"/>
        </w:rPr>
        <w:pict>
          <v:line id="_x0000_s1035" style="position:absolute;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558pt" to="44.15pt,55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VYRPR0CAAA1BAAADgAAAGRycy9lMm9Eb2MueG1srFNNj9owEL1X6n+wfIckbKAQEVZVgPZAt0i7&#10;+wOM7RCrjm3ZhoCq/veODaSlvayq5uD4483zm3nj+eOplejIrRNalTgbphhxRTUTal/i15f1YIqR&#10;80QxIrXiJT5zhx8X79/NO1PwkW60ZNwiIFGu6EyJG+9NkSSONrwlbqgNV3BYa9sSD0u7T5glHbC3&#10;Mhml6STptGXGasqdg93l5RAvIn9dc+q/1rXjHskSgzYfRxvHXRiTxZwUe0tMI+hVBvkHFS0RCi7t&#10;qZbEE3Sw4i+qVlCrna79kOo20XUtKI85QDZZ+kc2zw0xPOYCxXGmL5P7f7T06bi1SDDwbjzCSJEW&#10;TNoIxVGWZ6E6nXEFgCq1tSE/elLPZqPpN4eUrhqi9jyqfDkbCIwRyV1IWDgDd+y6L5oBhhy8jqU6&#10;1bZFtRTmcwgM5FAOdIrenHtv+MkjCpuTPHsYg4P0dpSQIjCEOGOd/8R1i8KkxBLkRz5y3DgPOQD0&#10;BglwpddCyui8VKgr8Ww8GscAp6Vg4TDAnN3vKmnRkYTeiV8oCJDdwaw+KBbJGk7Y6jr3RMjLHPBS&#10;BT7IBORcZ5fm+D5LZ6vpapoP8tFkNchTxgYf11U+mKyzD+Plw7KqltmPIC3Li0YwxlVQd2vULH9b&#10;I1yfzKXF+lbty5Dcs8cUQeztH0VHU4OPl47YaXbe2lCN4C/0ZgRf31Fo/t/XEfXrtS9+AgAA//8D&#10;AFBLAwQUAAYACAAAACEAzmgOoN0AAAAMAQAADwAAAGRycy9kb3ducmV2LnhtbEyPwU7DMBBE70j8&#10;g7VI3FonqVRCiFNVCLggIVECZydekgh7HcVuGv6e5YDocWeeZmfK3eKsmHEKgycF6ToBgdR6M1Cn&#10;oH57XOUgQtRktPWECr4xwK66vCh1YfyJXnE+xE5wCIVCK+hjHAspQ9uj02HtRyT2Pv3kdORz6qSZ&#10;9InDnZVZkmyl0wPxh16PeN9j+3U4OgX7j+eHzcvcOG/NbVe/G1cnT5lS11fL/g5ExCX+w/Bbn6tD&#10;xZ0afyQThFWwSrMbRtlI0y2vYiTPNyCaP0VWpTwfUf0AAAD//wMAUEsBAi0AFAAGAAgAAAAhAOSZ&#10;w8D7AAAA4QEAABMAAAAAAAAAAAAAAAAAAAAAAFtDb250ZW50X1R5cGVzXS54bWxQSwECLQAUAAYA&#10;CAAAACEAI7Jq4dcAAACUAQAACwAAAAAAAAAAAAAAAAAsAQAAX3JlbHMvLnJlbHNQSwECLQAUAAYA&#10;CAAAACEAHVYRPR0CAAA1BAAADgAAAAAAAAAAAAAAAAAsAgAAZHJzL2Uyb0RvYy54bWxQSwECLQAU&#10;AAYACAAAACEAzmgOoN0AAAAMAQAADwAAAAAAAAAAAAAAAAB1BAAAZHJzL2Rvd25yZXYueG1sUEsF&#10;BgAAAAAEAAQA8wAAAH8FAAAAAA==&#10;" o:allowincell="f"/>
        </w:pict>
      </w:r>
      <w:r w:rsidRPr="00F874D7">
        <w:rPr>
          <w:noProof/>
          <w:lang w:val="en-US" w:eastAsia="ru-RU"/>
        </w:rPr>
        <w:pict>
          <v:line id="Line 141" o:spid="_x0000_s1034"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35pt,495pt" to="-104.85pt,523.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N3XphoCAAAuBAAADgAAAGRycy9lMm9Eb2MueG1srFPLjtowFN1X6j9Y3kMSCBmICKMqQDe0gzTT&#10;DzC2Q6w6tmUbAqr67702j5Z2U1XNwvHj3uNz7zmeP586iY7cOqFVhbNhihFXVDOh9hX+8rYeTDFy&#10;nihGpFa8wmfu8PPi/bt5b0o+0q2WjFsEIMqVvalw670pk8TRlnfEDbXhCg4bbTviYWn3CbOkB/RO&#10;JqM0LZJeW2asptw52F1eDvEi4jcNp/6laRz3SFYYuPk42jjuwpgs5qTcW2JaQa80yD+w6IhQcOkd&#10;akk8QQcr/oDqBLXa6cYPqe4S3TSC8lgDVJOlv1Xz2hLDYy3QHGfubXL/D5Z+Pm4tEgy0Gz9hpEgH&#10;Im2E4ijLs9Cd3rgSgmq1taE+elKvZqPpV4eUrlui9jyyfDsbSIwZyUNKWDgDd+z6T5pBDDl4HVt1&#10;amwXIKEJ6BQVOd8V4SePKGwW4wmoRuFgXEyeiqhXQspbqrHOf+S6Q2FSYQm8IzQ5bpwH8hB6Cwk3&#10;Kb0WUkbJpUJ9hWeT0SQmOC0FC4chzNn9rpYWHUkwTfxCJwDsIczqg2IRrOWEra5zT4S8zCFeqoAH&#10;xQCd6+ziim+zdLaarqb5IB8Vq0GeMjb4sK7zQbHOnibL8bKul9n3QC3Ly1YwxlVgd3Nolv+dA65v&#10;5eKtu0fvbUge0WOJQPb2j6SjmkHAixV2mp23NnQjCAumjMHXBxRc/+s6Rv185osfAAAA//8DAFBL&#10;AwQUAAYACAAAACEAi16b1+EAAAAOAQAADwAAAGRycy9kb3ducmV2LnhtbEyPwU7DMAyG70i8Q2Qk&#10;LlOXrKCNlqYTAnrjwgBx9RrTVjRJ12Rb2dPjneBo+9Pv7y/Wk+3FgcbQeadhMVcgyNXedK7R8P5W&#10;JXcgQkRnsPeONPxQgHV5eVFgbvzRvdJhExvBIS7kqKGNccilDHVLFsPcD+T49uVHi5HHsZFmxCOH&#10;216mSi2lxc7xhxYHemyp/t7srYZQfdCuOs3qmfq8aTylu6eXZ9T6+mp6uAcRaYp/MJz1WR1Kdtr6&#10;vTNB9BqSdKFWzGrIMsWtGElSlfFqy7C6XS1BloX8X6P8BQAA//8DAFBLAQItABQABgAIAAAAIQDk&#10;mcPA+wAAAOEBAAATAAAAAAAAAAAAAAAAAAAAAABbQ29udGVudF9UeXBlc10ueG1sUEsBAi0AFAAG&#10;AAgAAAAhACOyauHXAAAAlAEAAAsAAAAAAAAAAAAAAAAALAEAAF9yZWxzLy5yZWxzUEsBAi0AFAAG&#10;AAgAAAAhAPDd16YaAgAALgQAAA4AAAAAAAAAAAAAAAAALAIAAGRycy9lMm9Eb2MueG1sUEsBAi0A&#10;FAAGAAgAAAAhAItem9fhAAAADgEAAA8AAAAAAAAAAAAAAAAAcgQAAGRycy9kb3ducmV2LnhtbFBL&#10;BQYAAAAABAAEAPMAAACABQAAAAA=&#10;" o:allowincell="f"/>
        </w:pict>
      </w:r>
      <w:r w:rsidRPr="00F874D7">
        <w:rPr>
          <w:noProof/>
          <w:lang w:val="en-US" w:eastAsia="ru-RU"/>
        </w:rPr>
        <w:pict>
          <v:line id="Line 144" o:spid="_x0000_s1033"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35pt,351pt" to="56.65pt,3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35cEyoCAABOBAAADgAAAGRycy9lMm9Eb2MueG1srFTbjtowEH2v1H+w/A5JaGAhIqyqAH2hXaTd&#10;foCxHWLVN9mGgKr+e8fm0t32paqaB2ecmTlz5pb540lJdOTOC6NrXAxzjLimhgm9r/HXl/VgipEP&#10;RDMijeY1PnOPHxfv3817W/GR6Yxk3CEA0b7qbY27EGyVZZ52XBE/NJZrULbGKRLg6vYZc6QHdCWz&#10;UZ5Pst44Zp2h3Hv4urwo8SLhty2n4altPQ9I1hi4hXS6dO7imS3mpNo7YjtBrzTIP7BQRGgIeoda&#10;kkDQwYk/oJSgznjThiE1KjNtKyhPOUA2Rf5bNs8dsTzlAsXx9l4m//9g6Zfj1iHBoHdlgZEmCpq0&#10;EZqjoixjdXrrKzBq9NbF/OhJP9uNod880qbpiN7zxPLlbMGxiB7ZG5d48RZi7PrPhoENOQSTSnVq&#10;nYqQUAR0Sh053zvCTwFR+DjKxw9lDo2jN11GqpujdT584kahKNRYAusETI4bHyIRUt1MYhxt1kLK&#10;1HCpUV/j2Xg0Tg7eSMGiMpp5t9810qEjiSOTnpQVaF6bOXPQLIF1nLDVVQ5ESJBRSOUITkCBJMcx&#10;muIMI8lhS6J0oSd1jAjJAuGrdJma77N8tpqupuWgHE1WgzJnbPBx3ZSDybp4GC8/LJtmWfyI5Iuy&#10;6gRjXEf+twkuyr+bkOsuXWbvPsP3QmVv0VNFgeztnUinbscGX0ZlZ9h562J2sfEwtMn4umBxK17f&#10;k9Wv38DiJwAAAP//AwBQSwMEFAAGAAgAAAAhALfvOyrhAAAADAEAAA8AAABkcnMvZG93bnJldi54&#10;bWxMj1FLwzAQx98Fv0M4wbctaQeudE2HCPNlU9kmMt+y5myLzaUk6Va/vRkM9PHufvzv9y+Wo+nY&#10;CZ1vLUlIpgIYUmV1S7WE9/1qkgHzQZFWnSWU8IMeluXtTaFybc+0xdMu1CyGkM+VhCaEPufcVw0a&#10;5ae2R4q3L+uMCnF0NddOnWO46XgqxAM3qqX4oVE9PjVYfe8GI2G7Wa2zj/UwVu7zOXndv21eDj6T&#10;8v5ufFwACziGPxgu+lEdyuh0tANpzzoJkzQR88hKmIs0trogyWwG7Hjd8LLg/0uUvwAAAP//AwBQ&#10;SwECLQAUAAYACAAAACEA5JnDwPsAAADhAQAAEwAAAAAAAAAAAAAAAAAAAAAAW0NvbnRlbnRfVHlw&#10;ZXNdLnhtbFBLAQItABQABgAIAAAAIQAjsmrh1wAAAJQBAAALAAAAAAAAAAAAAAAAACwBAABfcmVs&#10;cy8ucmVsc1BLAQItABQABgAIAAAAIQArflwTKgIAAE4EAAAOAAAAAAAAAAAAAAAAACwCAABkcnMv&#10;ZTJvRG9jLnhtbFBLAQItABQABgAIAAAAIQC37zsq4QAAAAwBAAAPAAAAAAAAAAAAAAAAAIIEAABk&#10;cnMvZG93bnJldi54bWxQSwUGAAAAAAQABADzAAAAkAUAAAAA&#10;" o:allowincell="f">
            <v:stroke endarrow="block"/>
          </v:line>
        </w:pict>
      </w:r>
      <w:r w:rsidRPr="00F874D7">
        <w:rPr>
          <w:noProof/>
          <w:lang w:val="en-US" w:eastAsia="ru-RU"/>
        </w:rPr>
        <w:pict>
          <v:roundrect id="AutoShape 132" o:spid="_x0000_s1027" style="position:absolute;margin-left:56.6pt;margin-top:324pt;width:135pt;height:36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AcZ1zcCAAB2BAAADgAAAGRycy9lMm9Eb2MueG1srFRRb9MwEH5H4j9YfmdpurZjUdNp6hhCGjAx&#10;+AGu7TQGx2fObtPx6zk76eiAJ0QerLPv7vPd952zvDp0lu01BgOu5uXZhDPtJCjjtjX/8vn21WvO&#10;QhROCQtO1/xRB361evli2ftKT6EFqzQyAnGh6n3N2xh9VRRBtroT4Qy8duRsADsRaYvbQqHoCb2z&#10;xXQyWRQ9oPIIUodApzeDk68yftNoGT82TdCR2ZpTbTGvmNdNWovVUlRbFL41cixD/EMVnTCOLn2C&#10;uhFRsB2aP6A6IxECNPFMQldA0xipcw/UTTn5rZuHVnideyFygn+iKfw/WPlhf4/MKNJufs6ZEx2J&#10;dL2LkO9m5fk0UdT7UFHkg7/H1GTwdyC/BeZg3Qq31deI0LdaKCqsTPHFs4S0CZTKNv17UIQvCD+z&#10;dWiwS4DEAztkUR6fRNGHyCQdlhflbD4h7ST5ZvMLUj1fIapjtscQ32roWDJqjrBz6hMpn68Q+7sQ&#10;szJq7E6or5w1nSWd98KycrFYXIyIY3AhqiNmbhesUbfG2rzB7WZtkVFqzW/zNyaH0zDrWF/zy/l0&#10;nqt45gunEJP8/Q0i95HnM1H7xqlsR2HsYFOV1o1cJ3oHmeJhcxj0TJiJ+g2oRyIfYRh+eqxktIA/&#10;OOtp8Gsevu8Eas7sO0cCXpazWXopeZP55gxPPZtTj3CSoGoeORvMdRxe186j2bZ0U5kJcJCGqjHx&#10;OB1DVWP5NNxkPXs9p/sc9et3sfoJAAD//wMAUEsDBBQABgAIAAAAIQAUtm6R3AAAAAsBAAAPAAAA&#10;ZHJzL2Rvd25yZXYueG1sTI/BTsMwEETvSPyDtUjcqN0WSghxKoQEV0TgwNGJlyQiXqe2kwa+nu0J&#10;jrM7mnlT7Bc3iBlD7D1pWK8UCKTG255aDe9vT1cZiJgMWTN4Qg3fGGFfnp8VJrf+SK84V6kVHEIx&#10;Nxq6lMZcyth06Exc+RGJf58+OJNYhlbaYI4c7ga5UWonnemJGzoz4mOHzVc1OQ2NVZMKH/PLXX2T&#10;qp95OpB8Pmh9ebE83INIuKQ/M5zwGR1KZqr9RDaKgfV6u2Grht11xqPYsc1Ol1rDLTeDLAv5f0P5&#10;CwAA//8DAFBLAQItABQABgAIAAAAIQDkmcPA+wAAAOEBAAATAAAAAAAAAAAAAAAAAAAAAABbQ29u&#10;dGVudF9UeXBlc10ueG1sUEsBAi0AFAAGAAgAAAAhACOyauHXAAAAlAEAAAsAAAAAAAAAAAAAAAAA&#10;LAEAAF9yZWxzLy5yZWxzUEsBAi0AFAAGAAgAAAAhANwHGdc3AgAAdgQAAA4AAAAAAAAAAAAAAAAA&#10;LAIAAGRycy9lMm9Eb2MueG1sUEsBAi0AFAAGAAgAAAAhABS2bpHcAAAACwEAAA8AAAAAAAAAAAAA&#10;AAAAjwQAAGRycy9kb3ducmV2LnhtbFBLBQYAAAAABAAEAPMAAACYBQAAAAA=&#10;" o:allowincell="f">
            <v:textbox>
              <w:txbxContent>
                <w:p w:rsidR="00D92A39" w:rsidRDefault="00D92A39" w:rsidP="00D41CAD">
                  <w:pPr>
                    <w:jc w:val="center"/>
                  </w:pPr>
                  <w:r>
                    <w:t>96% ethanol</w:t>
                  </w:r>
                </w:p>
              </w:txbxContent>
            </v:textbox>
          </v:roundrect>
        </w:pict>
      </w:r>
      <w:r w:rsidRPr="00F874D7">
        <w:rPr>
          <w:noProof/>
          <w:lang w:val="en-US" w:eastAsia="ru-RU"/>
        </w:rPr>
        <w:pict>
          <v:roundrect id="_x0000_s1028" style="position:absolute;margin-left:52.3pt;margin-top:244pt;width:139.3pt;height:60.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Hp1TYCAABvBAAADgAAAGRycy9lMm9Eb2MueG1srFRRj9MwDH5H4j9EeWddx9Zx1XWn0x1DSAec&#10;OPgBWZKugTQOTrZu9+tx097YAU+IPkR2bH+x/dm9vDq0lu01BgOu4vlkypl2EpRx24p//bJ+9Yaz&#10;EIVTwoLTFT/qwK9WL19cdr7UM2jAKo2MQFwoO1/xJkZfZlmQjW5FmIDXjow1YCsiqbjNFIqO0Fub&#10;zabTIusAlUeQOgS6vR2MfJXw61rL+Kmug47MVpxyi+nEdG76M1tdinKLwjdGjmmIf8iiFcbRoyeo&#10;WxEF26H5A6o1EiFAHScS2gzq2kidaqBq8ulv1Tw0wutUCzUn+FObwv+DlR/398iMIu7mBWdOtETS&#10;9S5Cepvlr2d9izofSvJ88PfYFxn8HcjvgTm4aYTb6mtE6BotFCWW9/7Zs4BeCRTKNt0HUIQvCD91&#10;61Bj2wNSH9ghkXI8kaIPkUm6zJfFRZ4Td5Jsy+UsLxJrmSifoj2G+E5Dy3qh4gg7pz4T8+kJsb8L&#10;MTGjxuqE+sZZ3VrieS8sy4uiWKakRTk6E/YTZioXrFFrY21ScLu5scgotOLr9I3B4dzNOtZV/GIx&#10;W6QsntnCOcQ0fX+DSHWk+exb+9apJEdh7CBTltaNve7bO9AUD5vDyNgG1JG6jjBMPW0pCQ3gI2cd&#10;TXzFw4+dQM2Zfe+IuYt8Pu9XJCnzxXJGCp5bNucW4SRBVTxyNog3cVirnUezbeilPFXuoJ+m2sSn&#10;sRiyGvOmqSbp2dqc68nr139i9RMAAP//AwBQSwMEFAAGAAgAAAAhAETabKbeAAAACwEAAA8AAABk&#10;cnMvZG93bnJldi54bWxMj8FOwzAQRO9I/IO1SNyoTVuiNI1TISS4IgIHjk68JFHjdRo7aeDrWU70&#10;ONqn2Tf5YXG9mHEMnScN9ysFAqn2tqNGw8f7810KIkRD1vSeUMM3BjgU11e5yaw/0xvOZWwEl1DI&#10;jIY2xiGTMtQtOhNWfkDi25cfnYkcx0ba0Zy53PVyrVQinemIP7RmwKcW62M5OQ21VZMaP+fXXfUQ&#10;y595OpF8OWl9e7M87kFEXOI/DH/6rA4FO1V+IhtEz1ltE0Y1bNOURzGxSTdrEJWGRO0SkEUuLzcU&#10;vwAAAP//AwBQSwECLQAUAAYACAAAACEA5JnDwPsAAADhAQAAEwAAAAAAAAAAAAAAAAAAAAAAW0Nv&#10;bnRlbnRfVHlwZXNdLnhtbFBLAQItABQABgAIAAAAIQAjsmrh1wAAAJQBAAALAAAAAAAAAAAAAAAA&#10;ACwBAABfcmVscy8ucmVsc1BLAQItABQABgAIAAAAIQDM0enVNgIAAG8EAAAOAAAAAAAAAAAAAAAA&#10;ACwCAABkcnMvZTJvRG9jLnhtbFBLAQItABQABgAIAAAAIQBE2mym3gAAAAsBAAAPAAAAAAAAAAAA&#10;AAAAAI4EAABkcnMvZG93bnJldi54bWxQSwUGAAAAAAQABADzAAAAmQUAAAAA&#10;" o:allowincell="f">
            <v:textbox>
              <w:txbxContent>
                <w:p w:rsidR="00D92A39" w:rsidRDefault="00D92A39" w:rsidP="00C2185E">
                  <w:pPr>
                    <w:jc w:val="center"/>
                  </w:pPr>
                  <w:r>
                    <w:t>СО</w:t>
                  </w:r>
                  <w:r>
                    <w:rPr>
                      <w:vertAlign w:val="subscript"/>
                    </w:rPr>
                    <w:t>2</w:t>
                  </w:r>
                  <w:r>
                    <w:t xml:space="preserve"> , yeasts</w:t>
                  </w:r>
                </w:p>
              </w:txbxContent>
            </v:textbox>
          </v:roundrect>
        </w:pict>
      </w:r>
      <w:r w:rsidRPr="00F874D7">
        <w:rPr>
          <w:noProof/>
          <w:lang w:val="en-US" w:eastAsia="ru-RU"/>
        </w:rPr>
        <w:pict>
          <v:roundrect id="AutoShape 134" o:spid="_x0000_s1029" style="position:absolute;margin-left:65.6pt;margin-top:396pt;width:129.6pt;height:5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Bv1gTsCAAB2BAAADgAAAGRycy9lMm9Eb2MueG1srFRRb9MwEH5H4j9YfmdpStu10dJp2ihCGjAx&#10;+AGu7TQGx2fObtPx6zk7bemAJ0QerDuf7/Pd951zdb3vLNtpDAZczcuLEWfaSVDGbWr+5fPq1Zyz&#10;EIVTwoLTNX/SgV8vX7646n2lx9CCVRoZgbhQ9b7mbYy+KoogW92JcAFeOwo2gJ2I5OKmUCh6Qu9s&#10;MR6NZkUPqDyC1CHQ7t0Q5MuM3zRaxo9NE3RktuZUW8wr5nWd1mJ5JaoNCt8aeShD/EMVnTCOLj1B&#10;3Yko2BbNH1CdkQgBmnghoSugaYzUuQfqphz91s1jK7zOvRA5wZ9oCv8PVn7YPSAzirSbED9OdCTS&#10;zTZCvpuVryeJot6Hik4++gdMTQZ/D/JbYA5uW+E2+gYR+lYLRYWV6XzxLCE5gVLZun8PivAF4We2&#10;9g12CZB4YPssytNJFL2PTNJmOZtMF2OqTVJsNp/OR1m1QlTHbI8hvtXQsWTUHGHr1CdSPl8hdvch&#10;ZmXUoTuhvnLWdJZ03gnLytlsdpmLFtXhMGEfMXO7YI1aGWuzg5v1rUVGqTVf5e+QHM6PWcf6mi+m&#10;42mu4lksnEOM8vc3iNxHns9E7Runsh2FsYNNVVp34DrRO8gU9+t91nOcMBP1a1BPRD7CMPz0WMlo&#10;AX9w1tPg1zx83wrUnNl3jgRclJM0CTE7k+lloh7PI+vziHCSoGoeORvM2zi8rq1Hs2nppjIT4CAN&#10;VWPicTqGqg7l03CT9ez1nPv51K/fxfInAAAA//8DAFBLAwQUAAYACAAAACEAImMf5d0AAAALAQAA&#10;DwAAAGRycy9kb3ducmV2LnhtbEyPTU+EMBCG7yb+h2ZMvLntsn6BlI0x0asRPXgsdAQinbJtYdFf&#10;73jS45t58s7zlvvVjWLBEAdPGrYbBQKp9XagTsPb6+PFLYiYDFkzekINXxhhX52elKaw/kgvuNSp&#10;E1xCsTAa+pSmQsrY9uhM3PgJiW8fPjiTOIZO2mCOXO5GmSl1LZ0ZiD/0ZsKHHtvPenYaWqtmFd6X&#10;57y5SvX3Mh9IPh20Pj9b7+9AJFzTHwy/+qwOFTs1fiYbxch5t80Y1XCTZzyKiV2uLkE0GnKlFMiq&#10;lP83VD8AAAD//wMAUEsBAi0AFAAGAAgAAAAhAOSZw8D7AAAA4QEAABMAAAAAAAAAAAAAAAAAAAAA&#10;AFtDb250ZW50X1R5cGVzXS54bWxQSwECLQAUAAYACAAAACEAI7Jq4dcAAACUAQAACwAAAAAAAAAA&#10;AAAAAAAsAQAAX3JlbHMvLnJlbHNQSwECLQAUAAYACAAAACEATBv1gTsCAAB2BAAADgAAAAAAAAAA&#10;AAAAAAAsAgAAZHJzL2Uyb0RvYy54bWxQSwECLQAUAAYACAAAACEAImMf5d0AAAALAQAADwAAAAAA&#10;AAAAAAAAAACTBAAAZHJzL2Rvd25yZXYueG1sUEsFBgAAAAAEAAQA8wAAAJ0FAAAAAA==&#10;" o:allowincell="f">
            <v:textbox>
              <w:txbxContent>
                <w:p w:rsidR="00D92A39" w:rsidRPr="003D6157" w:rsidRDefault="00D92A39" w:rsidP="00C2185E">
                  <w:pPr>
                    <w:pStyle w:val="6"/>
                    <w:jc w:val="center"/>
                    <w:rPr>
                      <w:i w:val="0"/>
                      <w:sz w:val="28"/>
                    </w:rPr>
                  </w:pPr>
                  <w:r w:rsidRPr="003D6157">
                    <w:rPr>
                      <w:i w:val="0"/>
                      <w:sz w:val="28"/>
                    </w:rPr>
                    <w:t>Absolute spirit</w:t>
                  </w:r>
                </w:p>
              </w:txbxContent>
            </v:textbox>
          </v:roundrect>
        </w:pict>
      </w:r>
      <w:r w:rsidRPr="00F874D7">
        <w:rPr>
          <w:noProof/>
          <w:lang w:val="en-US" w:eastAsia="ru-RU"/>
        </w:rPr>
        <w:pict>
          <v:line id="Line 143" o:spid="_x0000_s1032"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35pt,423pt" to="71.05pt,42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lqhSisCAABOBAAADgAAAGRycy9lMm9Eb2MueG1srFTbjtowEH2v1H+w/A65EChEhFUVoC+0i7Tb&#10;DzC2Q6w6tmUbAqr67x2bS3e7L6uqeXDG8cyZM3PGmT+cOomO3DqhVYWzYYoRV1QzofYV/v68Hkwx&#10;cp4oRqRWvMJn7vDD4uOHeW9KnutWS8YtAhDlyt5UuPXelEniaMs74obacAWHjbYd8bC1+4RZ0gN6&#10;J5M8TSdJry0zVlPuHHxdXg7xIuI3Daf+sWkc90hWGLj5uNq47sKaLOak3FtiWkGvNMg/sOiIUJD0&#10;DrUknqCDFW+gOkGtdrrxQ6q7RDeNoDzWANVk6V/VPLXE8FgLNMeZe5vc/4Ol345biwQD7UYglSId&#10;iLQRiqOsGIXu9MaV4FSrrQ310ZN6MhtNfzikdN0SteeR5fPZQGAWIpJXIWHjDOTY9V81Ax9y8Dq2&#10;6tTYLkBCE9ApKnK+K8JPHlH4mOdFmk9BOHo7S0h5CzTW+S9cdygYFZbAOgKT48b5QISUN5eQR+m1&#10;kDIKLhXqKzwb5+MY4LQULBwGN2f3u1padCRhZOITq4KTl25WHxSLYC0nbHW1PRESbORjO7wV0CDJ&#10;ccjWcYaR5HBLgnWhJ1XICMUC4at1mZqfs3S2mq6mxaDIJ6tBkTI2+Lyui8FknX0aL0fLul5mvwL5&#10;rChbwRhXgf9tgrPifRNyvUuX2bvP8L1RyWv02FEge3tH0lHtIPBlVHaanbc2VBeEh6GNztcLFm7F&#10;y330+vMbWPwGAAD//wMAUEsDBBQABgAIAAAAIQAl85E94QAAAAwBAAAPAAAAZHJzL2Rvd25yZXYu&#10;eG1sTI/BasJAEIbvBd9hmUJvukkQG2I2Ugr2om1RS7G3NTtNgtnZsLvR9O27gqDHmfn45/vzxaBb&#10;dkLrGkMC4kkEDKk0qqFKwNduOU6BOS9JydYQCvhDB4ti9JDLTJkzbfC09RULIeQyKaD2vss4d2WN&#10;WrqJ6ZDC7ddYLX0YbcWVlecQrlueRNGMa9lQ+FDLDl9rLI/bXgvYrJer9HvVD6X9eYs/dp/r971L&#10;hXh6HF7mwDwO/gbDRT+oQxGcDqYn5VgrYJzE0XNgBaTTWWh1QaZJDOxw3fAi5/clin8AAAD//wMA&#10;UEsBAi0AFAAGAAgAAAAhAOSZw8D7AAAA4QEAABMAAAAAAAAAAAAAAAAAAAAAAFtDb250ZW50X1R5&#10;cGVzXS54bWxQSwECLQAUAAYACAAAACEAI7Jq4dcAAACUAQAACwAAAAAAAAAAAAAAAAAsAQAAX3Jl&#10;bHMvLnJlbHNQSwECLQAUAAYACAAAACEAFlqhSisCAABOBAAADgAAAAAAAAAAAAAAAAAsAgAAZHJz&#10;L2Uyb0RvYy54bWxQSwECLQAUAAYACAAAACEAJfORPeEAAAAMAQAADwAAAAAAAAAAAAAAAACDBAAA&#10;ZHJzL2Rvd25yZXYueG1sUEsFBgAAAAAEAAQA8wAAAJEFAAAAAA==&#10;" o:allowincell="f">
            <v:stroke endarrow="block"/>
          </v:line>
        </w:pict>
      </w:r>
      <w:r w:rsidRPr="00F874D7">
        <w:rPr>
          <w:noProof/>
          <w:lang w:val="en-US" w:eastAsia="ru-RU"/>
        </w:rPr>
        <w:pict>
          <v:line id="Line 140" o:spid="_x0000_s1031"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35pt,414pt" to="-105.35pt,442.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B+/nBUCAAArBAAADgAAAGRycy9lMm9Eb2MueG1srFPBjtowEL1X6j9YvkMSCCxEhFUVoBfaRdrt&#10;BxjbIVYd27INAVX9945NQGx7qarm4Iw94zdv5o0Xz+dWohO3TmhV4myYYsQV1UyoQ4m/vW0GM4yc&#10;J4oRqRUv8YU7/Lz8+GHRmYKPdKMl4xYBiHJFZ0rceG+KJHG04S1xQ224AmetbUs8bO0hYZZ0gN7K&#10;ZJSm06TTlhmrKXcOTldXJ15G/Lrm1L/UteMeyRIDNx9XG9d9WJPlghQHS0wjaE+D/AOLlggFSe9Q&#10;K+IJOlrxB1QrqNVO135IdZvouhaUxxqgmiz9rZrXhhgea4HmOHNvk/t/sPTraWeRYKDdeI6RIi2I&#10;tBWKoyyP3emMKyCoUjsb6qNn9Wq2mn53SOmqIerAI8u3i4GLWehn8u5K2DgDOfbdF80ghhy9jq06&#10;17YNkNAEdI6KXO6K8LNH9HpI4XQ8nTxNI52EFLd7xjr/mesWBaPEEkhHXHLaOh94kOIWEtIovRFS&#10;Rr2lQl2J55PRJF5wWgoWnCHM2cO+khadSJiY+MWiwPMYZvVRsQjWcMLWve2JkFcbkksV8KASoNNb&#10;15H4MU/n69l6lg/y0XQ9yFPGBp82VT6YbrKnyWq8qqpV9jNQy/KiEYxxFdjdxjPL/07+/qFcB+s+&#10;oPc2JO/RY7+A7O0fSUcpg3rhPblir9llZ28Sw0TG4P71hJF/3IP9+MaXvwAAAP//AwBQSwMEFAAG&#10;AAgAAAAhAMjV4RneAAAADQEAAA8AAABkcnMvZG93bnJldi54bWxMj01Lw0AQhu+C/2EZwUtpN41Y&#10;Q8ymiJqbF6vidZodk2B2Ns1u2+ivd4SCHuedh/ejWE+uVwcaQ+fZwHKRgCKuve24MfD6Us0zUCEi&#10;W+w9k4EvCrAuz88KzK0/8jMdNrFRYsIhRwNtjEOudahbchgWfiCW34cfHUY5x0bbEY9i7nqdJslK&#10;O+xYEloc6L6l+nOzdwZC9Ua76ntWz5L3q8ZTunt4ekRjLi+mu1tQkab4B8NvfakOpXTa+j3boHoD&#10;83SZ3AhrIEszWSXISdqKlF2vQJeF/r+i/AEAAP//AwBQSwECLQAUAAYACAAAACEA5JnDwPsAAADh&#10;AQAAEwAAAAAAAAAAAAAAAAAAAAAAW0NvbnRlbnRfVHlwZXNdLnhtbFBLAQItABQABgAIAAAAIQAj&#10;smrh1wAAAJQBAAALAAAAAAAAAAAAAAAAACwBAABfcmVscy8ucmVsc1BLAQItABQABgAIAAAAIQBI&#10;H7+cFQIAACsEAAAOAAAAAAAAAAAAAAAAACwCAABkcnMvZTJvRG9jLnhtbFBLAQItABQABgAIAAAA&#10;IQDI1eEZ3gAAAA0BAAAPAAAAAAAAAAAAAAAAAG0EAABkcnMvZG93bnJldi54bWxQSwUGAAAAAAQA&#10;BADzAAAAeAUAAAAA&#10;" o:allowincell="f"/>
        </w:pict>
      </w:r>
      <w:r w:rsidRPr="00F874D7">
        <w:rPr>
          <w:noProof/>
          <w:lang w:val="en-US" w:eastAsia="ru-RU"/>
        </w:rPr>
        <w:pict>
          <v:line id="Line 145" o:spid="_x0000_s1030" style="position:absolute;flip: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6pt,306pt" to="128.6pt,3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g39GBoCAAA1BAAADgAAAGRycy9lMm9Eb2MueG1srFPBjtowEL1X6j9YvkMSmrAQEVZVgF62LdJu&#10;eze2Q6w6tmUbAqr67x07QNn2UlXNwRl7Zp7fzDwvHk+dREdundCqwtk4xYgrqplQ+wp/edmMZhg5&#10;TxQjUite4TN3+HH59s2iNyWf6FZLxi0CEOXK3lS49d6USeJoyzvixtpwBc5G24542Np9wizpAb2T&#10;ySRNp0mvLTNWU+4cnK4GJ15G/Kbh1H9uGsc9khUGbj6uNq67sCbLBSn3lphW0AsN8g8sOiIUXHqD&#10;WhFP0MGKP6A6Qa12uvFjqrtEN42gPNYA1WTpb9U8t8TwWAs0x5lbm9z/g6WfjluLBIPZ5ROMFOlg&#10;SE9CcZTlRehOb1wJQbXa2lAfPaln86TpN4eUrlui9jyyfDkbSMxCRvIqJWycgTt2/UfNIIYcvI6t&#10;OjW2Q40U5mtIDODQDnSKsznfZsNPHtHhkMJp8ZAVaRxbQsqAEPKMdf4D1x0KRoUl0I945PjkfGD0&#10;KySEK70RUsbJS4X6Cs+LSRETnJaCBWcIc3a/q6VFRxK0E79YHnjuw6w+KBbBWk7Y+mJ7IuRgw+VS&#10;BTyoBOhcrEEc3+fpfD1bz/JRPpmuR3nK2Oj9ps5H0032UKzerep6lf0I1LK8bAVjXAV2V6Fm+d8J&#10;4fJkBondpHprQ/IaPfYLyF7/kXQcapjjoIidZuetvQ4btBmDL+8oiP9+D/b9a1/+BAAA//8DAFBL&#10;AwQUAAYACAAAACEAOozNOt0AAAALAQAADwAAAGRycy9kb3ducmV2LnhtbEyPy07DMBBF90j8gzVI&#10;7KjdIFoImVQVAjZISJS0ayc2SYQ9jmI3DX/PIBawnDtH91FsZu/EZMfYB0JYLhQIS00wPbUI1fvT&#10;1S2ImDQZ7QJZhC8bYVOenxU6N+FEb3bapVawCcVcI3QpDbmUsems13ERBkv8+wij14nPsZVm1Cc2&#10;905mSq2k1z1xQqcH+9DZ5nN39Ajbw8vj9etU++DMXVvtja/Uc4Z4eTFv70EkO6c/GH7qc3UouVMd&#10;jmSicAjZzTpjFGG1zHgUE79KjbBWrMiykP83lN8AAAD//wMAUEsBAi0AFAAGAAgAAAAhAOSZw8D7&#10;AAAA4QEAABMAAAAAAAAAAAAAAAAAAAAAAFtDb250ZW50X1R5cGVzXS54bWxQSwECLQAUAAYACAAA&#10;ACEAI7Jq4dcAAACUAQAACwAAAAAAAAAAAAAAAAAsAQAAX3JlbHMvLnJlbHNQSwECLQAUAAYACAAA&#10;ACEAYg39GBoCAAA1BAAADgAAAAAAAAAAAAAAAAAsAgAAZHJzL2Uyb0RvYy54bWxQSwECLQAUAAYA&#10;CAAAACEAOozNOt0AAAALAQAADwAAAAAAAAAAAAAAAAByBAAAZHJzL2Rvd25yZXYueG1sUEsFBgAA&#10;AAAEAAQA8wAAAHwFAAAAAA==&#10;" o:allowincell="f"/>
        </w:pict>
      </w:r>
      <w:r w:rsidR="003D6157">
        <w:rPr>
          <w:rFonts w:ascii="Times New Roman" w:hAnsi="Times New Roman" w:cs="Times New Roman"/>
          <w:sz w:val="28"/>
          <w:szCs w:val="28"/>
          <w:lang w:val="en-US"/>
        </w:rPr>
        <w:br w:type="textWrapping" w:clear="all"/>
      </w:r>
    </w:p>
    <w:p w:rsidR="00C2185E" w:rsidRDefault="009723B1" w:rsidP="00C2185E">
      <w:pPr>
        <w:rPr>
          <w:rFonts w:ascii="Times New Roman" w:hAnsi="Times New Roman" w:cs="Times New Roman"/>
          <w:sz w:val="28"/>
          <w:szCs w:val="28"/>
          <w:lang w:val="en-US"/>
        </w:rPr>
      </w:pPr>
      <w:r>
        <w:rPr>
          <w:rFonts w:ascii="Times New Roman" w:hAnsi="Times New Roman" w:cs="Times New Roman"/>
          <w:sz w:val="28"/>
          <w:szCs w:val="28"/>
          <w:lang w:val="en-US"/>
        </w:rPr>
        <w:t>Fig. 14.</w:t>
      </w:r>
      <w:r w:rsidR="00C2185E" w:rsidRPr="00C2185E">
        <w:rPr>
          <w:rFonts w:ascii="Times New Roman" w:hAnsi="Times New Roman" w:cs="Times New Roman"/>
          <w:sz w:val="28"/>
          <w:szCs w:val="28"/>
          <w:lang w:val="en-US"/>
        </w:rPr>
        <w:t>1. Diagram of the ethanol production process</w:t>
      </w:r>
    </w:p>
    <w:p w:rsidR="001A6E48" w:rsidRDefault="001A6E48" w:rsidP="002D28BD">
      <w:pPr>
        <w:spacing w:after="0" w:line="240" w:lineRule="auto"/>
        <w:ind w:firstLine="680"/>
        <w:contextualSpacing/>
        <w:jc w:val="both"/>
        <w:rPr>
          <w:rFonts w:ascii="Times New Roman" w:hAnsi="Times New Roman" w:cs="Times New Roman"/>
          <w:sz w:val="28"/>
          <w:szCs w:val="28"/>
          <w:lang w:val="en-US"/>
        </w:rPr>
      </w:pP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 xml:space="preserve">These disadvantages can be eliminated by applying a periodic scheme with repeated use of cells. At the end of the cycle, the yeast cells are separated from the fermented pulp and stored for use in the next cycle. By using a cell reuse scheme or continuous fermentation, the alcohol yield can be increased to more than 10 g / l per </w:t>
      </w:r>
      <w:r w:rsidRPr="00C2185E">
        <w:rPr>
          <w:rFonts w:ascii="Times New Roman" w:hAnsi="Times New Roman" w:cs="Times New Roman"/>
          <w:sz w:val="28"/>
          <w:szCs w:val="28"/>
          <w:lang w:val="en-US"/>
        </w:rPr>
        <w:lastRenderedPageBreak/>
        <w:t>hour. In this case, the cells are separated from the bards and are reused: thus, a high concentration of cells in the medium is maintained.</w:t>
      </w: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Upon completion of the fermentation, the concentration of alcohol in the environment is 6-12%. It depends on the yeast strain and the initial sugar concentration. Yeast residues are separated by settling or centrifuging.</w:t>
      </w: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Distillation is needed to obtain 96% alcohol. Two methods are used: vat and continuous distillation (Koffi patent, 1830). After that, the product is either sent to ripen (for example, whiskey), or carry out final operations and bottled (gin, vodka). For sale, alcohol products are usually diluted to a standard concentration of alcohol in them (40% by volume). In the production of alcoholic beverages (vodka, alcoholic beverages, etc.) used ethyl alcohol of high purity (rectified). Technical alcohol is used mainly as a combustible for internal combustion engines. Ethanol is used as a solvent, an extractant and antifreeze.</w:t>
      </w:r>
    </w:p>
    <w:p w:rsid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Another type of alcohol - anhydrous (absolute) - is obtained by using benzene in a tenfold volume relative to the volume of water removed.</w:t>
      </w: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u w:val="single"/>
          <w:lang w:val="en-US"/>
        </w:rPr>
      </w:pPr>
      <w:r w:rsidRPr="00C2185E">
        <w:rPr>
          <w:rFonts w:ascii="Times New Roman" w:hAnsi="Times New Roman" w:cs="Times New Roman"/>
          <w:sz w:val="28"/>
          <w:szCs w:val="28"/>
          <w:u w:val="single"/>
          <w:lang w:val="en-US"/>
        </w:rPr>
        <w:t>Features of the production of various types of alcohol products</w:t>
      </w: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In the production of alcohol products of different species it is very important to use the appropriate yeast strain. In the production of rum for the production of varieties with a strong odor, strains of the yeast Schizosac-charomyces are usually used, and with less intense strains, the high-speed yeast Saccharo-myces is used. Note that the formation of alcohol is accelerated by bacteria Clos-tridium saccharobutyricum. The best rum is obtained when the ratio of bacteria to yeast is 1: 5. Bacteria culture is introduced when the concentration of alcohol reaches 3.5-4.5%, and sugar - 6%.</w:t>
      </w: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The production of sake, or rice vodka (Japan), seems more like brewing than winemaking, since the fermentable carbohydrate is starch. The latter is converted into fermentable sugars under the action of As-pergillus oryzae, the spores of which are mixed with ground and cooked rice, and incubated for five to six days at 35º C. The resulting product is mixed with steamed rice and seeded with Saccharomyces strain (moto</w:t>
      </w:r>
      <w:proofErr w:type="gramStart"/>
      <w:r w:rsidRPr="00C2185E">
        <w:rPr>
          <w:rFonts w:ascii="Times New Roman" w:hAnsi="Times New Roman" w:cs="Times New Roman"/>
          <w:sz w:val="28"/>
          <w:szCs w:val="28"/>
          <w:lang w:val="en-US"/>
        </w:rPr>
        <w:t>) .</w:t>
      </w:r>
      <w:proofErr w:type="gramEnd"/>
      <w:r w:rsidRPr="00C2185E">
        <w:rPr>
          <w:rFonts w:ascii="Times New Roman" w:hAnsi="Times New Roman" w:cs="Times New Roman"/>
          <w:sz w:val="28"/>
          <w:szCs w:val="28"/>
          <w:lang w:val="en-US"/>
        </w:rPr>
        <w:t xml:space="preserve"> Fermentation lasts at least three weeks. The preparation of sake is a complex and hardly regulated process that requires the development of various fermentation methods (semi-solid and submerged state) and the sequential regulation of microbial populations: first mold fungi (Aspergillus oryzae), then bacteria (Lactobacillus and Leuconostoc spp.) And finally yeast fungi (Lactobacillus and Leuconostoc spp.) And finally yeasts (finally). . </w:t>
      </w:r>
      <w:proofErr w:type="gramStart"/>
      <w:r w:rsidRPr="00C2185E">
        <w:rPr>
          <w:rFonts w:ascii="Times New Roman" w:hAnsi="Times New Roman" w:cs="Times New Roman"/>
          <w:sz w:val="28"/>
          <w:szCs w:val="28"/>
          <w:lang w:val="en-US"/>
        </w:rPr>
        <w:t>cerevisiae</w:t>
      </w:r>
      <w:proofErr w:type="gramEnd"/>
      <w:r w:rsidRPr="00C2185E">
        <w:rPr>
          <w:rFonts w:ascii="Times New Roman" w:hAnsi="Times New Roman" w:cs="Times New Roman"/>
          <w:sz w:val="28"/>
          <w:szCs w:val="28"/>
          <w:lang w:val="en-US"/>
        </w:rPr>
        <w:t>). By the end of fermentation, sake contains at least 20% alcohol by volume. The concentration of alcohol before entering the trading network is usual</w:t>
      </w:r>
      <w:r>
        <w:rPr>
          <w:rFonts w:ascii="Times New Roman" w:hAnsi="Times New Roman" w:cs="Times New Roman"/>
          <w:sz w:val="28"/>
          <w:szCs w:val="28"/>
          <w:lang w:val="en-US"/>
        </w:rPr>
        <w:t>ly brought up to 16% by volume.</w:t>
      </w:r>
    </w:p>
    <w:p w:rsidR="00C2185E" w:rsidRPr="001A6E48" w:rsidRDefault="003D6157" w:rsidP="002D28BD">
      <w:pPr>
        <w:tabs>
          <w:tab w:val="left" w:pos="1912"/>
        </w:tabs>
        <w:spacing w:after="0" w:line="240" w:lineRule="auto"/>
        <w:ind w:firstLine="680"/>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14.2.</w:t>
      </w:r>
      <w:r w:rsidR="00C2185E" w:rsidRPr="00C2185E">
        <w:rPr>
          <w:rFonts w:ascii="Times New Roman" w:hAnsi="Times New Roman" w:cs="Times New Roman"/>
          <w:b/>
          <w:sz w:val="28"/>
          <w:szCs w:val="28"/>
          <w:lang w:val="en-US"/>
        </w:rPr>
        <w:t xml:space="preserve"> Bakery</w:t>
      </w: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A variety of baking technologies are used in various countries around the world.</w:t>
      </w: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Biotechnological processes in baking are associated with the use of baking yeast, other ferments that cause fermentation, as well as some enzyme preparations.</w:t>
      </w:r>
    </w:p>
    <w:p w:rsidR="00C2185E" w:rsidRPr="00C2185E" w:rsidRDefault="00C2185E" w:rsidP="002D28BD">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 xml:space="preserve">For the production of bread, the yeast SaCcharomyces cerevisiae is used. Usually they are grown in fermenters of periodic action on molasses, a waste of sugar production. Less commonly used are yeasts of the Can-dida milleri type. The dosage </w:t>
      </w:r>
      <w:r w:rsidRPr="00C2185E">
        <w:rPr>
          <w:rFonts w:ascii="Times New Roman" w:hAnsi="Times New Roman" w:cs="Times New Roman"/>
          <w:sz w:val="28"/>
          <w:szCs w:val="28"/>
          <w:lang w:val="en-US"/>
        </w:rPr>
        <w:lastRenderedPageBreak/>
        <w:t>of pressed yeast in the production of bakery products is usually 1.0-1.5% by weight of flour. In the production of bread, the fermentation process is carried out in a pasty medium (sponge, dough). Flour contains enzymes (amylase and protease), which provide partial hydrolysis of starch and flour proteins, creating a favorable substrate for yeast growth. Flour also contains many lactic acid bacteria, which create an acidic environment in the dough, promoting the growth of yeast. The conditions of aeration in the dough are bad, so the development of yeast is limited, but lactic acid bacteria reproduce quite intensively under such conditions. In order to intensify the fermentation process, sucrose or malt extract can be added to the dough. In yeast grown on molasses, a lot of invertase. Yeast biomass contains about 50% of proteins, free amino acids and vitamins (riboflavin, pyridoxine, thiamine, folic acid, etc.), that is, yeast enriches bread with valuable substances.</w:t>
      </w:r>
    </w:p>
    <w:p w:rsidR="00943674" w:rsidRDefault="00C2185E" w:rsidP="00943674">
      <w:pPr>
        <w:tabs>
          <w:tab w:val="left" w:pos="1912"/>
        </w:tabs>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In Germany and the United States of rye flour baked bread "with sour." The basis of the technology here is the same as when baking bread from wheat flour, but when rye flour and water are mixed, a brew, fermented with a mixed culture of lactobacilli, is added. The acid in this sourdough (broth) gives the bread a special taste.</w:t>
      </w:r>
    </w:p>
    <w:p w:rsidR="00C2185E" w:rsidRPr="00943674" w:rsidRDefault="003D6157" w:rsidP="00943674">
      <w:pPr>
        <w:tabs>
          <w:tab w:val="left" w:pos="1912"/>
        </w:tabs>
        <w:spacing w:after="0" w:line="240" w:lineRule="auto"/>
        <w:ind w:firstLine="680"/>
        <w:contextualSpacing/>
        <w:jc w:val="both"/>
        <w:rPr>
          <w:rFonts w:ascii="Times New Roman" w:hAnsi="Times New Roman" w:cs="Times New Roman"/>
          <w:sz w:val="28"/>
          <w:szCs w:val="28"/>
          <w:lang w:val="en-US"/>
        </w:rPr>
      </w:pPr>
      <w:r>
        <w:rPr>
          <w:rFonts w:ascii="Times New Roman" w:hAnsi="Times New Roman" w:cs="Times New Roman"/>
          <w:b/>
          <w:sz w:val="28"/>
          <w:szCs w:val="28"/>
          <w:lang w:val="en-US"/>
        </w:rPr>
        <w:t>14.3</w:t>
      </w:r>
      <w:r w:rsidR="00C2185E" w:rsidRPr="00C2185E">
        <w:rPr>
          <w:rFonts w:ascii="Times New Roman" w:hAnsi="Times New Roman" w:cs="Times New Roman"/>
          <w:b/>
          <w:sz w:val="28"/>
          <w:szCs w:val="28"/>
          <w:lang w:val="en-US"/>
        </w:rPr>
        <w:t>. The use of enzymes in the production of fruit juices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The use of enzymes derived from microorganisms is one of the main ways that biotechnologists use and will use to intensify technological processes in the food industry. The greatest successes were achieved in the production of fruit juices: here enzymes such as pectinases, cellulases, hemicellulases, amylases and proteinases are used. These enzymes are used not only in long-established production; with their help, it was possible to expand the range and achieve a greater yield of products from raw materials.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The leading place in the production of juices belongs to pectinases. 1 l of vine juice contains 0.2-0.4 g of pectin, more of it in apple and grape juices. When storing juice pectin settles. The release of juice from pectin necessarily in the manufacture of syrups by evaporation, since the presence of pectin can cause gelation. Processing juices with pectolytic enzymes reduces the pectin content to 50 mg / l. Pectolytic enzyme preparations have proven themselves in the preparation of homogeneous purees for infant and dietary foods.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Enzymes are used in the following basic fruit processing stages: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1. Processing of pulp: the destruction of the pulp in the development of fruit porridge or nectars; increase juice yield; better separation of substances responsible for color and taste.</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2. Processing juice: reducing viscosity; facilitating the manufacture of concentrates; simplification of procedures for clarifying, filtering and stabilizing coke.</w:t>
      </w:r>
    </w:p>
    <w:p w:rsid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The choice of enzymes and methods of their use to obtain the best results in the development of juices is made taking into account the following factors: enzyme activity; conditions (temperature and duration) of treatment; the need for hydrolysis of pectic subst</w:t>
      </w:r>
      <w:r>
        <w:rPr>
          <w:rFonts w:ascii="Times New Roman" w:hAnsi="Times New Roman" w:cs="Times New Roman"/>
          <w:sz w:val="28"/>
          <w:szCs w:val="28"/>
          <w:lang w:val="en-US"/>
        </w:rPr>
        <w:t>ances; clarification mechanism.</w:t>
      </w:r>
    </w:p>
    <w:p w:rsidR="001A6E48" w:rsidRDefault="001A6E48" w:rsidP="002D28BD">
      <w:pPr>
        <w:spacing w:after="0" w:line="240" w:lineRule="auto"/>
        <w:ind w:firstLine="680"/>
        <w:contextualSpacing/>
        <w:jc w:val="both"/>
        <w:rPr>
          <w:rFonts w:ascii="Times New Roman" w:hAnsi="Times New Roman" w:cs="Times New Roman"/>
          <w:sz w:val="28"/>
          <w:szCs w:val="28"/>
          <w:lang w:val="en-US"/>
        </w:rPr>
      </w:pPr>
    </w:p>
    <w:p w:rsidR="001A6E48" w:rsidRPr="00C2185E" w:rsidRDefault="001A6E48" w:rsidP="002D28BD">
      <w:pPr>
        <w:spacing w:after="0" w:line="240" w:lineRule="auto"/>
        <w:ind w:firstLine="680"/>
        <w:contextualSpacing/>
        <w:jc w:val="both"/>
        <w:rPr>
          <w:rFonts w:ascii="Times New Roman" w:hAnsi="Times New Roman" w:cs="Times New Roman"/>
          <w:sz w:val="28"/>
          <w:szCs w:val="28"/>
          <w:lang w:val="en-US"/>
        </w:rPr>
      </w:pPr>
    </w:p>
    <w:p w:rsidR="00C2185E" w:rsidRDefault="001A6E48" w:rsidP="002D28BD">
      <w:pPr>
        <w:spacing w:after="0" w:line="240" w:lineRule="auto"/>
        <w:ind w:firstLine="680"/>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THEME 15.</w:t>
      </w:r>
      <w:r w:rsidRPr="00C2185E">
        <w:rPr>
          <w:rFonts w:ascii="Times New Roman" w:hAnsi="Times New Roman" w:cs="Times New Roman"/>
          <w:b/>
          <w:sz w:val="28"/>
          <w:szCs w:val="28"/>
          <w:lang w:val="en-US"/>
        </w:rPr>
        <w:t>CANNED VEGETABLES AND OTHER PRODUCTS</w:t>
      </w:r>
    </w:p>
    <w:p w:rsidR="00943674" w:rsidRPr="00C2185E" w:rsidRDefault="00943674" w:rsidP="002D28BD">
      <w:pPr>
        <w:spacing w:after="0" w:line="240" w:lineRule="auto"/>
        <w:ind w:firstLine="680"/>
        <w:contextualSpacing/>
        <w:jc w:val="both"/>
        <w:rPr>
          <w:rFonts w:ascii="Times New Roman" w:hAnsi="Times New Roman" w:cs="Times New Roman"/>
          <w:b/>
          <w:sz w:val="28"/>
          <w:szCs w:val="28"/>
          <w:lang w:val="en-US"/>
        </w:rPr>
      </w:pP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As in the case of many other varieties of food raw materials, the need to preserve vegetables for eating them throughout the year led to the emergence of a number of new foods. Fermentation in this case contributes to the preservation of the nutrient components of the product, which, without preservation, are subject to destruction due to spoilage.</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For canning vegetables, they are soaked in brine, in which they are fermented. The first stage is growth in the brine of aerobic microflora on the surface of vegetables. Then the lactic acid bacteria of the genus Lactobacillus and yeast belonging to the genera Saccharomyces and Torulopsis are included in the process. Lactic and acetic acids are formed as a result of fermentation. In the future, the yeast replaces lactic acid bacteria. Fermentation is completed when all the fermented carbohydrates of vegetables are used. However, some yeast species belonging to the Candida, Debaryomyces and Pichia genera continue to grow on the surface of the brine. This can lead to excessive formation of acid, resulting in deterioration of the taste of the product, and subsequent spoilage.</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In modern technology of canning vegetables using microbial strains, in particular, strains of lactic acid bacteria, subjected to selection. Pasteurization at the last stage of canning destroys microorganisms and guarantees the quality of the product.</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u w:val="single"/>
          <w:lang w:val="en-US"/>
        </w:rPr>
        <w:t>Sour cabbage</w:t>
      </w:r>
      <w:r w:rsidRPr="00C2185E">
        <w:rPr>
          <w:rFonts w:ascii="Times New Roman" w:hAnsi="Times New Roman" w:cs="Times New Roman"/>
          <w:sz w:val="28"/>
          <w:szCs w:val="28"/>
          <w:lang w:val="en-US"/>
        </w:rPr>
        <w:t xml:space="preserve"> is made from freshly chopped cabbage. After the addition of salt in the early stages of fermentation, the bacteria Leuconostoc mesenteroides dominate, which, under anaerobic conditions, convert sugars into lactic and acetic acids, ethyl alcohol, mannitol, ethers and CO2. Further, the formation of lactic acid from sugars and mannitol is carried out with the participation of Lactobacillus plantarum. The decomposition of mannitol is an important step, as it gives the product a bitter taste. Although upon receiving sauerkraut the conditions for fermentation are to some extent controlled, there is no need to use the starter, since they do not give any advantages.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u w:val="single"/>
          <w:lang w:val="en-US"/>
        </w:rPr>
        <w:t>Pickles</w:t>
      </w:r>
      <w:r w:rsidRPr="00C2185E">
        <w:rPr>
          <w:rFonts w:ascii="Times New Roman" w:hAnsi="Times New Roman" w:cs="Times New Roman"/>
          <w:sz w:val="28"/>
          <w:szCs w:val="28"/>
          <w:lang w:val="en-US"/>
        </w:rPr>
        <w:t xml:space="preserve"> are made from miniature pickled cucumbers. The final product is obtained by full or partial digestion, or without such processing. During fermentation, lactic acid bacteria again play an important role in fermenting sugars. Salts are usually added a little, and the brine is acidified from the start with acetic acid. If dill and other spices are added to it, then dill pickles are obtained.</w:t>
      </w:r>
    </w:p>
    <w:p w:rsid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u w:val="single"/>
          <w:lang w:val="en-US"/>
        </w:rPr>
        <w:t>Olives</w:t>
      </w:r>
      <w:r w:rsidRPr="00C2185E">
        <w:rPr>
          <w:rFonts w:ascii="Times New Roman" w:hAnsi="Times New Roman" w:cs="Times New Roman"/>
          <w:sz w:val="28"/>
          <w:szCs w:val="28"/>
          <w:lang w:val="en-US"/>
        </w:rPr>
        <w:t xml:space="preserve"> are processed by salting and processing liquor. When green fruits are preserved, lactic fermentation is carried out by Leuco-nostoc mesenteroides and then Lactobacillus plantarum and lasts from six to ten months. Ripe olives are either not fermented at all, or fermented shortly. In both cases, treatment with liquor is of great importance, since this removes oleuropein (a glycoside that has a bitter taste).</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proofErr w:type="gramStart"/>
      <w:r w:rsidRPr="00C2185E">
        <w:rPr>
          <w:rFonts w:ascii="Times New Roman" w:hAnsi="Times New Roman" w:cs="Times New Roman"/>
          <w:sz w:val="28"/>
          <w:szCs w:val="28"/>
          <w:lang w:val="en-US"/>
        </w:rPr>
        <w:t>Coffee and cocoa.</w:t>
      </w:r>
      <w:proofErr w:type="gramEnd"/>
      <w:r w:rsidRPr="00C2185E">
        <w:rPr>
          <w:rFonts w:ascii="Times New Roman" w:hAnsi="Times New Roman" w:cs="Times New Roman"/>
          <w:sz w:val="28"/>
          <w:szCs w:val="28"/>
          <w:lang w:val="en-US"/>
        </w:rPr>
        <w:t xml:space="preserve"> Microorganisms play an important role in certain stages of the production of certain other products, especially coffee and cocoa. When soaking the fruits, lactic acid bacteria and yeast develop on them, which </w:t>
      </w:r>
      <w:proofErr w:type="gramStart"/>
      <w:r w:rsidRPr="00C2185E">
        <w:rPr>
          <w:rFonts w:ascii="Times New Roman" w:hAnsi="Times New Roman" w:cs="Times New Roman"/>
          <w:sz w:val="28"/>
          <w:szCs w:val="28"/>
          <w:lang w:val="en-US"/>
        </w:rPr>
        <w:t>promotes</w:t>
      </w:r>
      <w:proofErr w:type="gramEnd"/>
      <w:r w:rsidRPr="00C2185E">
        <w:rPr>
          <w:rFonts w:ascii="Times New Roman" w:hAnsi="Times New Roman" w:cs="Times New Roman"/>
          <w:sz w:val="28"/>
          <w:szCs w:val="28"/>
          <w:lang w:val="en-US"/>
        </w:rPr>
        <w:t xml:space="preserve"> the separation of the peel from the grains; The effect of microbes on the quality of the </w:t>
      </w:r>
      <w:r w:rsidRPr="00C2185E">
        <w:rPr>
          <w:rFonts w:ascii="Times New Roman" w:hAnsi="Times New Roman" w:cs="Times New Roman"/>
          <w:sz w:val="28"/>
          <w:szCs w:val="28"/>
          <w:lang w:val="en-US"/>
        </w:rPr>
        <w:lastRenderedPageBreak/>
        <w:t>final product is insignificant. In the production of instant coffee, enzyme preparations of microbial origin of cellulolytic action are used.</w:t>
      </w:r>
    </w:p>
    <w:p w:rsidR="00C2185E" w:rsidRPr="00C2185E" w:rsidRDefault="002D28BD" w:rsidP="002D28BD">
      <w:pPr>
        <w:spacing w:after="0" w:line="240" w:lineRule="auto"/>
        <w:ind w:firstLine="680"/>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15.1</w:t>
      </w:r>
      <w:r w:rsidR="00C2185E" w:rsidRPr="00C2185E">
        <w:rPr>
          <w:rFonts w:ascii="Times New Roman" w:hAnsi="Times New Roman" w:cs="Times New Roman"/>
          <w:b/>
          <w:sz w:val="28"/>
          <w:szCs w:val="28"/>
          <w:lang w:val="en-US"/>
        </w:rPr>
        <w:t>. Soy products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Soybean is one of the major food crops in Asian countries, especially in China and Japan. In eastern cuisine, it serves as the main supplier of protein and butter. On the basis of soybeans in the East produce a variety of traditional foods (see Section 9.6.).</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u w:val="single"/>
          <w:lang w:val="en-US"/>
        </w:rPr>
        <w:t>Soy sauce</w:t>
      </w:r>
      <w:r w:rsidRPr="00C2185E">
        <w:rPr>
          <w:rFonts w:ascii="Times New Roman" w:hAnsi="Times New Roman" w:cs="Times New Roman"/>
          <w:sz w:val="28"/>
          <w:szCs w:val="28"/>
          <w:lang w:val="en-US"/>
        </w:rPr>
        <w:t xml:space="preserve"> is prepared on the basis of </w:t>
      </w:r>
      <w:proofErr w:type="gramStart"/>
      <w:r w:rsidRPr="00C2185E">
        <w:rPr>
          <w:rFonts w:ascii="Times New Roman" w:hAnsi="Times New Roman" w:cs="Times New Roman"/>
          <w:sz w:val="28"/>
          <w:szCs w:val="28"/>
          <w:lang w:val="en-US"/>
        </w:rPr>
        <w:t>a slurry</w:t>
      </w:r>
      <w:proofErr w:type="gramEnd"/>
      <w:r w:rsidRPr="00C2185E">
        <w:rPr>
          <w:rFonts w:ascii="Times New Roman" w:hAnsi="Times New Roman" w:cs="Times New Roman"/>
          <w:sz w:val="28"/>
          <w:szCs w:val="28"/>
          <w:lang w:val="en-US"/>
        </w:rPr>
        <w:t xml:space="preserve"> of swollen and boiled soy beans. It is supplemented with a leaven containing various microorganisms, mainly Aspergillus orizae (orise). During aging for 3-5 days at a temperature of 25-30 ° C, the fungus actively grows on the surface. Then salt is added to the mixture (up to 20%) and left to mature for 0.5-2 years at a low temperature. Currently, pure cultures of Aspergillus ori-zae are used, so the exposure period is reduced to one to three months. In addition to the mold fungus, the bacteria Pediococ-cus soyae, the yeast Saccharomyces rouxii and some species of the genus Torulopsis are used to produce soy sauce. They are specially added to the soybean mixture in the form of original pure cultures or they multiply from the cells already present in the mixture. As a result of fermentation, the mixture is saturated with lactic and other acids and ethanol. At the end of the process, the liquid is drained from the soy mass or separated under a press and get soy sauce. The remaining meal is fed to pets.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 xml:space="preserve">In addition to speeding up the process through the use of pure cultures, </w:t>
      </w:r>
      <w:proofErr w:type="gramStart"/>
      <w:r w:rsidRPr="00C2185E">
        <w:rPr>
          <w:rFonts w:ascii="Times New Roman" w:hAnsi="Times New Roman" w:cs="Times New Roman"/>
          <w:sz w:val="28"/>
          <w:szCs w:val="28"/>
          <w:lang w:val="en-US"/>
        </w:rPr>
        <w:t>specially</w:t>
      </w:r>
      <w:proofErr w:type="gramEnd"/>
      <w:r w:rsidRPr="00C2185E">
        <w:rPr>
          <w:rFonts w:ascii="Times New Roman" w:hAnsi="Times New Roman" w:cs="Times New Roman"/>
          <w:sz w:val="28"/>
          <w:szCs w:val="28"/>
          <w:lang w:val="en-US"/>
        </w:rPr>
        <w:t xml:space="preserve"> chemical methods have been developed for the production of soy hydrolysates. So cooked unfermented soy sauce.</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Soybeans can be the raw material from which new products can be obtained by fermentation based on the traditions of the East-European cuisine. In these cases, whole beans are processed, however, new products from soy proteins are obtained using biotechnology. They are produced by controlled hydrolysis of soy proteins by enzymes of microorganisms. For example, soluble hydrolyzed soy protein as a meat substitute is better than soy bean dishes. In countries where the population receives insufficient protein from food, they are enriche</w:t>
      </w:r>
      <w:r>
        <w:rPr>
          <w:rFonts w:ascii="Times New Roman" w:hAnsi="Times New Roman" w:cs="Times New Roman"/>
          <w:sz w:val="28"/>
          <w:szCs w:val="28"/>
          <w:lang w:val="en-US"/>
        </w:rPr>
        <w:t>d with non-alcoholic beverages.</w:t>
      </w:r>
    </w:p>
    <w:p w:rsidR="00C2185E" w:rsidRPr="00C2185E" w:rsidRDefault="002D28BD" w:rsidP="002D28BD">
      <w:pPr>
        <w:spacing w:after="0" w:line="240" w:lineRule="auto"/>
        <w:ind w:firstLine="680"/>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15.2</w:t>
      </w:r>
      <w:r w:rsidR="00C2185E" w:rsidRPr="00C2185E">
        <w:rPr>
          <w:rFonts w:ascii="Times New Roman" w:hAnsi="Times New Roman" w:cs="Times New Roman"/>
          <w:b/>
          <w:sz w:val="28"/>
          <w:szCs w:val="28"/>
          <w:lang w:val="en-US"/>
        </w:rPr>
        <w:t>. Micromycetes in food production of plant origin</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Mycelium of microscopic fungi has long been used in human nutrition. The food of the inhabitants of Southeast Asia, countries of the East in the diet is dominated by starch, other carbohydrates and not enough protein. For the enrichment of collagen-containing products with proteins and imparting to them the taste of meat in these countries, since ancient times, specially selected and naturally selected species of mold fungi have been grown on plant products. On the basis of soybeans in the East produce many traditional foods, their special taste is determined by the activity of microorganisms. These are mainly fungi, in particular members of the genus Aspergillus.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 xml:space="preserve">A characteristic element of Oriental cuisine is the product under the general name </w:t>
      </w:r>
      <w:proofErr w:type="gramStart"/>
      <w:r w:rsidRPr="00C2185E">
        <w:rPr>
          <w:rFonts w:ascii="Times New Roman" w:hAnsi="Times New Roman" w:cs="Times New Roman"/>
          <w:sz w:val="28"/>
          <w:szCs w:val="28"/>
          <w:lang w:val="en-US"/>
        </w:rPr>
        <w:t>tempe</w:t>
      </w:r>
      <w:proofErr w:type="gramEnd"/>
      <w:r w:rsidRPr="00C2185E">
        <w:rPr>
          <w:rFonts w:ascii="Times New Roman" w:hAnsi="Times New Roman" w:cs="Times New Roman"/>
          <w:sz w:val="28"/>
          <w:szCs w:val="28"/>
          <w:lang w:val="en-US"/>
        </w:rPr>
        <w:t xml:space="preserve"> (or temeh). In Indonesia, tempeh is a dense cake made from soybeans, peanuts or coconuts. Ara-Khis or soy cakes are eaten with molds of the genus Rhizopus. Peanut tempeh contains up to 50% of protein substances and resembles meat products to taste.</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lastRenderedPageBreak/>
        <w:t>Production takes 2-3 days. First, soybeans for 12 hours are loaded into water and peeled. They are then boiled for half an hour to destroy the trypsin inhibitors (a proteolytic enzyme) of gastric juice and growth hormone (these two inhibitors make raw soybeans inedible for humans). After that, the beans are washed several times and dried. Then sow spores of mold fungus Rhizopus oligosporus. Traditionally sowing is carried out with residues from the previous batch of tempeh. Fermentation lasts 36-38 h at a temperature of 31 ºС. In the process of fermentation in the product increases the content of protein and free amino acids, the pH increases from 5.0 to 7.6. The product is naturally enriched with vitamins: riboflavin (B2), cyanocobalamin (B12), nicotinic acid (PP). The result is a light brown tortilla consisting of mashed beans and mycelium of the microscopic fungus. This product, unlike the raw material (soybean), is highly nutritious and easily digestible. Tempe is eaten directly after production or after roasting in coconut oil.</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Japanese cuisine is famous for a product called Nate or Miso. It is obtained from the overgrown with mold fungus Aspergillus orizae soybeans. The product has a characteristic sharp taste. In China, in a similar way, they produce a raw delicacy sufa (red curd), using soybeans and some types of mold fungi of the genus Mucor. Another Ki-Thai product is the Angkak, during the preparation of which rice is sown with the Monascus purpureus mold to improve the taste of the product, as well as to give it a red color.</w:t>
      </w:r>
    </w:p>
    <w:p w:rsidR="00C2185E" w:rsidRPr="00C2185E" w:rsidRDefault="002D28BD" w:rsidP="002D28BD">
      <w:pPr>
        <w:spacing w:after="0" w:line="240" w:lineRule="auto"/>
        <w:ind w:firstLine="680"/>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15.3</w:t>
      </w:r>
      <w:r w:rsidR="00C2185E" w:rsidRPr="00C2185E">
        <w:rPr>
          <w:rFonts w:ascii="Times New Roman" w:hAnsi="Times New Roman" w:cs="Times New Roman"/>
          <w:b/>
          <w:sz w:val="28"/>
          <w:szCs w:val="28"/>
          <w:lang w:val="en-US"/>
        </w:rPr>
        <w:t>. Starch hydrolysis products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Methods for the production of corn, wheat and potato starch-small have been repeatedly and in detail described. The hydrolysis of these varieties of starch on an industrial scale is carried out in different ways: only acid, acid and enzymes, and only enzymes.</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In the mid-60s, an enzymatic method of starch processing, based on the sequential use of Bacillus subtilis α-amylase (amlosubtilin) ​​and Aspergillus orizae amyloglucosidase (amilorysine) or A. niger (amilosubtilin), came to replace the acid and acid-enzymatic processes. Its main advantage is associated with an increase in the speed of the process, a decrease in the level of contamination by the products of reversion, the production of a product with high dextrose equivalent (DE). The DE value of the hydrolyzate (in the glucose scale used - dextrose - corresponds to 100 units) reflects the depth of starch hydrolysis, for which DE is considered to be zero.</w:t>
      </w:r>
    </w:p>
    <w:p w:rsidR="00C2185E" w:rsidRPr="00C2185E"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The next important step was the introduction into the production of thermally stable α-amylases, mainly from B. licheniformis, which, after treatment with aminoglucosidase, produce products with DE close to 100.</w:t>
      </w:r>
    </w:p>
    <w:p w:rsidR="00557B5F" w:rsidRDefault="00C2185E" w:rsidP="002D28BD">
      <w:pPr>
        <w:spacing w:after="0" w:line="240" w:lineRule="auto"/>
        <w:ind w:firstLine="680"/>
        <w:contextualSpacing/>
        <w:jc w:val="both"/>
        <w:rPr>
          <w:rFonts w:ascii="Times New Roman" w:hAnsi="Times New Roman" w:cs="Times New Roman"/>
          <w:sz w:val="28"/>
          <w:szCs w:val="28"/>
          <w:lang w:val="en-US"/>
        </w:rPr>
      </w:pPr>
      <w:r w:rsidRPr="00C2185E">
        <w:rPr>
          <w:rFonts w:ascii="Times New Roman" w:hAnsi="Times New Roman" w:cs="Times New Roman"/>
          <w:sz w:val="28"/>
          <w:szCs w:val="28"/>
          <w:lang w:val="en-US"/>
        </w:rPr>
        <w:t xml:space="preserve">High-temperature liquefaction of starch today has become a common industrial process, but the next stage, saccharification, is still carried out with the participation of the "ordinary" A. </w:t>
      </w:r>
      <w:proofErr w:type="gramStart"/>
      <w:r w:rsidRPr="00C2185E">
        <w:rPr>
          <w:rFonts w:ascii="Times New Roman" w:hAnsi="Times New Roman" w:cs="Times New Roman"/>
          <w:sz w:val="28"/>
          <w:szCs w:val="28"/>
          <w:lang w:val="en-US"/>
        </w:rPr>
        <w:t>niger</w:t>
      </w:r>
      <w:proofErr w:type="gramEnd"/>
      <w:r w:rsidRPr="00C2185E">
        <w:rPr>
          <w:rFonts w:ascii="Times New Roman" w:hAnsi="Times New Roman" w:cs="Times New Roman"/>
          <w:sz w:val="28"/>
          <w:szCs w:val="28"/>
          <w:lang w:val="en-US"/>
        </w:rPr>
        <w:t xml:space="preserve"> glucoamylase by one-time processing.</w:t>
      </w:r>
    </w:p>
    <w:p w:rsidR="00557B5F" w:rsidRPr="00557B5F" w:rsidRDefault="002D28BD" w:rsidP="002D28BD">
      <w:pPr>
        <w:spacing w:after="0" w:line="240" w:lineRule="auto"/>
        <w:ind w:firstLine="680"/>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15.4</w:t>
      </w:r>
      <w:r w:rsidR="00557B5F" w:rsidRPr="00557B5F">
        <w:rPr>
          <w:rFonts w:ascii="Times New Roman" w:hAnsi="Times New Roman" w:cs="Times New Roman"/>
          <w:b/>
          <w:sz w:val="28"/>
          <w:szCs w:val="28"/>
          <w:lang w:val="en-US"/>
        </w:rPr>
        <w:t>. Prospects for the development of food biotechnology</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 xml:space="preserve">Food biotechnology is a promising branch of biotechnology. If in biotechnology in general develop such directions as the creation of new methods for testing environmental pollution; cleaning the environment (water, soil, etc.) from pollutants using microorganisms; obtaining new medical products (vaccines, antibiotics, enzymes, etc.); production of chemicals and compounds used in human </w:t>
      </w:r>
      <w:r w:rsidRPr="00557B5F">
        <w:rPr>
          <w:rFonts w:ascii="Times New Roman" w:hAnsi="Times New Roman" w:cs="Times New Roman"/>
          <w:sz w:val="28"/>
          <w:szCs w:val="28"/>
          <w:lang w:val="en-US"/>
        </w:rPr>
        <w:lastRenderedPageBreak/>
        <w:t>activities (as part of detergents and other products); obtaining new strains - producers of substances and compounds that are useful for humans, and many others, then the following directions of development are promising for food bio-technology.</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 Creation of new strains of microorganisms used as starters in the dairy industry, in winemaking, and brewing.</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 Development of new strains - producers of substances and compounds used in the food industry (organic acids, food additives, components of biologically active additives, etc.).</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 Obtaining with the help of microorganisms enzymes for various sectors of the food industry - dairy (cheeses), brewing, soft-meat, meat (dried and raw smoked sausages, meat products), food concentrates, etc.</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 Use of food waste (dairy, sugar, etc.), as well as other industries (chemical, pulp and paper) as the main components of nutrient media for the cultivation of microorganisms.</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Thus, the development of food biotechnology is determined not only by the improvement and improvement of the efficiency of traditional biotechnological processes, but also by the development of completely new food production processes.</w:t>
      </w:r>
    </w:p>
    <w:p w:rsidR="00557B5F" w:rsidRPr="00557B5F" w:rsidRDefault="00557B5F" w:rsidP="00943674">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Due to the possible shortage of food in the distant future, it is promising to obtain protein biomass using microorganisms-producers (yeast, microscopic fungi, bacteria). The advantages of this direction: a high growth rate of microorganisms and the synthesis of the target product; the use of small (compared with seeding) areas; the possibility of creating new highly productive strains with the help of selection, mutations, genetic engineering; the ability to receive protein preparations of different degrees of purification.With the help of more skillful use of microorganisms in the food industry, improvement of technological processes, in particular, the introduction of new methods in fermentation technology, it is possible to increase the yield and quality of products and expand the range of food products.</w:t>
      </w:r>
    </w:p>
    <w:p w:rsidR="00557B5F" w:rsidRPr="00557B5F" w:rsidRDefault="00557B5F" w:rsidP="00943674">
      <w:pPr>
        <w:spacing w:after="0" w:line="240" w:lineRule="auto"/>
        <w:ind w:firstLine="680"/>
        <w:contextualSpacing/>
        <w:jc w:val="center"/>
        <w:rPr>
          <w:rFonts w:ascii="Times New Roman" w:hAnsi="Times New Roman" w:cs="Times New Roman"/>
          <w:sz w:val="28"/>
          <w:szCs w:val="28"/>
          <w:lang w:val="en-US"/>
        </w:rPr>
      </w:pPr>
      <w:r w:rsidRPr="00557B5F">
        <w:rPr>
          <w:rFonts w:ascii="Times New Roman" w:hAnsi="Times New Roman" w:cs="Times New Roman"/>
          <w:sz w:val="28"/>
          <w:szCs w:val="28"/>
          <w:lang w:val="en-US"/>
        </w:rPr>
        <w:t>Questions for self-test</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1. What types of microorganisms are used in the production of alcoholic beverages?</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2. Tell us about the biotechnological processes and prospects for the development of brewing.</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3. What are the requirements for microorganisms used in the preparation of alcohol products?</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4. List the main raw materials and stages of the ethanol production process.</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5. Biotechnological processes in baking.</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6. At what stages of the production of fruit juices are enzyme preparations used?</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7. What biothenological processes are used to produce conserved fruits and vegetables?</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8. Tell us about the benefits of the enzymatic method of starch processing.</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9. What products are made from soy?</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10. Biotechnological processes in obtaining soy sauce.</w:t>
      </w:r>
    </w:p>
    <w:p w:rsidR="00557B5F" w:rsidRPr="00557B5F" w:rsidRDefault="00557B5F" w:rsidP="002D28BD">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11. How are microscopic fungi used in nutrition?</w:t>
      </w:r>
    </w:p>
    <w:p w:rsidR="002D28BD" w:rsidRDefault="00557B5F" w:rsidP="00943674">
      <w:pPr>
        <w:spacing w:after="0" w:line="240" w:lineRule="auto"/>
        <w:ind w:firstLine="680"/>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12. List the promising areas of food biotechnology.</w:t>
      </w:r>
    </w:p>
    <w:p w:rsidR="00557B5F" w:rsidRPr="00557B5F" w:rsidRDefault="00557B5F" w:rsidP="002D28BD">
      <w:pPr>
        <w:spacing w:line="240" w:lineRule="auto"/>
        <w:ind w:firstLine="708"/>
        <w:jc w:val="center"/>
        <w:rPr>
          <w:rFonts w:ascii="Times New Roman" w:hAnsi="Times New Roman" w:cs="Times New Roman"/>
          <w:b/>
          <w:sz w:val="28"/>
          <w:szCs w:val="28"/>
          <w:lang w:val="en-US"/>
        </w:rPr>
      </w:pPr>
      <w:r w:rsidRPr="00557B5F">
        <w:rPr>
          <w:rFonts w:ascii="Times New Roman" w:hAnsi="Times New Roman" w:cs="Times New Roman"/>
          <w:b/>
          <w:sz w:val="28"/>
          <w:szCs w:val="28"/>
          <w:lang w:val="en-US"/>
        </w:rPr>
        <w:lastRenderedPageBreak/>
        <w:t>REQUIREMENTS TO EXECUTION</w:t>
      </w:r>
    </w:p>
    <w:p w:rsidR="00557B5F" w:rsidRPr="00557B5F" w:rsidRDefault="00557B5F" w:rsidP="002D28BD">
      <w:pPr>
        <w:spacing w:line="240" w:lineRule="auto"/>
        <w:ind w:firstLine="708"/>
        <w:jc w:val="center"/>
        <w:rPr>
          <w:rFonts w:ascii="Times New Roman" w:hAnsi="Times New Roman" w:cs="Times New Roman"/>
          <w:b/>
          <w:sz w:val="28"/>
          <w:szCs w:val="28"/>
          <w:lang w:val="en-US"/>
        </w:rPr>
      </w:pPr>
      <w:r w:rsidRPr="00557B5F">
        <w:rPr>
          <w:rFonts w:ascii="Times New Roman" w:hAnsi="Times New Roman" w:cs="Times New Roman"/>
          <w:b/>
          <w:sz w:val="28"/>
          <w:szCs w:val="28"/>
          <w:lang w:val="en-US"/>
        </w:rPr>
        <w:t>CONTROL TASKS ON DISCIPLINE"FOOD BIOTECHNOLOGY"</w:t>
      </w:r>
    </w:p>
    <w:p w:rsidR="00557B5F" w:rsidRPr="00557B5F" w:rsidRDefault="00557B5F" w:rsidP="00557B5F">
      <w:pPr>
        <w:ind w:firstLine="708"/>
        <w:rPr>
          <w:rFonts w:ascii="Times New Roman" w:hAnsi="Times New Roman" w:cs="Times New Roman"/>
          <w:sz w:val="28"/>
          <w:szCs w:val="28"/>
          <w:lang w:val="en-US"/>
        </w:rPr>
      </w:pPr>
    </w:p>
    <w:p w:rsidR="00557B5F" w:rsidRPr="00557B5F" w:rsidRDefault="00557B5F" w:rsidP="002D28BD">
      <w:pPr>
        <w:spacing w:after="0" w:line="240" w:lineRule="auto"/>
        <w:ind w:firstLine="709"/>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The execution of the test should begin with the study of theoretical material. Then you need to think over the question and put it in writing. The work should be written legibly and carefully, leaving the field for comments of the teacher. Be sure to specify the option number, the question is fully recorded. The variant number is determined by the last digit of the credit. Each option contains two questions.</w:t>
      </w:r>
    </w:p>
    <w:p w:rsidR="00557B5F" w:rsidRPr="00557B5F" w:rsidRDefault="00557B5F" w:rsidP="002D28BD">
      <w:pPr>
        <w:spacing w:after="0" w:line="240" w:lineRule="auto"/>
        <w:ind w:firstLine="709"/>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Answers to questions not worked out by the student, and mechanically rewritten entirely from the textbook will not be counted. Answers should correspond to the questions posed. It is not the vastness of the answer that is estimated, but its essence, completeness and concreteness. At the end of the work should provide a list of textbooks, textbooks, journals used in the performance of the control, the number of at least three.</w:t>
      </w:r>
    </w:p>
    <w:p w:rsidR="00557B5F" w:rsidRPr="00557B5F" w:rsidRDefault="00557B5F" w:rsidP="002D28BD">
      <w:pPr>
        <w:spacing w:after="0" w:line="240" w:lineRule="auto"/>
        <w:ind w:firstLine="709"/>
        <w:contextualSpacing/>
        <w:jc w:val="both"/>
        <w:rPr>
          <w:rFonts w:ascii="Times New Roman" w:hAnsi="Times New Roman" w:cs="Times New Roman"/>
          <w:sz w:val="28"/>
          <w:szCs w:val="28"/>
          <w:lang w:val="en-US"/>
        </w:rPr>
      </w:pPr>
      <w:r w:rsidRPr="00557B5F">
        <w:rPr>
          <w:rFonts w:ascii="Times New Roman" w:hAnsi="Times New Roman" w:cs="Times New Roman"/>
          <w:sz w:val="28"/>
          <w:szCs w:val="28"/>
          <w:lang w:val="en-US"/>
        </w:rPr>
        <w:t>A list of textbooks and manuals is given at the end of the manual. A list of journals for this assignment: "Biotechnology", "Food Industry", "News of universities. Series "Food Technology", "Food Ingredients: Raw Materials and Additives", "Storage and Processing of Agricultural Resources", "Food and Society"; magazines for individual homogeneous product groups: “Beer and Beverages”, “Winemaking and Viticulture”, “Dairy Industry”, “Syrodeliya”, “Meat Industry”, “Fish and Seafood”, “Bakery”, “Bakery and confectionery industry ”,“ Potatoes and vegetables ”,“ Canned and vegetable-drying industry ”and others.</w:t>
      </w:r>
    </w:p>
    <w:p w:rsidR="00557B5F" w:rsidRDefault="00557B5F"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Default="002D28BD" w:rsidP="00557B5F">
      <w:pPr>
        <w:ind w:firstLine="708"/>
        <w:rPr>
          <w:rFonts w:ascii="Times New Roman" w:hAnsi="Times New Roman" w:cs="Times New Roman"/>
          <w:sz w:val="28"/>
          <w:szCs w:val="28"/>
          <w:lang w:val="en-US"/>
        </w:rPr>
      </w:pPr>
    </w:p>
    <w:p w:rsidR="002D28BD" w:rsidRPr="00557B5F" w:rsidRDefault="002D28BD" w:rsidP="00557B5F">
      <w:pPr>
        <w:ind w:firstLine="708"/>
        <w:rPr>
          <w:rFonts w:ascii="Times New Roman" w:hAnsi="Times New Roman" w:cs="Times New Roman"/>
          <w:sz w:val="28"/>
          <w:szCs w:val="28"/>
          <w:lang w:val="en-US"/>
        </w:rPr>
      </w:pPr>
    </w:p>
    <w:p w:rsidR="002D28BD" w:rsidRDefault="00557B5F" w:rsidP="002D28BD">
      <w:pPr>
        <w:spacing w:after="0" w:line="240" w:lineRule="auto"/>
        <w:contextualSpacing/>
        <w:jc w:val="center"/>
        <w:rPr>
          <w:rFonts w:ascii="Times New Roman" w:hAnsi="Times New Roman" w:cs="Times New Roman"/>
          <w:b/>
          <w:sz w:val="28"/>
          <w:szCs w:val="28"/>
          <w:lang w:val="en-US"/>
        </w:rPr>
      </w:pPr>
      <w:r w:rsidRPr="00557B5F">
        <w:rPr>
          <w:rFonts w:ascii="Times New Roman" w:hAnsi="Times New Roman" w:cs="Times New Roman"/>
          <w:b/>
          <w:sz w:val="28"/>
          <w:szCs w:val="28"/>
          <w:lang w:val="en-US"/>
        </w:rPr>
        <w:lastRenderedPageBreak/>
        <w:t xml:space="preserve">OPTIONS OF CONTROL TASKS FOR STUDENTS ON DISCIPLINE </w:t>
      </w:r>
    </w:p>
    <w:p w:rsidR="00557B5F" w:rsidRPr="00557B5F" w:rsidRDefault="00557B5F" w:rsidP="002D28BD">
      <w:pPr>
        <w:spacing w:after="0" w:line="240" w:lineRule="auto"/>
        <w:contextualSpacing/>
        <w:jc w:val="center"/>
        <w:rPr>
          <w:rFonts w:ascii="Times New Roman" w:hAnsi="Times New Roman" w:cs="Times New Roman"/>
          <w:b/>
          <w:sz w:val="28"/>
          <w:szCs w:val="28"/>
          <w:lang w:val="en-US"/>
        </w:rPr>
      </w:pPr>
      <w:r w:rsidRPr="00557B5F">
        <w:rPr>
          <w:rFonts w:ascii="Times New Roman" w:hAnsi="Times New Roman" w:cs="Times New Roman"/>
          <w:b/>
          <w:sz w:val="28"/>
          <w:szCs w:val="28"/>
          <w:lang w:val="en-US"/>
        </w:rPr>
        <w:t>"FOOD BIOTECHNOLOGY"</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1</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1. Production of citric acid and its use in the food industry.</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Canned vegetables and other products.</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2</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1. Directional synthesis of lactic and acetic acids by microorganisms.</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Products from soy, micromycetes in the production of food products from raw materials of plant origin.</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3</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 xml:space="preserve">1. Directional synthesis of vitamins and amino acids by microorganisms. </w:t>
      </w:r>
      <w:proofErr w:type="gramStart"/>
      <w:r w:rsidRPr="00557B5F">
        <w:rPr>
          <w:rFonts w:ascii="Times New Roman" w:hAnsi="Times New Roman" w:cs="Times New Roman"/>
          <w:sz w:val="28"/>
          <w:szCs w:val="28"/>
          <w:lang w:val="en-US"/>
        </w:rPr>
        <w:t>Their use in the food industry.</w:t>
      </w:r>
      <w:proofErr w:type="gramEnd"/>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 xml:space="preserve">2. Biotechnological processes in brewing. </w:t>
      </w:r>
      <w:proofErr w:type="gramStart"/>
      <w:r w:rsidRPr="00557B5F">
        <w:rPr>
          <w:rFonts w:ascii="Times New Roman" w:hAnsi="Times New Roman" w:cs="Times New Roman"/>
          <w:sz w:val="28"/>
          <w:szCs w:val="28"/>
          <w:lang w:val="en-US"/>
        </w:rPr>
        <w:t>Prospects for the development of brewing.</w:t>
      </w:r>
      <w:proofErr w:type="gramEnd"/>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4</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 xml:space="preserve">1. Obtaining biomass of microorganisms as a source of protein. </w:t>
      </w:r>
      <w:proofErr w:type="gramStart"/>
      <w:r w:rsidRPr="00557B5F">
        <w:rPr>
          <w:rFonts w:ascii="Times New Roman" w:hAnsi="Times New Roman" w:cs="Times New Roman"/>
          <w:sz w:val="28"/>
          <w:szCs w:val="28"/>
          <w:lang w:val="en-US"/>
        </w:rPr>
        <w:t>The advantages and disadvantages of various groups of microorganisms.</w:t>
      </w:r>
      <w:proofErr w:type="gramEnd"/>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Biotechnological processes in winemaking.</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5</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 xml:space="preserve">1. Directional synthesis of enzymes by microorganisms. </w:t>
      </w:r>
      <w:proofErr w:type="gramStart"/>
      <w:r w:rsidRPr="00557B5F">
        <w:rPr>
          <w:rFonts w:ascii="Times New Roman" w:hAnsi="Times New Roman" w:cs="Times New Roman"/>
          <w:sz w:val="28"/>
          <w:szCs w:val="28"/>
          <w:lang w:val="en-US"/>
        </w:rPr>
        <w:t>The nomenclature of enzyme preparations of microbial origin.</w:t>
      </w:r>
      <w:proofErr w:type="gramEnd"/>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Getting alcohol products.</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6</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1. Methods of cultivation of microorganisms.</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Getting baker's yeast, biotechnological processes in baking.</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7</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1. Raw materials and composition of nutrient media for biotechnological production.</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Biotechnological processes in obtaining meat products. Requirements for applied enzyme preparations.</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8</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1. Stages of obtaining seed in biotechnological production. Microorganisms used in biotechnology.</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The use of enzymes in the food industry.</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9</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 xml:space="preserve">1. Requirements for microorganisms - producers. </w:t>
      </w:r>
      <w:proofErr w:type="gramStart"/>
      <w:r w:rsidRPr="00557B5F">
        <w:rPr>
          <w:rFonts w:ascii="Times New Roman" w:hAnsi="Times New Roman" w:cs="Times New Roman"/>
          <w:sz w:val="28"/>
          <w:szCs w:val="28"/>
          <w:lang w:val="en-US"/>
        </w:rPr>
        <w:t>Spo-create high-performance strains-producers.</w:t>
      </w:r>
      <w:proofErr w:type="gramEnd"/>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Getting dairy products (yogurt, sour cream, fermented buttermilk, butter, cheese).</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Option 10</w:t>
      </w:r>
    </w:p>
    <w:p w:rsidR="00557B5F" w:rsidRPr="00557B5F"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 xml:space="preserve">1. Features of the stage of isolation and purification depending on the target product. </w:t>
      </w:r>
      <w:proofErr w:type="gramStart"/>
      <w:r w:rsidRPr="00557B5F">
        <w:rPr>
          <w:rFonts w:ascii="Times New Roman" w:hAnsi="Times New Roman" w:cs="Times New Roman"/>
          <w:sz w:val="28"/>
          <w:szCs w:val="28"/>
          <w:lang w:val="en-US"/>
        </w:rPr>
        <w:t>Products of microbial fermentation and metabolism.</w:t>
      </w:r>
      <w:proofErr w:type="gramEnd"/>
    </w:p>
    <w:p w:rsidR="00D125CA" w:rsidRDefault="00557B5F" w:rsidP="002D28BD">
      <w:pPr>
        <w:spacing w:after="0" w:line="240" w:lineRule="auto"/>
        <w:ind w:firstLine="708"/>
        <w:contextualSpacing/>
        <w:rPr>
          <w:rFonts w:ascii="Times New Roman" w:hAnsi="Times New Roman" w:cs="Times New Roman"/>
          <w:sz w:val="28"/>
          <w:szCs w:val="28"/>
          <w:lang w:val="en-US"/>
        </w:rPr>
      </w:pPr>
      <w:r w:rsidRPr="00557B5F">
        <w:rPr>
          <w:rFonts w:ascii="Times New Roman" w:hAnsi="Times New Roman" w:cs="Times New Roman"/>
          <w:sz w:val="28"/>
          <w:szCs w:val="28"/>
          <w:lang w:val="en-US"/>
        </w:rPr>
        <w:t>2. The use of starters in the production of dairy products, por-ki starters.</w:t>
      </w:r>
    </w:p>
    <w:p w:rsidR="00D125CA" w:rsidRDefault="002D28BD" w:rsidP="00D125CA">
      <w:pPr>
        <w:spacing w:line="240" w:lineRule="auto"/>
        <w:contextualSpacing/>
        <w:jc w:val="center"/>
        <w:rPr>
          <w:rStyle w:val="shorttext"/>
          <w:rFonts w:ascii="Times New Roman" w:hAnsi="Times New Roman" w:cs="Times New Roman"/>
          <w:sz w:val="28"/>
          <w:szCs w:val="28"/>
          <w:lang w:val="en-US"/>
        </w:rPr>
      </w:pPr>
      <w:r w:rsidRPr="00D125CA">
        <w:rPr>
          <w:rStyle w:val="alt-edited"/>
          <w:rFonts w:ascii="Times New Roman" w:hAnsi="Times New Roman" w:cs="Times New Roman"/>
          <w:b/>
          <w:sz w:val="28"/>
          <w:szCs w:val="28"/>
          <w:lang w:val="en-US"/>
        </w:rPr>
        <w:lastRenderedPageBreak/>
        <w:t>CRITERIA FOR ASSESSING STUDENTS' KNOWLEDGE</w:t>
      </w:r>
    </w:p>
    <w:p w:rsidR="00D125CA" w:rsidRPr="00D125CA" w:rsidRDefault="00D125CA" w:rsidP="00D125CA">
      <w:pPr>
        <w:spacing w:line="240" w:lineRule="auto"/>
        <w:contextualSpacing/>
        <w:jc w:val="center"/>
        <w:rPr>
          <w:rStyle w:val="shorttext"/>
          <w:rFonts w:ascii="Times New Roman" w:hAnsi="Times New Roman" w:cs="Times New Roman"/>
          <w:sz w:val="28"/>
          <w:szCs w:val="28"/>
          <w:lang w:val="en-US"/>
        </w:rPr>
      </w:pPr>
    </w:p>
    <w:p w:rsidR="00D125CA" w:rsidRPr="00D125CA" w:rsidRDefault="00D125CA" w:rsidP="00D125CA">
      <w:pPr>
        <w:spacing w:line="240" w:lineRule="auto"/>
        <w:contextualSpacing/>
        <w:rPr>
          <w:rFonts w:ascii="Times New Roman" w:hAnsi="Times New Roman" w:cs="Times New Roman"/>
          <w:sz w:val="28"/>
          <w:szCs w:val="28"/>
          <w:lang w:val="en-US"/>
        </w:rPr>
      </w:pPr>
      <w:r w:rsidRPr="00D125CA">
        <w:rPr>
          <w:rStyle w:val="shorttext"/>
          <w:rFonts w:ascii="Times New Roman" w:hAnsi="Times New Roman" w:cs="Times New Roman"/>
          <w:sz w:val="28"/>
          <w:szCs w:val="28"/>
          <w:lang w:val="en-US"/>
        </w:rPr>
        <w:t>The student demonstrates</w:t>
      </w:r>
      <w:r w:rsidRPr="00D125CA">
        <w:rPr>
          <w:rFonts w:ascii="Times New Roman" w:hAnsi="Times New Roman" w:cs="Times New Roman"/>
          <w:sz w:val="28"/>
          <w:szCs w:val="28"/>
          <w:lang w:val="en-US"/>
        </w:rPr>
        <w:t>:</w:t>
      </w:r>
    </w:p>
    <w:p w:rsidR="00D125CA" w:rsidRPr="00D125CA" w:rsidRDefault="00D125CA" w:rsidP="00D125CA">
      <w:pPr>
        <w:spacing w:line="240" w:lineRule="auto"/>
        <w:contextualSpacing/>
        <w:rPr>
          <w:rStyle w:val="shorttext"/>
          <w:rFonts w:ascii="Times New Roman" w:hAnsi="Times New Roman" w:cs="Times New Roman"/>
          <w:sz w:val="28"/>
          <w:szCs w:val="28"/>
          <w:lang w:val="en-US"/>
        </w:rPr>
      </w:pPr>
      <w:r w:rsidRPr="00D125CA">
        <w:rPr>
          <w:rStyle w:val="shorttext"/>
          <w:rFonts w:ascii="Times New Roman" w:hAnsi="Times New Roman" w:cs="Times New Roman"/>
          <w:sz w:val="28"/>
          <w:szCs w:val="28"/>
          <w:lang w:val="en-US"/>
        </w:rPr>
        <w:t>The excellent:</w:t>
      </w:r>
    </w:p>
    <w:p w:rsidR="00D125CA" w:rsidRPr="00D125CA" w:rsidRDefault="00D125CA" w:rsidP="00D125CA">
      <w:pPr>
        <w:spacing w:line="240" w:lineRule="auto"/>
        <w:contextualSpacing/>
        <w:rPr>
          <w:rFonts w:ascii="Times New Roman" w:hAnsi="Times New Roman" w:cs="Times New Roman"/>
          <w:b/>
          <w:sz w:val="28"/>
          <w:szCs w:val="28"/>
          <w:lang w:val="kk-KZ"/>
        </w:rPr>
      </w:pPr>
      <w:r w:rsidRPr="00D125CA">
        <w:rPr>
          <w:rFonts w:ascii="Times New Roman" w:hAnsi="Times New Roman" w:cs="Times New Roman"/>
          <w:sz w:val="28"/>
          <w:szCs w:val="28"/>
          <w:lang w:val="en-US"/>
        </w:rPr>
        <w:t>- a deep and lasting assimilation of program material</w:t>
      </w:r>
      <w:r w:rsidRPr="00D125CA">
        <w:rPr>
          <w:rFonts w:ascii="Times New Roman" w:hAnsi="Times New Roman" w:cs="Times New Roman"/>
          <w:sz w:val="28"/>
          <w:szCs w:val="28"/>
          <w:lang w:val="en-US"/>
        </w:rPr>
        <w:br/>
        <w:t>- complete, consistent, competent and logically presented answers for all types of activities;</w:t>
      </w:r>
      <w:r w:rsidRPr="00D125CA">
        <w:rPr>
          <w:rFonts w:ascii="Times New Roman" w:hAnsi="Times New Roman" w:cs="Times New Roman"/>
          <w:sz w:val="28"/>
          <w:szCs w:val="28"/>
          <w:lang w:val="en-US"/>
        </w:rPr>
        <w:br/>
        <w:t>- Ability to freely cope with the tasks;</w:t>
      </w:r>
      <w:r w:rsidRPr="00D125CA">
        <w:rPr>
          <w:rFonts w:ascii="Times New Roman" w:hAnsi="Times New Roman" w:cs="Times New Roman"/>
          <w:sz w:val="28"/>
          <w:szCs w:val="28"/>
          <w:lang w:val="en-US"/>
        </w:rPr>
        <w:br/>
        <w:t>- correct, well-founded decisions,</w:t>
      </w:r>
      <w:r w:rsidRPr="00D125CA">
        <w:rPr>
          <w:rFonts w:ascii="Times New Roman" w:hAnsi="Times New Roman" w:cs="Times New Roman"/>
          <w:sz w:val="28"/>
          <w:szCs w:val="28"/>
          <w:lang w:val="en-US"/>
        </w:rPr>
        <w:br/>
        <w:t>- skills in the use of information from basic and additional specialized literature in the study of discipline,</w:t>
      </w:r>
      <w:r w:rsidRPr="00D125CA">
        <w:rPr>
          <w:rFonts w:ascii="Times New Roman" w:hAnsi="Times New Roman" w:cs="Times New Roman"/>
          <w:sz w:val="28"/>
          <w:szCs w:val="28"/>
          <w:lang w:val="en-US"/>
        </w:rPr>
        <w:br/>
        <w:t>- the ability to self-systematize the program material;</w:t>
      </w:r>
      <w:r w:rsidRPr="00D125CA">
        <w:rPr>
          <w:rFonts w:ascii="Times New Roman" w:hAnsi="Times New Roman" w:cs="Times New Roman"/>
          <w:sz w:val="28"/>
          <w:szCs w:val="28"/>
          <w:lang w:val="en-US"/>
        </w:rPr>
        <w:br/>
        <w:t>- Possession of versatile skills and methods of performing all types of tasks;</w:t>
      </w:r>
      <w:r w:rsidRPr="00D125CA">
        <w:rPr>
          <w:rFonts w:ascii="Times New Roman" w:hAnsi="Times New Roman" w:cs="Times New Roman"/>
          <w:sz w:val="28"/>
          <w:szCs w:val="28"/>
          <w:lang w:val="en-US"/>
        </w:rPr>
        <w:br/>
        <w:t>- Ability to work with foreign literature and information resources of the Internet;</w:t>
      </w:r>
      <w:r w:rsidRPr="00D125CA">
        <w:rPr>
          <w:rFonts w:ascii="Times New Roman" w:hAnsi="Times New Roman" w:cs="Times New Roman"/>
          <w:sz w:val="28"/>
          <w:szCs w:val="28"/>
          <w:lang w:val="en-US"/>
        </w:rPr>
        <w:br/>
        <w:t>- Timely and high-quality execution of all types of tasks.</w:t>
      </w:r>
    </w:p>
    <w:p w:rsidR="00D125CA" w:rsidRPr="00D125CA" w:rsidRDefault="00D125CA" w:rsidP="00D125CA">
      <w:pPr>
        <w:autoSpaceDE w:val="0"/>
        <w:autoSpaceDN w:val="0"/>
        <w:adjustRightInd w:val="0"/>
        <w:spacing w:line="240" w:lineRule="auto"/>
        <w:contextualSpacing/>
        <w:rPr>
          <w:rFonts w:ascii="Times New Roman" w:hAnsi="Times New Roman" w:cs="Times New Roman"/>
          <w:sz w:val="28"/>
          <w:szCs w:val="28"/>
          <w:lang w:val="en-US"/>
        </w:rPr>
      </w:pPr>
      <w:r w:rsidRPr="00D125CA">
        <w:rPr>
          <w:rFonts w:ascii="Times New Roman" w:hAnsi="Times New Roman" w:cs="Times New Roman"/>
          <w:sz w:val="28"/>
          <w:szCs w:val="28"/>
          <w:lang w:val="en-US"/>
        </w:rPr>
        <w:t>- Deep assimilation of program material;</w:t>
      </w:r>
      <w:r w:rsidRPr="00D125CA">
        <w:rPr>
          <w:rFonts w:ascii="Times New Roman" w:hAnsi="Times New Roman" w:cs="Times New Roman"/>
          <w:sz w:val="28"/>
          <w:szCs w:val="28"/>
          <w:lang w:val="en-US"/>
        </w:rPr>
        <w:br/>
        <w:t>- complete, consistent and logically presented answers for all activities;</w:t>
      </w:r>
      <w:r w:rsidRPr="00D125CA">
        <w:rPr>
          <w:rFonts w:ascii="Times New Roman" w:hAnsi="Times New Roman" w:cs="Times New Roman"/>
          <w:sz w:val="28"/>
          <w:szCs w:val="28"/>
          <w:lang w:val="en-US"/>
        </w:rPr>
        <w:br/>
        <w:t>- Possession of skills and techniques for performing all types of tasks;</w:t>
      </w:r>
      <w:r w:rsidRPr="00D125CA">
        <w:rPr>
          <w:rFonts w:ascii="Times New Roman" w:hAnsi="Times New Roman" w:cs="Times New Roman"/>
          <w:sz w:val="28"/>
          <w:szCs w:val="28"/>
          <w:lang w:val="en-US"/>
        </w:rPr>
        <w:br/>
        <w:t>- Timely execution of all types of tasks.</w:t>
      </w:r>
    </w:p>
    <w:p w:rsidR="00D125CA" w:rsidRPr="00D125CA" w:rsidRDefault="00D125CA" w:rsidP="00D125CA">
      <w:pPr>
        <w:autoSpaceDE w:val="0"/>
        <w:autoSpaceDN w:val="0"/>
        <w:adjustRightInd w:val="0"/>
        <w:spacing w:line="240" w:lineRule="auto"/>
        <w:contextualSpacing/>
        <w:rPr>
          <w:rFonts w:ascii="Times New Roman" w:hAnsi="Times New Roman" w:cs="Times New Roman"/>
          <w:bCs/>
          <w:sz w:val="28"/>
          <w:szCs w:val="28"/>
          <w:lang w:val="en-US"/>
        </w:rPr>
      </w:pPr>
      <w:r w:rsidRPr="00D125CA">
        <w:rPr>
          <w:rFonts w:ascii="Times New Roman" w:hAnsi="Times New Roman" w:cs="Times New Roman"/>
          <w:bCs/>
          <w:sz w:val="28"/>
          <w:szCs w:val="28"/>
          <w:lang w:val="en-US"/>
        </w:rPr>
        <w:t>Good:</w:t>
      </w:r>
    </w:p>
    <w:p w:rsidR="00D125CA" w:rsidRPr="00D125CA" w:rsidRDefault="00D125CA" w:rsidP="00D125CA">
      <w:pPr>
        <w:autoSpaceDE w:val="0"/>
        <w:autoSpaceDN w:val="0"/>
        <w:adjustRightInd w:val="0"/>
        <w:spacing w:line="240" w:lineRule="auto"/>
        <w:contextualSpacing/>
        <w:rPr>
          <w:rFonts w:ascii="Times New Roman" w:hAnsi="Times New Roman" w:cs="Times New Roman"/>
          <w:sz w:val="28"/>
          <w:szCs w:val="28"/>
          <w:lang w:val="en-US"/>
        </w:rPr>
      </w:pPr>
      <w:r w:rsidRPr="00D125CA">
        <w:rPr>
          <w:rFonts w:ascii="Times New Roman" w:hAnsi="Times New Roman" w:cs="Times New Roman"/>
          <w:sz w:val="28"/>
          <w:szCs w:val="28"/>
          <w:lang w:val="en-US"/>
        </w:rPr>
        <w:t>- assimilation of program material;</w:t>
      </w:r>
      <w:r w:rsidRPr="00D125CA">
        <w:rPr>
          <w:rFonts w:ascii="Times New Roman" w:hAnsi="Times New Roman" w:cs="Times New Roman"/>
          <w:sz w:val="28"/>
          <w:szCs w:val="28"/>
          <w:lang w:val="en-US"/>
        </w:rPr>
        <w:br/>
        <w:t>- a consistent presentation of the answers for all types of tasks with non-essential errors;</w:t>
      </w:r>
      <w:r w:rsidRPr="00D125CA">
        <w:rPr>
          <w:rFonts w:ascii="Times New Roman" w:hAnsi="Times New Roman" w:cs="Times New Roman"/>
          <w:sz w:val="28"/>
          <w:szCs w:val="28"/>
          <w:lang w:val="en-US"/>
        </w:rPr>
        <w:br/>
        <w:t>- skills in applying theoretical knowledge under the guidance of a teacher;</w:t>
      </w:r>
      <w:r w:rsidRPr="00D125CA">
        <w:rPr>
          <w:rFonts w:ascii="Times New Roman" w:hAnsi="Times New Roman" w:cs="Times New Roman"/>
          <w:sz w:val="28"/>
          <w:szCs w:val="28"/>
          <w:lang w:val="en-US"/>
        </w:rPr>
        <w:br/>
        <w:t>- Possession of necessary skills in performing practical tasks</w:t>
      </w:r>
      <w:r w:rsidRPr="00D125CA">
        <w:rPr>
          <w:rFonts w:ascii="Times New Roman" w:hAnsi="Times New Roman" w:cs="Times New Roman"/>
          <w:sz w:val="28"/>
          <w:szCs w:val="28"/>
          <w:lang w:val="en-US"/>
        </w:rPr>
        <w:br/>
        <w:t>- skills in using recommended literature in the study of discipline,</w:t>
      </w:r>
      <w:r w:rsidRPr="00D125CA">
        <w:rPr>
          <w:rFonts w:ascii="Times New Roman" w:hAnsi="Times New Roman" w:cs="Times New Roman"/>
          <w:sz w:val="28"/>
          <w:szCs w:val="28"/>
          <w:lang w:val="en-US"/>
        </w:rPr>
        <w:br/>
        <w:t>- skills of systematization of program material under the guidance of a teacher;</w:t>
      </w:r>
      <w:r w:rsidRPr="00D125CA">
        <w:rPr>
          <w:rFonts w:ascii="Times New Roman" w:hAnsi="Times New Roman" w:cs="Times New Roman"/>
          <w:sz w:val="28"/>
          <w:szCs w:val="28"/>
          <w:lang w:val="en-US"/>
        </w:rPr>
        <w:br/>
        <w:t>- mastering the skills of performing all kinds of tasks;</w:t>
      </w:r>
      <w:r w:rsidRPr="00D125CA">
        <w:rPr>
          <w:rFonts w:ascii="Times New Roman" w:hAnsi="Times New Roman" w:cs="Times New Roman"/>
          <w:sz w:val="28"/>
          <w:szCs w:val="28"/>
          <w:lang w:val="en-US"/>
        </w:rPr>
        <w:br/>
        <w:t>- the ability to independently correct mistakes made;</w:t>
      </w:r>
      <w:r w:rsidRPr="00D125CA">
        <w:rPr>
          <w:rFonts w:ascii="Times New Roman" w:hAnsi="Times New Roman" w:cs="Times New Roman"/>
          <w:sz w:val="28"/>
          <w:szCs w:val="28"/>
          <w:lang w:val="en-US"/>
        </w:rPr>
        <w:br/>
        <w:t>- the timely execution of all types of tasks with the elimination of errors.</w:t>
      </w:r>
    </w:p>
    <w:p w:rsidR="00D125CA" w:rsidRPr="00D125CA" w:rsidRDefault="00D125CA" w:rsidP="00D125CA">
      <w:pPr>
        <w:autoSpaceDE w:val="0"/>
        <w:autoSpaceDN w:val="0"/>
        <w:adjustRightInd w:val="0"/>
        <w:spacing w:line="240" w:lineRule="auto"/>
        <w:contextualSpacing/>
        <w:rPr>
          <w:rStyle w:val="shorttext"/>
          <w:rFonts w:ascii="Times New Roman" w:hAnsi="Times New Roman" w:cs="Times New Roman"/>
          <w:sz w:val="28"/>
          <w:szCs w:val="28"/>
          <w:lang w:val="en-US"/>
        </w:rPr>
      </w:pPr>
      <w:r w:rsidRPr="00D125CA">
        <w:rPr>
          <w:rStyle w:val="shorttext"/>
          <w:rFonts w:ascii="Times New Roman" w:hAnsi="Times New Roman" w:cs="Times New Roman"/>
          <w:sz w:val="28"/>
          <w:szCs w:val="28"/>
          <w:lang w:val="en-US"/>
        </w:rPr>
        <w:t>Satisfactorily</w:t>
      </w:r>
    </w:p>
    <w:p w:rsidR="00D125CA" w:rsidRPr="00D125CA" w:rsidRDefault="00D125CA" w:rsidP="00D125CA">
      <w:pPr>
        <w:autoSpaceDE w:val="0"/>
        <w:autoSpaceDN w:val="0"/>
        <w:adjustRightInd w:val="0"/>
        <w:spacing w:after="0" w:line="240" w:lineRule="auto"/>
        <w:contextualSpacing/>
        <w:rPr>
          <w:rFonts w:ascii="Times New Roman" w:hAnsi="Times New Roman" w:cs="Times New Roman"/>
          <w:sz w:val="28"/>
          <w:szCs w:val="28"/>
          <w:lang w:val="en-US"/>
        </w:rPr>
      </w:pPr>
      <w:r w:rsidRPr="00D125CA">
        <w:rPr>
          <w:rFonts w:ascii="Times New Roman" w:hAnsi="Times New Roman" w:cs="Times New Roman"/>
          <w:sz w:val="28"/>
          <w:szCs w:val="28"/>
          <w:lang w:val="en-US"/>
        </w:rPr>
        <w:t>- mastering of the main material;</w:t>
      </w:r>
      <w:r w:rsidRPr="00D125CA">
        <w:rPr>
          <w:rFonts w:ascii="Times New Roman" w:hAnsi="Times New Roman" w:cs="Times New Roman"/>
          <w:sz w:val="28"/>
          <w:szCs w:val="28"/>
          <w:lang w:val="en-US"/>
        </w:rPr>
        <w:br/>
        <w:t>- Inadequate understanding of formulations when answering all types of assignments; lack of consistency in the presentation of the material;</w:t>
      </w:r>
      <w:r w:rsidRPr="00D125CA">
        <w:rPr>
          <w:rFonts w:ascii="Times New Roman" w:hAnsi="Times New Roman" w:cs="Times New Roman"/>
          <w:sz w:val="28"/>
          <w:szCs w:val="28"/>
          <w:lang w:val="en-US"/>
        </w:rPr>
        <w:br/>
        <w:t>- significant difficulties in the independent implementation of practical tasks;</w:t>
      </w:r>
      <w:r w:rsidRPr="00D125CA">
        <w:rPr>
          <w:rFonts w:ascii="Times New Roman" w:hAnsi="Times New Roman" w:cs="Times New Roman"/>
          <w:sz w:val="28"/>
          <w:szCs w:val="28"/>
          <w:lang w:val="en-US"/>
        </w:rPr>
        <w:br/>
        <w:t>- Inadequate possession of individual methods in the performance of assignments</w:t>
      </w:r>
      <w:r w:rsidRPr="00D125CA">
        <w:rPr>
          <w:rFonts w:ascii="Times New Roman" w:hAnsi="Times New Roman" w:cs="Times New Roman"/>
          <w:sz w:val="28"/>
          <w:szCs w:val="28"/>
          <w:lang w:val="en-US"/>
        </w:rPr>
        <w:br/>
        <w:t>- significant difficulties in using the literature recommended by the teacher;</w:t>
      </w:r>
      <w:r w:rsidRPr="00D125CA">
        <w:rPr>
          <w:rFonts w:ascii="Times New Roman" w:hAnsi="Times New Roman" w:cs="Times New Roman"/>
          <w:sz w:val="28"/>
          <w:szCs w:val="28"/>
          <w:lang w:val="en-US"/>
        </w:rPr>
        <w:br/>
        <w:t>- significant difficulties in the generalization of individual sections of the material studied;  the ability to correct major mistakes made with the help of a teacher;</w:t>
      </w:r>
      <w:r w:rsidRPr="00D125CA">
        <w:rPr>
          <w:rFonts w:ascii="Times New Roman" w:hAnsi="Times New Roman" w:cs="Times New Roman"/>
          <w:sz w:val="28"/>
          <w:szCs w:val="28"/>
          <w:lang w:val="en-US"/>
        </w:rPr>
        <w:br/>
        <w:t>- execution of all types of tasks with elimination of errors. When performing all types of tasks, gross errors are allowed;</w:t>
      </w:r>
    </w:p>
    <w:p w:rsidR="00D125CA" w:rsidRPr="00D125CA" w:rsidRDefault="00D125CA" w:rsidP="00D125CA">
      <w:pPr>
        <w:pStyle w:val="af0"/>
        <w:spacing w:before="0" w:beforeAutospacing="0" w:after="0" w:afterAutospacing="0"/>
        <w:contextualSpacing/>
        <w:rPr>
          <w:sz w:val="28"/>
          <w:szCs w:val="28"/>
          <w:lang w:val="en-US"/>
        </w:rPr>
      </w:pPr>
      <w:r w:rsidRPr="00D125CA">
        <w:rPr>
          <w:sz w:val="28"/>
          <w:szCs w:val="28"/>
          <w:lang w:val="en-US"/>
        </w:rPr>
        <w:t xml:space="preserve">-  </w:t>
      </w:r>
      <w:proofErr w:type="gramStart"/>
      <w:r w:rsidRPr="00D125CA">
        <w:rPr>
          <w:sz w:val="28"/>
          <w:szCs w:val="28"/>
          <w:lang w:val="en-US"/>
        </w:rPr>
        <w:t>lack</w:t>
      </w:r>
      <w:proofErr w:type="gramEnd"/>
      <w:r w:rsidRPr="00D125CA">
        <w:rPr>
          <w:sz w:val="28"/>
          <w:szCs w:val="28"/>
          <w:lang w:val="en-US"/>
        </w:rPr>
        <w:t xml:space="preserve"> of skills in applying individual tasks;</w:t>
      </w:r>
    </w:p>
    <w:p w:rsidR="00D125CA" w:rsidRPr="00D125CA" w:rsidRDefault="00D125CA" w:rsidP="00D125CA">
      <w:pPr>
        <w:spacing w:line="240" w:lineRule="auto"/>
        <w:contextualSpacing/>
        <w:rPr>
          <w:rFonts w:ascii="Times New Roman" w:hAnsi="Times New Roman" w:cs="Times New Roman"/>
          <w:b/>
          <w:sz w:val="28"/>
          <w:szCs w:val="28"/>
          <w:lang w:val="en-US"/>
        </w:rPr>
      </w:pPr>
    </w:p>
    <w:p w:rsidR="00D125CA" w:rsidRDefault="00D125CA" w:rsidP="00D125CA">
      <w:pPr>
        <w:ind w:firstLine="709"/>
        <w:contextualSpacing/>
        <w:jc w:val="center"/>
        <w:rPr>
          <w:rFonts w:ascii="Times New Roman" w:hAnsi="Times New Roman" w:cs="Times New Roman"/>
          <w:b/>
          <w:sz w:val="28"/>
          <w:szCs w:val="28"/>
          <w:lang w:val="en-US"/>
        </w:rPr>
      </w:pPr>
    </w:p>
    <w:p w:rsidR="00D125CA" w:rsidRDefault="00D125CA" w:rsidP="002D28BD">
      <w:pPr>
        <w:contextualSpacing/>
        <w:rPr>
          <w:rFonts w:ascii="Times New Roman" w:hAnsi="Times New Roman" w:cs="Times New Roman"/>
          <w:b/>
          <w:sz w:val="28"/>
          <w:szCs w:val="28"/>
          <w:lang w:val="en-US"/>
        </w:rPr>
      </w:pPr>
    </w:p>
    <w:p w:rsidR="00D125CA" w:rsidRPr="003D1377" w:rsidRDefault="00D125CA" w:rsidP="00D125CA">
      <w:pPr>
        <w:ind w:firstLine="709"/>
        <w:contextualSpacing/>
        <w:jc w:val="center"/>
        <w:rPr>
          <w:rFonts w:ascii="Times New Roman" w:hAnsi="Times New Roman" w:cs="Times New Roman"/>
          <w:b/>
          <w:sz w:val="28"/>
          <w:szCs w:val="28"/>
          <w:lang w:val="en-US"/>
        </w:rPr>
      </w:pPr>
      <w:r w:rsidRPr="003D1377">
        <w:rPr>
          <w:rFonts w:ascii="Times New Roman" w:hAnsi="Times New Roman" w:cs="Times New Roman"/>
          <w:b/>
          <w:sz w:val="28"/>
          <w:szCs w:val="28"/>
          <w:lang w:val="en-US"/>
        </w:rPr>
        <w:lastRenderedPageBreak/>
        <w:t>Literature</w:t>
      </w:r>
    </w:p>
    <w:p w:rsidR="00D125CA" w:rsidRDefault="00D125CA" w:rsidP="00D125CA">
      <w:pPr>
        <w:pStyle w:val="11"/>
        <w:numPr>
          <w:ilvl w:val="0"/>
          <w:numId w:val="4"/>
        </w:numPr>
        <w:tabs>
          <w:tab w:val="clear" w:pos="360"/>
          <w:tab w:val="num" w:pos="720"/>
        </w:tabs>
        <w:ind w:left="714" w:hanging="357"/>
        <w:jc w:val="both"/>
        <w:rPr>
          <w:sz w:val="28"/>
        </w:rPr>
      </w:pPr>
      <w:r>
        <w:rPr>
          <w:sz w:val="28"/>
        </w:rPr>
        <w:t>Бекер М.Е., Лиепиньш Г.К., Райпулис Е.П. Биотехнология. – М.: Агропромиздат, 2000. – 334 с.</w:t>
      </w:r>
    </w:p>
    <w:p w:rsidR="00D125CA" w:rsidRDefault="00D125CA" w:rsidP="00D125CA">
      <w:pPr>
        <w:pStyle w:val="11"/>
        <w:numPr>
          <w:ilvl w:val="0"/>
          <w:numId w:val="4"/>
        </w:numPr>
        <w:tabs>
          <w:tab w:val="clear" w:pos="360"/>
          <w:tab w:val="num" w:pos="720"/>
        </w:tabs>
        <w:ind w:left="714" w:hanging="357"/>
        <w:jc w:val="both"/>
        <w:rPr>
          <w:sz w:val="28"/>
        </w:rPr>
      </w:pPr>
      <w:r>
        <w:rPr>
          <w:sz w:val="28"/>
        </w:rPr>
        <w:t>Биотехнология: В 8 кн. / Под ред. Н.С. Егорова, В.Д. Самуилова. – М.: Высшая шк., 2007. – 1-8 кн.: Кн.1 – 159 с.; Кн.2 – 206 с.; Кн.3 – 127 с.; Кн.4 – 112 с.; Кн.5 – 140 с.; Кн.6 – 142 с.; Кн.7 – 158 с.; Кн.8 – 142 с.</w:t>
      </w:r>
    </w:p>
    <w:p w:rsidR="00D125CA" w:rsidRDefault="00D125CA" w:rsidP="00D125CA">
      <w:pPr>
        <w:pStyle w:val="11"/>
        <w:numPr>
          <w:ilvl w:val="0"/>
          <w:numId w:val="4"/>
        </w:numPr>
        <w:tabs>
          <w:tab w:val="clear" w:pos="360"/>
          <w:tab w:val="num" w:pos="720"/>
        </w:tabs>
        <w:ind w:left="714" w:hanging="357"/>
        <w:jc w:val="both"/>
        <w:rPr>
          <w:sz w:val="28"/>
        </w:rPr>
      </w:pPr>
      <w:r>
        <w:rPr>
          <w:sz w:val="28"/>
        </w:rPr>
        <w:t>Биотехнология. Принципы и применение: Пер. с англ. / Под ред. И. Хиггинса, Д. Беста, Дж. Джонса. – М.: Мир, 1988. – 480 с.</w:t>
      </w:r>
    </w:p>
    <w:p w:rsidR="00D125CA" w:rsidRDefault="00D125CA" w:rsidP="00D125CA">
      <w:pPr>
        <w:pStyle w:val="11"/>
        <w:numPr>
          <w:ilvl w:val="0"/>
          <w:numId w:val="4"/>
        </w:numPr>
        <w:tabs>
          <w:tab w:val="clear" w:pos="360"/>
          <w:tab w:val="num" w:pos="720"/>
        </w:tabs>
        <w:ind w:left="714" w:hanging="357"/>
        <w:jc w:val="both"/>
        <w:rPr>
          <w:sz w:val="28"/>
        </w:rPr>
      </w:pPr>
      <w:r>
        <w:rPr>
          <w:sz w:val="28"/>
        </w:rPr>
        <w:t>Биотехнология микробных ферментов / Под ред. А.Г. Лобанка, Н.И. Астаповича, Р.В. Михайлова и др. – Минск: Наука и техника, 1999. – 204 с.</w:t>
      </w:r>
    </w:p>
    <w:p w:rsidR="00D125CA" w:rsidRDefault="00D125CA" w:rsidP="00D125CA">
      <w:pPr>
        <w:pStyle w:val="11"/>
        <w:numPr>
          <w:ilvl w:val="0"/>
          <w:numId w:val="4"/>
        </w:numPr>
        <w:tabs>
          <w:tab w:val="clear" w:pos="360"/>
          <w:tab w:val="num" w:pos="720"/>
        </w:tabs>
        <w:ind w:left="714" w:hanging="357"/>
        <w:jc w:val="both"/>
        <w:rPr>
          <w:sz w:val="28"/>
        </w:rPr>
      </w:pPr>
      <w:r>
        <w:rPr>
          <w:sz w:val="28"/>
        </w:rPr>
        <w:t>Габинская О.С. Основы биотехнологии: Учебное пособие. – Кемерово: КемТИПП, 2006. – 54 с.</w:t>
      </w:r>
    </w:p>
    <w:p w:rsidR="00D125CA" w:rsidRDefault="00D125CA" w:rsidP="00D125CA">
      <w:pPr>
        <w:pStyle w:val="11"/>
        <w:numPr>
          <w:ilvl w:val="0"/>
          <w:numId w:val="4"/>
        </w:numPr>
        <w:tabs>
          <w:tab w:val="clear" w:pos="360"/>
          <w:tab w:val="num" w:pos="720"/>
        </w:tabs>
        <w:ind w:left="714" w:hanging="357"/>
        <w:jc w:val="both"/>
        <w:rPr>
          <w:sz w:val="28"/>
        </w:rPr>
      </w:pPr>
      <w:r>
        <w:rPr>
          <w:sz w:val="28"/>
        </w:rPr>
        <w:t>Голубев В.Н., Жиганов И.Н. Пищевая биотехнология. – М.: Делипринт, 2001.– 123 с.</w:t>
      </w:r>
    </w:p>
    <w:p w:rsidR="00D125CA" w:rsidRDefault="00D125CA" w:rsidP="00D125CA">
      <w:pPr>
        <w:pStyle w:val="11"/>
        <w:numPr>
          <w:ilvl w:val="0"/>
          <w:numId w:val="4"/>
        </w:numPr>
        <w:tabs>
          <w:tab w:val="clear" w:pos="360"/>
          <w:tab w:val="num" w:pos="720"/>
        </w:tabs>
        <w:ind w:left="714" w:hanging="357"/>
        <w:jc w:val="both"/>
        <w:rPr>
          <w:sz w:val="28"/>
        </w:rPr>
      </w:pPr>
      <w:r>
        <w:rPr>
          <w:sz w:val="28"/>
        </w:rPr>
        <w:t>Грачева И.М., Кривова А.Ю. Технология ферментных препаратов. - М..: Агропромиздат, 2002. – 335 с.</w:t>
      </w:r>
    </w:p>
    <w:p w:rsidR="00D125CA" w:rsidRDefault="00D125CA" w:rsidP="00D125CA">
      <w:pPr>
        <w:pStyle w:val="11"/>
        <w:numPr>
          <w:ilvl w:val="0"/>
          <w:numId w:val="4"/>
        </w:numPr>
        <w:tabs>
          <w:tab w:val="clear" w:pos="360"/>
          <w:tab w:val="num" w:pos="720"/>
        </w:tabs>
        <w:ind w:left="714" w:hanging="357"/>
        <w:jc w:val="both"/>
        <w:rPr>
          <w:sz w:val="28"/>
        </w:rPr>
      </w:pPr>
      <w:r>
        <w:rPr>
          <w:sz w:val="28"/>
        </w:rPr>
        <w:t>Елинов Н.П. Основы биотехнологии: Для студентов институтов. – СПб: Наука, 2003. – 600 с.</w:t>
      </w:r>
    </w:p>
    <w:p w:rsidR="00D125CA" w:rsidRDefault="00D125CA" w:rsidP="00D125CA">
      <w:pPr>
        <w:pStyle w:val="11"/>
        <w:numPr>
          <w:ilvl w:val="0"/>
          <w:numId w:val="4"/>
        </w:numPr>
        <w:tabs>
          <w:tab w:val="clear" w:pos="360"/>
          <w:tab w:val="num" w:pos="720"/>
        </w:tabs>
        <w:ind w:left="714" w:hanging="357"/>
        <w:jc w:val="both"/>
        <w:rPr>
          <w:sz w:val="28"/>
        </w:rPr>
      </w:pPr>
      <w:r>
        <w:rPr>
          <w:sz w:val="28"/>
        </w:rPr>
        <w:t>Елисеева С.И. Сырье и материалы хлебопекарного производства. – М., 2006.</w:t>
      </w:r>
    </w:p>
    <w:p w:rsidR="00D125CA" w:rsidRDefault="00D125CA" w:rsidP="00D125CA">
      <w:pPr>
        <w:pStyle w:val="11"/>
        <w:numPr>
          <w:ilvl w:val="0"/>
          <w:numId w:val="4"/>
        </w:numPr>
        <w:tabs>
          <w:tab w:val="clear" w:pos="360"/>
          <w:tab w:val="num" w:pos="720"/>
        </w:tabs>
        <w:ind w:left="714" w:hanging="357"/>
        <w:jc w:val="both"/>
        <w:rPr>
          <w:sz w:val="28"/>
        </w:rPr>
      </w:pPr>
      <w:r>
        <w:rPr>
          <w:sz w:val="28"/>
        </w:rPr>
        <w:t xml:space="preserve"> Жеребцов Н.А., Антипова Л.В. Биохимия мяса и мясных продуктов: Учебное пособие. – М.: Пищевая промышленность, 1999.</w:t>
      </w:r>
    </w:p>
    <w:p w:rsidR="00D125CA" w:rsidRDefault="00D125CA" w:rsidP="00D125CA">
      <w:pPr>
        <w:pStyle w:val="11"/>
        <w:numPr>
          <w:ilvl w:val="0"/>
          <w:numId w:val="4"/>
        </w:numPr>
        <w:tabs>
          <w:tab w:val="clear" w:pos="360"/>
          <w:tab w:val="num" w:pos="720"/>
        </w:tabs>
        <w:ind w:left="714" w:hanging="357"/>
        <w:jc w:val="both"/>
        <w:rPr>
          <w:sz w:val="28"/>
        </w:rPr>
      </w:pPr>
      <w:r>
        <w:rPr>
          <w:sz w:val="28"/>
        </w:rPr>
        <w:t xml:space="preserve"> Кислухина О., Кюдулас И. Биотехнологические основы переработки растительного сырья. – Каунас: Технология, 2007. – 183 с.</w:t>
      </w:r>
    </w:p>
    <w:p w:rsidR="00D125CA" w:rsidRDefault="00D125CA" w:rsidP="00D125CA">
      <w:pPr>
        <w:pStyle w:val="11"/>
        <w:numPr>
          <w:ilvl w:val="0"/>
          <w:numId w:val="4"/>
        </w:numPr>
        <w:tabs>
          <w:tab w:val="clear" w:pos="360"/>
          <w:tab w:val="num" w:pos="720"/>
        </w:tabs>
        <w:ind w:left="714" w:hanging="357"/>
        <w:jc w:val="both"/>
        <w:rPr>
          <w:sz w:val="28"/>
        </w:rPr>
      </w:pPr>
      <w:r>
        <w:rPr>
          <w:sz w:val="28"/>
        </w:rPr>
        <w:t xml:space="preserve"> Микробные ферменты и биотехнология / Пер. с англ.; под ред. В.М. Фогарти. – М.: Агропромиздат, 2006.</w:t>
      </w:r>
    </w:p>
    <w:p w:rsidR="00D125CA" w:rsidRDefault="00D125CA" w:rsidP="00D125CA">
      <w:pPr>
        <w:pStyle w:val="11"/>
        <w:numPr>
          <w:ilvl w:val="0"/>
          <w:numId w:val="4"/>
        </w:numPr>
        <w:tabs>
          <w:tab w:val="clear" w:pos="360"/>
          <w:tab w:val="num" w:pos="720"/>
        </w:tabs>
        <w:ind w:left="714" w:hanging="357"/>
        <w:jc w:val="both"/>
        <w:rPr>
          <w:sz w:val="28"/>
        </w:rPr>
      </w:pPr>
      <w:r>
        <w:rPr>
          <w:sz w:val="28"/>
        </w:rPr>
        <w:t xml:space="preserve"> Промышленная биология и успехи генетической инженерии / Пер. с англ.; под ред. Г.К. Скрябина. – М.: Мир, 2001. – 176 с.</w:t>
      </w:r>
    </w:p>
    <w:p w:rsidR="00D125CA" w:rsidRDefault="00D125CA" w:rsidP="00D125CA">
      <w:pPr>
        <w:pStyle w:val="11"/>
        <w:numPr>
          <w:ilvl w:val="0"/>
          <w:numId w:val="4"/>
        </w:numPr>
        <w:tabs>
          <w:tab w:val="clear" w:pos="360"/>
          <w:tab w:val="num" w:pos="720"/>
        </w:tabs>
        <w:ind w:left="714" w:hanging="357"/>
        <w:jc w:val="both"/>
        <w:rPr>
          <w:sz w:val="28"/>
        </w:rPr>
      </w:pPr>
      <w:r>
        <w:rPr>
          <w:sz w:val="28"/>
        </w:rPr>
        <w:t xml:space="preserve"> Сассон А. Биотехнология: свершения и надежды: Пер. с англ.; под ред. В.Г. Дебабова. – М.: Мир, 2007. – 411 с.</w:t>
      </w:r>
    </w:p>
    <w:p w:rsidR="00D125CA" w:rsidRDefault="00D125CA" w:rsidP="00D125CA">
      <w:pPr>
        <w:pStyle w:val="11"/>
        <w:numPr>
          <w:ilvl w:val="0"/>
          <w:numId w:val="4"/>
        </w:numPr>
        <w:tabs>
          <w:tab w:val="clear" w:pos="360"/>
          <w:tab w:val="num" w:pos="720"/>
        </w:tabs>
        <w:ind w:left="714" w:hanging="357"/>
        <w:jc w:val="both"/>
        <w:rPr>
          <w:sz w:val="28"/>
        </w:rPr>
      </w:pPr>
      <w:r>
        <w:rPr>
          <w:sz w:val="28"/>
        </w:rPr>
        <w:t xml:space="preserve"> Сельскохозяйственная биотехнология / Под ред. В.С. Шевелухи. – М.: Высшая школа, 2000. – 416 с.</w:t>
      </w:r>
    </w:p>
    <w:p w:rsidR="00D125CA" w:rsidRDefault="00D125CA" w:rsidP="00D125CA">
      <w:pPr>
        <w:pStyle w:val="11"/>
        <w:numPr>
          <w:ilvl w:val="0"/>
          <w:numId w:val="4"/>
        </w:numPr>
        <w:tabs>
          <w:tab w:val="clear" w:pos="360"/>
          <w:tab w:val="num" w:pos="720"/>
        </w:tabs>
        <w:ind w:left="714" w:hanging="357"/>
        <w:jc w:val="both"/>
        <w:rPr>
          <w:sz w:val="28"/>
        </w:rPr>
      </w:pPr>
      <w:r>
        <w:rPr>
          <w:sz w:val="28"/>
        </w:rPr>
        <w:t xml:space="preserve"> Синицын А.П., Райнина Е.И., Лозинский В.И., Спасов С.Д. Иммобилизованные клетки микроорганизмов. – М.: Изд-во МГУ, 2004. – 288 с.</w:t>
      </w:r>
    </w:p>
    <w:p w:rsidR="00D125CA" w:rsidRDefault="00D125CA" w:rsidP="00D125CA">
      <w:pPr>
        <w:pStyle w:val="11"/>
        <w:ind w:firstLine="720"/>
        <w:jc w:val="both"/>
        <w:rPr>
          <w:sz w:val="28"/>
        </w:rPr>
      </w:pPr>
    </w:p>
    <w:p w:rsidR="00D125CA" w:rsidRDefault="00D125CA" w:rsidP="00D125CA">
      <w:pPr>
        <w:pStyle w:val="11"/>
        <w:ind w:firstLine="720"/>
        <w:jc w:val="both"/>
        <w:rPr>
          <w:sz w:val="28"/>
        </w:rPr>
        <w:sectPr w:rsidR="00D125CA">
          <w:pgSz w:w="11906" w:h="16838"/>
          <w:pgMar w:top="1134" w:right="1134" w:bottom="1134" w:left="1134" w:header="720" w:footer="720" w:gutter="0"/>
          <w:cols w:space="720"/>
        </w:sectPr>
      </w:pPr>
    </w:p>
    <w:p w:rsidR="00D125CA" w:rsidRPr="00FB4B72" w:rsidRDefault="00D125CA" w:rsidP="00D125CA">
      <w:pPr>
        <w:rPr>
          <w:rFonts w:ascii="Times New Roman" w:hAnsi="Times New Roman" w:cs="Times New Roman"/>
          <w:sz w:val="28"/>
          <w:szCs w:val="28"/>
        </w:rPr>
      </w:pPr>
    </w:p>
    <w:p w:rsidR="00D125CA" w:rsidRPr="00FB4B72" w:rsidRDefault="00D125CA" w:rsidP="00D125CA">
      <w:pPr>
        <w:ind w:firstLine="709"/>
        <w:jc w:val="center"/>
        <w:rPr>
          <w:rFonts w:ascii="Times New Roman" w:hAnsi="Times New Roman" w:cs="Times New Roman"/>
          <w:sz w:val="28"/>
          <w:szCs w:val="28"/>
        </w:rPr>
      </w:pPr>
      <w:r w:rsidRPr="00FB4B72">
        <w:rPr>
          <w:rFonts w:ascii="Times New Roman" w:hAnsi="Times New Roman" w:cs="Times New Roman"/>
          <w:sz w:val="28"/>
          <w:szCs w:val="28"/>
        </w:rPr>
        <w:tab/>
      </w:r>
    </w:p>
    <w:p w:rsidR="00D125CA" w:rsidRPr="005618F3" w:rsidRDefault="00D125CA" w:rsidP="00D125CA">
      <w:pPr>
        <w:ind w:firstLine="709"/>
        <w:jc w:val="center"/>
        <w:rPr>
          <w:rFonts w:ascii="Times New Roman" w:hAnsi="Times New Roman" w:cs="Times New Roman"/>
          <w:sz w:val="28"/>
          <w:szCs w:val="28"/>
          <w:lang w:val="en-US"/>
        </w:rPr>
      </w:pPr>
      <w:r w:rsidRPr="005618F3">
        <w:rPr>
          <w:rFonts w:ascii="Times New Roman" w:hAnsi="Times New Roman" w:cs="Times New Roman"/>
          <w:sz w:val="28"/>
          <w:szCs w:val="28"/>
          <w:lang w:val="en-US"/>
        </w:rPr>
        <w:t>Shoinbayeva K.B.</w:t>
      </w:r>
      <w:proofErr w:type="gramStart"/>
      <w:r w:rsidRPr="005618F3">
        <w:rPr>
          <w:rFonts w:ascii="Times New Roman" w:hAnsi="Times New Roman" w:cs="Times New Roman"/>
          <w:sz w:val="28"/>
          <w:szCs w:val="28"/>
          <w:lang w:val="en-US"/>
        </w:rPr>
        <w:t xml:space="preserve">,  </w:t>
      </w:r>
      <w:r>
        <w:rPr>
          <w:rFonts w:ascii="Times New Roman" w:hAnsi="Times New Roman" w:cs="Times New Roman"/>
          <w:sz w:val="28"/>
          <w:szCs w:val="28"/>
          <w:lang w:val="en-US"/>
        </w:rPr>
        <w:t>Kaldibekova</w:t>
      </w:r>
      <w:proofErr w:type="gramEnd"/>
      <w:r>
        <w:rPr>
          <w:rFonts w:ascii="Times New Roman" w:hAnsi="Times New Roman" w:cs="Times New Roman"/>
          <w:sz w:val="28"/>
          <w:szCs w:val="28"/>
          <w:lang w:val="en-US"/>
        </w:rPr>
        <w:t xml:space="preserve"> G.M.</w:t>
      </w:r>
    </w:p>
    <w:p w:rsidR="00D125CA" w:rsidRPr="005618F3" w:rsidRDefault="00D125CA" w:rsidP="00D125CA">
      <w:pPr>
        <w:ind w:firstLine="709"/>
        <w:jc w:val="center"/>
        <w:rPr>
          <w:rFonts w:ascii="Times New Roman" w:hAnsi="Times New Roman" w:cs="Times New Roman"/>
          <w:sz w:val="28"/>
          <w:szCs w:val="28"/>
          <w:lang w:val="en-US"/>
        </w:rPr>
      </w:pPr>
    </w:p>
    <w:p w:rsidR="00D125CA" w:rsidRPr="005618F3" w:rsidRDefault="00D125CA" w:rsidP="00D125CA">
      <w:pPr>
        <w:ind w:firstLine="709"/>
        <w:jc w:val="center"/>
        <w:rPr>
          <w:rFonts w:ascii="Times New Roman" w:hAnsi="Times New Roman" w:cs="Times New Roman"/>
          <w:sz w:val="28"/>
          <w:szCs w:val="28"/>
          <w:lang w:val="en-US"/>
        </w:rPr>
      </w:pPr>
    </w:p>
    <w:p w:rsidR="00D125CA" w:rsidRPr="005618F3" w:rsidRDefault="00D125CA" w:rsidP="00D125CA">
      <w:pPr>
        <w:ind w:firstLine="709"/>
        <w:rPr>
          <w:rFonts w:ascii="Times New Roman" w:hAnsi="Times New Roman" w:cs="Times New Roman"/>
          <w:sz w:val="28"/>
          <w:szCs w:val="28"/>
          <w:lang w:val="en-US"/>
        </w:rPr>
      </w:pPr>
      <w:r w:rsidRPr="005618F3">
        <w:rPr>
          <w:rFonts w:ascii="Times New Roman" w:hAnsi="Times New Roman" w:cs="Times New Roman"/>
          <w:sz w:val="28"/>
          <w:szCs w:val="28"/>
          <w:lang w:val="en-US"/>
        </w:rPr>
        <w:t>LECTURE COMPLEX</w:t>
      </w:r>
    </w:p>
    <w:p w:rsidR="00D125CA" w:rsidRPr="005618F3" w:rsidRDefault="00D125CA" w:rsidP="00D125CA">
      <w:pPr>
        <w:ind w:firstLine="709"/>
        <w:rPr>
          <w:rFonts w:ascii="Times New Roman" w:hAnsi="Times New Roman" w:cs="Times New Roman"/>
          <w:sz w:val="28"/>
          <w:szCs w:val="28"/>
          <w:lang w:val="en-US" w:eastAsia="ko-KR"/>
        </w:rPr>
      </w:pPr>
      <w:proofErr w:type="gramStart"/>
      <w:r w:rsidRPr="005618F3">
        <w:rPr>
          <w:rFonts w:ascii="Times New Roman" w:hAnsi="Times New Roman" w:cs="Times New Roman"/>
          <w:sz w:val="28"/>
          <w:szCs w:val="28"/>
          <w:lang w:val="en-US" w:eastAsia="ko-KR"/>
        </w:rPr>
        <w:t>on</w:t>
      </w:r>
      <w:proofErr w:type="gramEnd"/>
      <w:r w:rsidRPr="005618F3">
        <w:rPr>
          <w:rFonts w:ascii="Times New Roman" w:hAnsi="Times New Roman" w:cs="Times New Roman"/>
          <w:sz w:val="28"/>
          <w:szCs w:val="28"/>
          <w:lang w:val="en-US" w:eastAsia="ko-KR"/>
        </w:rPr>
        <w:t xml:space="preserve"> the discipline</w:t>
      </w:r>
    </w:p>
    <w:p w:rsidR="00D125CA" w:rsidRPr="005618F3" w:rsidRDefault="00D125CA" w:rsidP="00D125CA">
      <w:pPr>
        <w:tabs>
          <w:tab w:val="left" w:pos="5625"/>
        </w:tabs>
        <w:ind w:firstLine="709"/>
        <w:rPr>
          <w:rFonts w:ascii="Times New Roman" w:hAnsi="Times New Roman" w:cs="Times New Roman"/>
          <w:sz w:val="28"/>
          <w:szCs w:val="28"/>
          <w:lang w:val="en-US"/>
        </w:rPr>
      </w:pPr>
      <w:r w:rsidRPr="005618F3">
        <w:rPr>
          <w:rFonts w:ascii="Times New Roman" w:hAnsi="Times New Roman" w:cs="Times New Roman"/>
          <w:sz w:val="28"/>
          <w:szCs w:val="28"/>
          <w:lang w:val="en-US"/>
        </w:rPr>
        <w:t>«</w:t>
      </w:r>
      <w:r>
        <w:rPr>
          <w:rFonts w:ascii="Times New Roman" w:hAnsi="Times New Roman" w:cs="Times New Roman"/>
          <w:sz w:val="28"/>
          <w:szCs w:val="28"/>
          <w:lang w:val="en-US"/>
        </w:rPr>
        <w:t>Food biotechnology</w:t>
      </w:r>
      <w:r w:rsidRPr="005618F3">
        <w:rPr>
          <w:rFonts w:ascii="Times New Roman" w:hAnsi="Times New Roman" w:cs="Times New Roman"/>
          <w:sz w:val="28"/>
          <w:szCs w:val="28"/>
          <w:lang w:val="en-US"/>
        </w:rPr>
        <w:t>»</w:t>
      </w:r>
    </w:p>
    <w:p w:rsidR="00D125CA" w:rsidRDefault="00D125CA" w:rsidP="00D125CA">
      <w:pPr>
        <w:ind w:firstLine="709"/>
        <w:jc w:val="center"/>
        <w:rPr>
          <w:rFonts w:ascii="Times New Roman" w:hAnsi="Times New Roman" w:cs="Times New Roman"/>
          <w:sz w:val="28"/>
          <w:szCs w:val="28"/>
          <w:lang w:val="en-US"/>
        </w:rPr>
      </w:pPr>
    </w:p>
    <w:p w:rsidR="00D125CA" w:rsidRDefault="00D125CA" w:rsidP="00D125CA">
      <w:pPr>
        <w:ind w:firstLine="709"/>
        <w:jc w:val="center"/>
        <w:rPr>
          <w:rFonts w:ascii="Times New Roman" w:hAnsi="Times New Roman" w:cs="Times New Roman"/>
          <w:sz w:val="28"/>
          <w:szCs w:val="28"/>
          <w:lang w:val="en-US"/>
        </w:rPr>
      </w:pPr>
    </w:p>
    <w:p w:rsidR="00D125CA" w:rsidRDefault="00D125CA" w:rsidP="00D125CA">
      <w:pPr>
        <w:ind w:firstLine="709"/>
        <w:jc w:val="center"/>
        <w:rPr>
          <w:rFonts w:ascii="Times New Roman" w:hAnsi="Times New Roman" w:cs="Times New Roman"/>
          <w:sz w:val="28"/>
          <w:szCs w:val="28"/>
          <w:lang w:val="en-US"/>
        </w:rPr>
      </w:pPr>
    </w:p>
    <w:p w:rsidR="00D125CA" w:rsidRPr="00D47DF2" w:rsidRDefault="00D125CA" w:rsidP="00D125CA">
      <w:pPr>
        <w:ind w:firstLine="709"/>
        <w:jc w:val="center"/>
        <w:rPr>
          <w:rFonts w:ascii="Times New Roman" w:hAnsi="Times New Roman" w:cs="Times New Roman"/>
          <w:sz w:val="28"/>
          <w:szCs w:val="28"/>
          <w:lang w:val="en-US"/>
        </w:rPr>
      </w:pPr>
      <w:r w:rsidRPr="00D47DF2">
        <w:rPr>
          <w:rFonts w:ascii="Times New Roman" w:hAnsi="Times New Roman" w:cs="Times New Roman"/>
          <w:sz w:val="28"/>
          <w:szCs w:val="28"/>
          <w:lang w:val="en-US"/>
        </w:rPr>
        <w:t>Signed to print __________________________</w:t>
      </w:r>
    </w:p>
    <w:p w:rsidR="00D125CA" w:rsidRPr="00D47DF2" w:rsidRDefault="00D125CA" w:rsidP="00D125CA">
      <w:pPr>
        <w:ind w:firstLine="709"/>
        <w:jc w:val="center"/>
        <w:rPr>
          <w:rFonts w:ascii="Times New Roman" w:hAnsi="Times New Roman" w:cs="Times New Roman"/>
          <w:sz w:val="28"/>
          <w:szCs w:val="28"/>
          <w:lang w:val="en-US"/>
        </w:rPr>
      </w:pPr>
      <w:r w:rsidRPr="00D47DF2">
        <w:rPr>
          <w:rFonts w:ascii="Times New Roman" w:hAnsi="Times New Roman" w:cs="Times New Roman"/>
          <w:sz w:val="28"/>
          <w:szCs w:val="28"/>
          <w:lang w:val="en-US"/>
        </w:rPr>
        <w:t>(</w:t>
      </w:r>
      <w:proofErr w:type="gramStart"/>
      <w:r w:rsidRPr="00D47DF2">
        <w:rPr>
          <w:rFonts w:ascii="Times New Roman" w:hAnsi="Times New Roman" w:cs="Times New Roman"/>
          <w:sz w:val="28"/>
          <w:szCs w:val="28"/>
          <w:lang w:val="en-US"/>
        </w:rPr>
        <w:t>day</w:t>
      </w:r>
      <w:proofErr w:type="gramEnd"/>
      <w:r w:rsidRPr="00D47DF2">
        <w:rPr>
          <w:rFonts w:ascii="Times New Roman" w:hAnsi="Times New Roman" w:cs="Times New Roman"/>
          <w:sz w:val="28"/>
          <w:szCs w:val="28"/>
          <w:lang w:val="en-US"/>
        </w:rPr>
        <w:t xml:space="preserve"> month Year)</w:t>
      </w:r>
    </w:p>
    <w:p w:rsidR="00D125CA" w:rsidRPr="00D47DF2" w:rsidRDefault="00D125CA" w:rsidP="00D125CA">
      <w:pPr>
        <w:ind w:firstLine="709"/>
        <w:jc w:val="center"/>
        <w:rPr>
          <w:rFonts w:ascii="Times New Roman" w:hAnsi="Times New Roman" w:cs="Times New Roman"/>
          <w:sz w:val="28"/>
          <w:szCs w:val="28"/>
          <w:lang w:val="en-US"/>
        </w:rPr>
      </w:pPr>
      <w:r w:rsidRPr="00D47DF2">
        <w:rPr>
          <w:rFonts w:ascii="Times New Roman" w:hAnsi="Times New Roman" w:cs="Times New Roman"/>
          <w:sz w:val="28"/>
          <w:szCs w:val="28"/>
          <w:lang w:val="en-US"/>
        </w:rPr>
        <w:t>Paper size XxY 1/16</w:t>
      </w:r>
    </w:p>
    <w:p w:rsidR="00D125CA" w:rsidRPr="00D47DF2" w:rsidRDefault="00D125CA" w:rsidP="00D125CA">
      <w:pPr>
        <w:ind w:firstLine="709"/>
        <w:jc w:val="center"/>
        <w:rPr>
          <w:rFonts w:ascii="Times New Roman" w:hAnsi="Times New Roman" w:cs="Times New Roman"/>
          <w:sz w:val="28"/>
          <w:szCs w:val="28"/>
          <w:lang w:val="en-US"/>
        </w:rPr>
      </w:pPr>
      <w:r w:rsidRPr="00D47DF2">
        <w:rPr>
          <w:rFonts w:ascii="Times New Roman" w:hAnsi="Times New Roman" w:cs="Times New Roman"/>
          <w:sz w:val="28"/>
          <w:szCs w:val="28"/>
          <w:lang w:val="en-US"/>
        </w:rPr>
        <w:t xml:space="preserve">Typographical paper. Offset printing. </w:t>
      </w:r>
      <w:proofErr w:type="gramStart"/>
      <w:r w:rsidRPr="00D47DF2">
        <w:rPr>
          <w:rFonts w:ascii="Times New Roman" w:hAnsi="Times New Roman" w:cs="Times New Roman"/>
          <w:sz w:val="28"/>
          <w:szCs w:val="28"/>
          <w:lang w:val="en-US"/>
        </w:rPr>
        <w:t>Volume ... ... p.</w:t>
      </w:r>
      <w:proofErr w:type="gramEnd"/>
    </w:p>
    <w:p w:rsidR="00D125CA" w:rsidRPr="00D47DF2" w:rsidRDefault="00D125CA" w:rsidP="00D125CA">
      <w:pPr>
        <w:ind w:firstLine="709"/>
        <w:jc w:val="center"/>
        <w:rPr>
          <w:rFonts w:ascii="Times New Roman" w:hAnsi="Times New Roman" w:cs="Times New Roman"/>
          <w:sz w:val="28"/>
          <w:szCs w:val="28"/>
          <w:lang w:val="en-US"/>
        </w:rPr>
      </w:pPr>
      <w:proofErr w:type="gramStart"/>
      <w:r w:rsidRPr="00D47DF2">
        <w:rPr>
          <w:rFonts w:ascii="Times New Roman" w:hAnsi="Times New Roman" w:cs="Times New Roman"/>
          <w:sz w:val="28"/>
          <w:szCs w:val="28"/>
          <w:lang w:val="en-US"/>
        </w:rPr>
        <w:t>Circulation ........</w:t>
      </w:r>
      <w:proofErr w:type="gramEnd"/>
      <w:r w:rsidRPr="00D47DF2">
        <w:rPr>
          <w:rFonts w:ascii="Times New Roman" w:hAnsi="Times New Roman" w:cs="Times New Roman"/>
          <w:sz w:val="28"/>
          <w:szCs w:val="28"/>
          <w:lang w:val="en-US"/>
        </w:rPr>
        <w:t xml:space="preserve"> Order No. ……. *</w:t>
      </w:r>
    </w:p>
    <w:p w:rsidR="00D125CA" w:rsidRPr="00D47DF2" w:rsidRDefault="00D125CA" w:rsidP="00D125CA">
      <w:pPr>
        <w:ind w:firstLine="709"/>
        <w:jc w:val="center"/>
        <w:rPr>
          <w:rFonts w:ascii="Times New Roman" w:hAnsi="Times New Roman" w:cs="Times New Roman"/>
          <w:sz w:val="28"/>
          <w:szCs w:val="28"/>
          <w:lang w:val="en-US"/>
        </w:rPr>
      </w:pPr>
    </w:p>
    <w:p w:rsidR="00D125CA" w:rsidRPr="00D47DF2" w:rsidRDefault="00D125CA" w:rsidP="00D125CA">
      <w:pPr>
        <w:ind w:firstLine="709"/>
        <w:jc w:val="center"/>
        <w:rPr>
          <w:rFonts w:ascii="Times New Roman" w:hAnsi="Times New Roman" w:cs="Times New Roman"/>
          <w:sz w:val="28"/>
          <w:szCs w:val="28"/>
          <w:lang w:val="en-US"/>
        </w:rPr>
      </w:pPr>
    </w:p>
    <w:p w:rsidR="00D125CA" w:rsidRPr="00D47DF2" w:rsidRDefault="00D125CA" w:rsidP="00D125CA">
      <w:pPr>
        <w:rPr>
          <w:rFonts w:ascii="Times New Roman" w:hAnsi="Times New Roman" w:cs="Times New Roman"/>
          <w:sz w:val="28"/>
          <w:szCs w:val="28"/>
          <w:lang w:val="en-US"/>
        </w:rPr>
      </w:pPr>
    </w:p>
    <w:p w:rsidR="00D125CA" w:rsidRPr="00D47DF2" w:rsidRDefault="00D125CA" w:rsidP="00D125CA">
      <w:pPr>
        <w:ind w:firstLine="709"/>
        <w:jc w:val="center"/>
        <w:rPr>
          <w:rFonts w:ascii="Times New Roman" w:hAnsi="Times New Roman" w:cs="Times New Roman"/>
          <w:sz w:val="28"/>
          <w:szCs w:val="28"/>
          <w:lang w:val="en-US"/>
        </w:rPr>
      </w:pPr>
    </w:p>
    <w:p w:rsidR="00D125CA" w:rsidRPr="00D47DF2" w:rsidRDefault="00D125CA" w:rsidP="00D125CA">
      <w:pPr>
        <w:rPr>
          <w:rFonts w:ascii="Times New Roman" w:hAnsi="Times New Roman" w:cs="Times New Roman"/>
          <w:sz w:val="28"/>
          <w:szCs w:val="28"/>
          <w:lang w:val="en-US"/>
        </w:rPr>
      </w:pPr>
      <w:r w:rsidRPr="00D47DF2">
        <w:rPr>
          <w:rFonts w:ascii="Times New Roman" w:hAnsi="Times New Roman" w:cs="Times New Roman"/>
          <w:sz w:val="28"/>
          <w:szCs w:val="28"/>
          <w:lang w:val="en-US"/>
        </w:rPr>
        <w:t xml:space="preserve">© Publication of </w:t>
      </w:r>
      <w:r>
        <w:rPr>
          <w:rFonts w:ascii="Times New Roman" w:hAnsi="Times New Roman" w:cs="Times New Roman"/>
          <w:sz w:val="28"/>
          <w:szCs w:val="28"/>
          <w:lang w:val="en-US"/>
        </w:rPr>
        <w:t>M.Auezov</w:t>
      </w:r>
      <w:r w:rsidRPr="00D47DF2">
        <w:rPr>
          <w:rFonts w:ascii="Times New Roman" w:hAnsi="Times New Roman" w:cs="Times New Roman"/>
          <w:sz w:val="28"/>
          <w:szCs w:val="28"/>
          <w:lang w:val="en-US"/>
        </w:rPr>
        <w:t xml:space="preserve"> South Kazakhstan State University</w:t>
      </w:r>
    </w:p>
    <w:p w:rsidR="00D125CA" w:rsidRPr="00D47DF2" w:rsidRDefault="00D125CA" w:rsidP="00D125CA">
      <w:pPr>
        <w:ind w:firstLine="709"/>
        <w:jc w:val="center"/>
        <w:rPr>
          <w:rFonts w:ascii="Times New Roman" w:hAnsi="Times New Roman" w:cs="Times New Roman"/>
          <w:sz w:val="28"/>
          <w:szCs w:val="28"/>
          <w:lang w:val="en-US"/>
        </w:rPr>
      </w:pPr>
    </w:p>
    <w:p w:rsidR="00D125CA" w:rsidRDefault="00D125CA" w:rsidP="00D125CA">
      <w:pPr>
        <w:rPr>
          <w:rFonts w:ascii="Times New Roman" w:hAnsi="Times New Roman" w:cs="Times New Roman"/>
          <w:sz w:val="28"/>
          <w:szCs w:val="28"/>
          <w:lang w:val="en-US"/>
        </w:rPr>
      </w:pPr>
      <w:r w:rsidRPr="00D47DF2">
        <w:rPr>
          <w:rFonts w:ascii="Times New Roman" w:hAnsi="Times New Roman" w:cs="Times New Roman"/>
          <w:sz w:val="28"/>
          <w:szCs w:val="28"/>
          <w:lang w:val="en-US"/>
        </w:rPr>
        <w:t xml:space="preserve">Publishing Center M.Auezov </w:t>
      </w:r>
      <w:r>
        <w:rPr>
          <w:rFonts w:ascii="Times New Roman" w:hAnsi="Times New Roman" w:cs="Times New Roman"/>
          <w:sz w:val="28"/>
          <w:szCs w:val="28"/>
          <w:lang w:val="en-US"/>
        </w:rPr>
        <w:t>SKSU</w:t>
      </w:r>
      <w:r w:rsidRPr="00D47DF2">
        <w:rPr>
          <w:rFonts w:ascii="Times New Roman" w:hAnsi="Times New Roman" w:cs="Times New Roman"/>
          <w:sz w:val="28"/>
          <w:szCs w:val="28"/>
          <w:lang w:val="en-US"/>
        </w:rPr>
        <w:t>, Shymkent, 5 Tauke Khan Ave.</w:t>
      </w:r>
    </w:p>
    <w:p w:rsidR="00D125CA" w:rsidRDefault="00D125CA" w:rsidP="00D125CA">
      <w:pPr>
        <w:rPr>
          <w:rFonts w:ascii="Times New Roman" w:hAnsi="Times New Roman" w:cs="Times New Roman"/>
          <w:sz w:val="28"/>
          <w:szCs w:val="28"/>
          <w:lang w:val="en-US"/>
        </w:rPr>
      </w:pPr>
    </w:p>
    <w:p w:rsidR="00D125CA" w:rsidRPr="00D125CA" w:rsidRDefault="00D125CA" w:rsidP="00D125CA">
      <w:pPr>
        <w:tabs>
          <w:tab w:val="left" w:pos="1241"/>
        </w:tabs>
        <w:rPr>
          <w:rFonts w:ascii="Times New Roman" w:hAnsi="Times New Roman" w:cs="Times New Roman"/>
          <w:sz w:val="28"/>
          <w:szCs w:val="28"/>
          <w:lang w:val="en-US"/>
        </w:rPr>
      </w:pPr>
    </w:p>
    <w:sectPr w:rsidR="00D125CA" w:rsidRPr="00D125CA" w:rsidSect="00A72E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A39" w:rsidRDefault="00D92A39" w:rsidP="00FB07AD">
      <w:pPr>
        <w:spacing w:after="0" w:line="240" w:lineRule="auto"/>
      </w:pPr>
      <w:r>
        <w:separator/>
      </w:r>
    </w:p>
  </w:endnote>
  <w:endnote w:type="continuationSeparator" w:id="1">
    <w:p w:rsidR="00D92A39" w:rsidRDefault="00D92A39" w:rsidP="00FB07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Lucida Grande CY">
    <w:charset w:val="59"/>
    <w:family w:val="auto"/>
    <w:pitch w:val="variable"/>
    <w:sig w:usb0="E1000AEF"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A39" w:rsidRDefault="00F874D7" w:rsidP="00FB07AD">
    <w:pPr>
      <w:pStyle w:val="a8"/>
      <w:framePr w:wrap="around" w:vAnchor="text" w:hAnchor="margin" w:xAlign="center" w:y="1"/>
      <w:rPr>
        <w:rStyle w:val="aa"/>
      </w:rPr>
    </w:pPr>
    <w:r>
      <w:rPr>
        <w:rStyle w:val="aa"/>
      </w:rPr>
      <w:fldChar w:fldCharType="begin"/>
    </w:r>
    <w:r w:rsidR="00D92A39">
      <w:rPr>
        <w:rStyle w:val="aa"/>
      </w:rPr>
      <w:instrText xml:space="preserve">PAGE  </w:instrText>
    </w:r>
    <w:r>
      <w:rPr>
        <w:rStyle w:val="aa"/>
      </w:rPr>
      <w:fldChar w:fldCharType="end"/>
    </w:r>
  </w:p>
  <w:p w:rsidR="00D92A39" w:rsidRDefault="00D92A3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A39" w:rsidRDefault="00F874D7" w:rsidP="00FB07AD">
    <w:pPr>
      <w:pStyle w:val="a8"/>
      <w:framePr w:wrap="around" w:vAnchor="text" w:hAnchor="margin" w:xAlign="center" w:y="1"/>
      <w:rPr>
        <w:rStyle w:val="aa"/>
      </w:rPr>
    </w:pPr>
    <w:r>
      <w:rPr>
        <w:rStyle w:val="aa"/>
      </w:rPr>
      <w:fldChar w:fldCharType="begin"/>
    </w:r>
    <w:r w:rsidR="00D92A39">
      <w:rPr>
        <w:rStyle w:val="aa"/>
      </w:rPr>
      <w:instrText xml:space="preserve">PAGE  </w:instrText>
    </w:r>
    <w:r>
      <w:rPr>
        <w:rStyle w:val="aa"/>
      </w:rPr>
      <w:fldChar w:fldCharType="separate"/>
    </w:r>
    <w:r w:rsidR="00FB4B72">
      <w:rPr>
        <w:rStyle w:val="aa"/>
        <w:noProof/>
      </w:rPr>
      <w:t>2</w:t>
    </w:r>
    <w:r>
      <w:rPr>
        <w:rStyle w:val="aa"/>
      </w:rPr>
      <w:fldChar w:fldCharType="end"/>
    </w:r>
  </w:p>
  <w:p w:rsidR="00D92A39" w:rsidRDefault="00D92A3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A39" w:rsidRDefault="00D92A39" w:rsidP="00FB07AD">
      <w:pPr>
        <w:spacing w:after="0" w:line="240" w:lineRule="auto"/>
      </w:pPr>
      <w:r>
        <w:separator/>
      </w:r>
    </w:p>
  </w:footnote>
  <w:footnote w:type="continuationSeparator" w:id="1">
    <w:p w:rsidR="00D92A39" w:rsidRDefault="00D92A39" w:rsidP="00FB07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544020"/>
    <w:multiLevelType w:val="hybridMultilevel"/>
    <w:tmpl w:val="B882C19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nsid w:val="353D28C7"/>
    <w:multiLevelType w:val="hybridMultilevel"/>
    <w:tmpl w:val="0BD43F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nsid w:val="3CDC0DF7"/>
    <w:multiLevelType w:val="singleLevel"/>
    <w:tmpl w:val="0419000F"/>
    <w:lvl w:ilvl="0">
      <w:start w:val="1"/>
      <w:numFmt w:val="decimal"/>
      <w:lvlText w:val="%1."/>
      <w:lvlJc w:val="left"/>
      <w:pPr>
        <w:tabs>
          <w:tab w:val="num" w:pos="360"/>
        </w:tabs>
        <w:ind w:left="360" w:hanging="360"/>
      </w:pPr>
    </w:lvl>
  </w:abstractNum>
  <w:abstractNum w:abstractNumId="3">
    <w:nsid w:val="3E6571E9"/>
    <w:multiLevelType w:val="hybridMultilevel"/>
    <w:tmpl w:val="4DBCB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footnotePr>
    <w:footnote w:id="0"/>
    <w:footnote w:id="1"/>
  </w:footnotePr>
  <w:endnotePr>
    <w:endnote w:id="0"/>
    <w:endnote w:id="1"/>
  </w:endnotePr>
  <w:compat/>
  <w:rsids>
    <w:rsidRoot w:val="001E37F4"/>
    <w:rsid w:val="00094BC2"/>
    <w:rsid w:val="0015486A"/>
    <w:rsid w:val="001A6E48"/>
    <w:rsid w:val="001E37F4"/>
    <w:rsid w:val="00225E6D"/>
    <w:rsid w:val="00293110"/>
    <w:rsid w:val="002A09C2"/>
    <w:rsid w:val="002D28BD"/>
    <w:rsid w:val="0038310A"/>
    <w:rsid w:val="00397301"/>
    <w:rsid w:val="003A4822"/>
    <w:rsid w:val="003C685D"/>
    <w:rsid w:val="003D6157"/>
    <w:rsid w:val="00482DB8"/>
    <w:rsid w:val="004C50F4"/>
    <w:rsid w:val="0052239E"/>
    <w:rsid w:val="00553DF2"/>
    <w:rsid w:val="00557B5F"/>
    <w:rsid w:val="005C23C0"/>
    <w:rsid w:val="00613E6D"/>
    <w:rsid w:val="006B2564"/>
    <w:rsid w:val="008546E1"/>
    <w:rsid w:val="00860EA6"/>
    <w:rsid w:val="00923703"/>
    <w:rsid w:val="00943674"/>
    <w:rsid w:val="009723B1"/>
    <w:rsid w:val="00A02EBC"/>
    <w:rsid w:val="00A31693"/>
    <w:rsid w:val="00A72E42"/>
    <w:rsid w:val="00A81CF5"/>
    <w:rsid w:val="00AC1A60"/>
    <w:rsid w:val="00AD42D5"/>
    <w:rsid w:val="00B005EA"/>
    <w:rsid w:val="00C2185E"/>
    <w:rsid w:val="00C438CB"/>
    <w:rsid w:val="00CF16F0"/>
    <w:rsid w:val="00D125CA"/>
    <w:rsid w:val="00D20D0E"/>
    <w:rsid w:val="00D41CAD"/>
    <w:rsid w:val="00D456BC"/>
    <w:rsid w:val="00D46944"/>
    <w:rsid w:val="00D92A39"/>
    <w:rsid w:val="00DD48FF"/>
    <w:rsid w:val="00DF3A48"/>
    <w:rsid w:val="00DF4559"/>
    <w:rsid w:val="00DF5114"/>
    <w:rsid w:val="00EB346F"/>
    <w:rsid w:val="00EB4E0E"/>
    <w:rsid w:val="00F8470D"/>
    <w:rsid w:val="00F874D7"/>
    <w:rsid w:val="00FB07AD"/>
    <w:rsid w:val="00FB4B72"/>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4D7"/>
  </w:style>
  <w:style w:type="paragraph" w:styleId="1">
    <w:name w:val="heading 1"/>
    <w:basedOn w:val="a"/>
    <w:next w:val="a"/>
    <w:link w:val="10"/>
    <w:uiPriority w:val="9"/>
    <w:qFormat/>
    <w:rsid w:val="00923703"/>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semiHidden/>
    <w:unhideWhenUsed/>
    <w:qFormat/>
    <w:rsid w:val="009237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02EBC"/>
    <w:pPr>
      <w:keepNext/>
      <w:widowControl w:val="0"/>
      <w:spacing w:before="120" w:after="120" w:line="312" w:lineRule="auto"/>
      <w:jc w:val="center"/>
      <w:outlineLvl w:val="2"/>
    </w:pPr>
    <w:rPr>
      <w:rFonts w:ascii="Times New Roman" w:eastAsia="Times New Roman" w:hAnsi="Times New Roman" w:cs="Times New Roman"/>
      <w:sz w:val="32"/>
      <w:szCs w:val="20"/>
      <w:lang w:eastAsia="ru-RU"/>
    </w:rPr>
  </w:style>
  <w:style w:type="paragraph" w:styleId="4">
    <w:name w:val="heading 4"/>
    <w:basedOn w:val="a"/>
    <w:next w:val="a"/>
    <w:link w:val="40"/>
    <w:uiPriority w:val="9"/>
    <w:semiHidden/>
    <w:unhideWhenUsed/>
    <w:qFormat/>
    <w:rsid w:val="0029311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9311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2185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C438C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1A60"/>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AC1A60"/>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AC1A60"/>
    <w:rPr>
      <w:rFonts w:ascii="Times New Roman" w:eastAsia="Times New Roman" w:hAnsi="Times New Roman" w:cs="Times New Roman"/>
      <w:sz w:val="24"/>
      <w:szCs w:val="24"/>
      <w:lang w:eastAsia="ru-RU"/>
    </w:rPr>
  </w:style>
  <w:style w:type="paragraph" w:styleId="a6">
    <w:name w:val="Title"/>
    <w:basedOn w:val="a"/>
    <w:link w:val="a7"/>
    <w:qFormat/>
    <w:rsid w:val="00AC1A60"/>
    <w:pPr>
      <w:spacing w:after="0" w:line="240" w:lineRule="auto"/>
      <w:jc w:val="center"/>
    </w:pPr>
    <w:rPr>
      <w:rFonts w:ascii="Times New Roman" w:eastAsia="Times New Roman" w:hAnsi="Times New Roman" w:cs="Times New Roman"/>
      <w:b/>
      <w:bCs/>
      <w:sz w:val="32"/>
      <w:szCs w:val="24"/>
      <w:lang w:val="kk-KZ" w:eastAsia="ru-RU"/>
    </w:rPr>
  </w:style>
  <w:style w:type="character" w:customStyle="1" w:styleId="a7">
    <w:name w:val="Название Знак"/>
    <w:basedOn w:val="a0"/>
    <w:link w:val="a6"/>
    <w:rsid w:val="00AC1A60"/>
    <w:rPr>
      <w:rFonts w:ascii="Times New Roman" w:eastAsia="Times New Roman" w:hAnsi="Times New Roman" w:cs="Times New Roman"/>
      <w:b/>
      <w:bCs/>
      <w:sz w:val="32"/>
      <w:szCs w:val="24"/>
      <w:lang w:val="kk-KZ" w:eastAsia="ru-RU"/>
    </w:rPr>
  </w:style>
  <w:style w:type="paragraph" w:styleId="a8">
    <w:name w:val="footer"/>
    <w:basedOn w:val="a"/>
    <w:link w:val="a9"/>
    <w:uiPriority w:val="99"/>
    <w:unhideWhenUsed/>
    <w:rsid w:val="00FB07A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B07AD"/>
  </w:style>
  <w:style w:type="character" w:styleId="aa">
    <w:name w:val="page number"/>
    <w:basedOn w:val="a0"/>
    <w:uiPriority w:val="99"/>
    <w:semiHidden/>
    <w:unhideWhenUsed/>
    <w:rsid w:val="00FB07AD"/>
  </w:style>
  <w:style w:type="paragraph" w:styleId="31">
    <w:name w:val="Body Text 3"/>
    <w:basedOn w:val="a"/>
    <w:link w:val="32"/>
    <w:uiPriority w:val="99"/>
    <w:unhideWhenUsed/>
    <w:rsid w:val="00613E6D"/>
    <w:pPr>
      <w:spacing w:after="120"/>
    </w:pPr>
    <w:rPr>
      <w:sz w:val="16"/>
      <w:szCs w:val="16"/>
    </w:rPr>
  </w:style>
  <w:style w:type="character" w:customStyle="1" w:styleId="32">
    <w:name w:val="Основной текст 3 Знак"/>
    <w:basedOn w:val="a0"/>
    <w:link w:val="31"/>
    <w:uiPriority w:val="99"/>
    <w:rsid w:val="00613E6D"/>
    <w:rPr>
      <w:sz w:val="16"/>
      <w:szCs w:val="16"/>
    </w:rPr>
  </w:style>
  <w:style w:type="paragraph" w:styleId="ab">
    <w:name w:val="Block Text"/>
    <w:basedOn w:val="a"/>
    <w:rsid w:val="00613E6D"/>
    <w:pPr>
      <w:widowControl w:val="0"/>
      <w:spacing w:after="0" w:line="240" w:lineRule="auto"/>
      <w:ind w:left="85" w:right="85"/>
      <w:jc w:val="both"/>
    </w:pPr>
    <w:rPr>
      <w:rFonts w:ascii="Times New Roman" w:eastAsia="Times New Roman" w:hAnsi="Times New Roman" w:cs="Times New Roman"/>
      <w:sz w:val="28"/>
      <w:szCs w:val="20"/>
      <w:lang w:eastAsia="ru-RU"/>
    </w:rPr>
  </w:style>
  <w:style w:type="character" w:styleId="ac">
    <w:name w:val="Hyperlink"/>
    <w:basedOn w:val="a0"/>
    <w:rsid w:val="00613E6D"/>
    <w:rPr>
      <w:color w:val="0000FF"/>
      <w:u w:val="single"/>
    </w:rPr>
  </w:style>
  <w:style w:type="paragraph" w:styleId="ad">
    <w:name w:val="Balloon Text"/>
    <w:basedOn w:val="a"/>
    <w:link w:val="ae"/>
    <w:uiPriority w:val="99"/>
    <w:semiHidden/>
    <w:unhideWhenUsed/>
    <w:rsid w:val="00A31693"/>
    <w:pPr>
      <w:spacing w:after="0" w:line="240" w:lineRule="auto"/>
    </w:pPr>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A31693"/>
    <w:rPr>
      <w:rFonts w:ascii="Lucida Grande CY" w:hAnsi="Lucida Grande CY" w:cs="Lucida Grande CY"/>
      <w:sz w:val="18"/>
      <w:szCs w:val="18"/>
    </w:rPr>
  </w:style>
  <w:style w:type="paragraph" w:styleId="af">
    <w:name w:val="List Paragraph"/>
    <w:basedOn w:val="a"/>
    <w:uiPriority w:val="34"/>
    <w:qFormat/>
    <w:rsid w:val="00DF5114"/>
    <w:pPr>
      <w:ind w:left="720"/>
      <w:contextualSpacing/>
    </w:pPr>
  </w:style>
  <w:style w:type="character" w:customStyle="1" w:styleId="30">
    <w:name w:val="Заголовок 3 Знак"/>
    <w:basedOn w:val="a0"/>
    <w:link w:val="3"/>
    <w:rsid w:val="00A02EBC"/>
    <w:rPr>
      <w:rFonts w:ascii="Times New Roman" w:eastAsia="Times New Roman" w:hAnsi="Times New Roman" w:cs="Times New Roman"/>
      <w:sz w:val="32"/>
      <w:szCs w:val="20"/>
      <w:lang w:eastAsia="ru-RU"/>
    </w:rPr>
  </w:style>
  <w:style w:type="character" w:customStyle="1" w:styleId="10">
    <w:name w:val="Заголовок 1 Знак"/>
    <w:basedOn w:val="a0"/>
    <w:link w:val="1"/>
    <w:uiPriority w:val="9"/>
    <w:rsid w:val="00923703"/>
    <w:rPr>
      <w:rFonts w:asciiTheme="majorHAnsi" w:eastAsiaTheme="majorEastAsia" w:hAnsiTheme="majorHAnsi" w:cstheme="majorBidi"/>
      <w:b/>
      <w:bCs/>
      <w:color w:val="345A8A" w:themeColor="accent1" w:themeShade="B5"/>
      <w:sz w:val="32"/>
      <w:szCs w:val="32"/>
    </w:rPr>
  </w:style>
  <w:style w:type="character" w:customStyle="1" w:styleId="20">
    <w:name w:val="Заголовок 2 Знак"/>
    <w:basedOn w:val="a0"/>
    <w:link w:val="2"/>
    <w:uiPriority w:val="9"/>
    <w:semiHidden/>
    <w:rsid w:val="00923703"/>
    <w:rPr>
      <w:rFonts w:asciiTheme="majorHAnsi" w:eastAsiaTheme="majorEastAsia" w:hAnsiTheme="majorHAnsi" w:cstheme="majorBidi"/>
      <w:b/>
      <w:bCs/>
      <w:color w:val="4F81BD" w:themeColor="accent1"/>
      <w:sz w:val="26"/>
      <w:szCs w:val="26"/>
    </w:rPr>
  </w:style>
  <w:style w:type="character" w:customStyle="1" w:styleId="80">
    <w:name w:val="Заголовок 8 Знак"/>
    <w:basedOn w:val="a0"/>
    <w:link w:val="8"/>
    <w:uiPriority w:val="9"/>
    <w:rsid w:val="00C438CB"/>
    <w:rPr>
      <w:rFonts w:asciiTheme="majorHAnsi" w:eastAsiaTheme="majorEastAsia" w:hAnsiTheme="majorHAnsi" w:cstheme="majorBidi"/>
      <w:color w:val="404040" w:themeColor="text1" w:themeTint="BF"/>
      <w:sz w:val="20"/>
      <w:szCs w:val="20"/>
    </w:rPr>
  </w:style>
  <w:style w:type="character" w:customStyle="1" w:styleId="40">
    <w:name w:val="Заголовок 4 Знак"/>
    <w:basedOn w:val="a0"/>
    <w:link w:val="4"/>
    <w:uiPriority w:val="9"/>
    <w:semiHidden/>
    <w:rsid w:val="0029311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29311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C2185E"/>
    <w:rPr>
      <w:rFonts w:asciiTheme="majorHAnsi" w:eastAsiaTheme="majorEastAsia" w:hAnsiTheme="majorHAnsi" w:cstheme="majorBidi"/>
      <w:i/>
      <w:iCs/>
      <w:color w:val="243F60" w:themeColor="accent1" w:themeShade="7F"/>
    </w:rPr>
  </w:style>
  <w:style w:type="paragraph" w:styleId="21">
    <w:name w:val="Body Text Indent 2"/>
    <w:basedOn w:val="a"/>
    <w:link w:val="22"/>
    <w:uiPriority w:val="99"/>
    <w:semiHidden/>
    <w:unhideWhenUsed/>
    <w:rsid w:val="00C2185E"/>
    <w:pPr>
      <w:spacing w:after="120" w:line="480" w:lineRule="auto"/>
      <w:ind w:left="283"/>
    </w:pPr>
  </w:style>
  <w:style w:type="character" w:customStyle="1" w:styleId="22">
    <w:name w:val="Основной текст с отступом 2 Знак"/>
    <w:basedOn w:val="a0"/>
    <w:link w:val="21"/>
    <w:uiPriority w:val="99"/>
    <w:semiHidden/>
    <w:rsid w:val="00C2185E"/>
  </w:style>
  <w:style w:type="character" w:customStyle="1" w:styleId="alt-edited">
    <w:name w:val="alt-edited"/>
    <w:basedOn w:val="a0"/>
    <w:rsid w:val="00D125CA"/>
  </w:style>
  <w:style w:type="character" w:customStyle="1" w:styleId="shorttext">
    <w:name w:val="short_text"/>
    <w:basedOn w:val="a0"/>
    <w:rsid w:val="00D125CA"/>
  </w:style>
  <w:style w:type="paragraph" w:styleId="af0">
    <w:name w:val="Normal (Web)"/>
    <w:basedOn w:val="a"/>
    <w:uiPriority w:val="99"/>
    <w:rsid w:val="00D12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Обычный1"/>
    <w:rsid w:val="00D125CA"/>
    <w:pPr>
      <w:widowControl w:val="0"/>
      <w:spacing w:after="0" w:line="240" w:lineRule="auto"/>
    </w:pPr>
    <w:rPr>
      <w:rFonts w:ascii="Times New Roman" w:eastAsia="Times New Roman" w:hAnsi="Times New Roman" w:cs="Times New Roman"/>
      <w:snapToGrid w:val="0"/>
      <w:sz w:val="20"/>
      <w:szCs w:val="20"/>
      <w:lang w:eastAsia="ru-R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23703"/>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0"/>
    <w:uiPriority w:val="9"/>
    <w:semiHidden/>
    <w:unhideWhenUsed/>
    <w:qFormat/>
    <w:rsid w:val="009237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02EBC"/>
    <w:pPr>
      <w:keepNext/>
      <w:widowControl w:val="0"/>
      <w:spacing w:before="120" w:after="120" w:line="312" w:lineRule="auto"/>
      <w:jc w:val="center"/>
      <w:outlineLvl w:val="2"/>
    </w:pPr>
    <w:rPr>
      <w:rFonts w:ascii="Times New Roman" w:eastAsia="Times New Roman" w:hAnsi="Times New Roman" w:cs="Times New Roman"/>
      <w:sz w:val="32"/>
      <w:szCs w:val="20"/>
      <w:lang w:eastAsia="ru-RU"/>
    </w:rPr>
  </w:style>
  <w:style w:type="paragraph" w:styleId="4">
    <w:name w:val="heading 4"/>
    <w:basedOn w:val="a"/>
    <w:next w:val="a"/>
    <w:link w:val="40"/>
    <w:uiPriority w:val="9"/>
    <w:semiHidden/>
    <w:unhideWhenUsed/>
    <w:qFormat/>
    <w:rsid w:val="0029311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9311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C2185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C438C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1A60"/>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AC1A60"/>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тступ основного текста Знак"/>
    <w:basedOn w:val="a0"/>
    <w:link w:val="a4"/>
    <w:rsid w:val="00AC1A60"/>
    <w:rPr>
      <w:rFonts w:ascii="Times New Roman" w:eastAsia="Times New Roman" w:hAnsi="Times New Roman" w:cs="Times New Roman"/>
      <w:sz w:val="24"/>
      <w:szCs w:val="24"/>
      <w:lang w:eastAsia="ru-RU"/>
    </w:rPr>
  </w:style>
  <w:style w:type="paragraph" w:styleId="a6">
    <w:name w:val="Title"/>
    <w:basedOn w:val="a"/>
    <w:link w:val="a7"/>
    <w:qFormat/>
    <w:rsid w:val="00AC1A60"/>
    <w:pPr>
      <w:spacing w:after="0" w:line="240" w:lineRule="auto"/>
      <w:jc w:val="center"/>
    </w:pPr>
    <w:rPr>
      <w:rFonts w:ascii="Times New Roman" w:eastAsia="Times New Roman" w:hAnsi="Times New Roman" w:cs="Times New Roman"/>
      <w:b/>
      <w:bCs/>
      <w:sz w:val="32"/>
      <w:szCs w:val="24"/>
      <w:lang w:val="kk-KZ" w:eastAsia="ru-RU"/>
    </w:rPr>
  </w:style>
  <w:style w:type="character" w:customStyle="1" w:styleId="a7">
    <w:name w:val="Название Знак"/>
    <w:basedOn w:val="a0"/>
    <w:link w:val="a6"/>
    <w:rsid w:val="00AC1A60"/>
    <w:rPr>
      <w:rFonts w:ascii="Times New Roman" w:eastAsia="Times New Roman" w:hAnsi="Times New Roman" w:cs="Times New Roman"/>
      <w:b/>
      <w:bCs/>
      <w:sz w:val="32"/>
      <w:szCs w:val="24"/>
      <w:lang w:val="kk-KZ" w:eastAsia="ru-RU"/>
    </w:rPr>
  </w:style>
  <w:style w:type="paragraph" w:styleId="a8">
    <w:name w:val="footer"/>
    <w:basedOn w:val="a"/>
    <w:link w:val="a9"/>
    <w:uiPriority w:val="99"/>
    <w:unhideWhenUsed/>
    <w:rsid w:val="00FB07A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B07AD"/>
  </w:style>
  <w:style w:type="character" w:styleId="aa">
    <w:name w:val="page number"/>
    <w:basedOn w:val="a0"/>
    <w:uiPriority w:val="99"/>
    <w:semiHidden/>
    <w:unhideWhenUsed/>
    <w:rsid w:val="00FB07AD"/>
  </w:style>
  <w:style w:type="paragraph" w:styleId="31">
    <w:name w:val="Body Text 3"/>
    <w:basedOn w:val="a"/>
    <w:link w:val="32"/>
    <w:uiPriority w:val="99"/>
    <w:unhideWhenUsed/>
    <w:rsid w:val="00613E6D"/>
    <w:pPr>
      <w:spacing w:after="120"/>
    </w:pPr>
    <w:rPr>
      <w:sz w:val="16"/>
      <w:szCs w:val="16"/>
    </w:rPr>
  </w:style>
  <w:style w:type="character" w:customStyle="1" w:styleId="32">
    <w:name w:val="Основной текст 3 Знак"/>
    <w:basedOn w:val="a0"/>
    <w:link w:val="31"/>
    <w:uiPriority w:val="99"/>
    <w:rsid w:val="00613E6D"/>
    <w:rPr>
      <w:sz w:val="16"/>
      <w:szCs w:val="16"/>
    </w:rPr>
  </w:style>
  <w:style w:type="paragraph" w:styleId="ab">
    <w:name w:val="Block Text"/>
    <w:basedOn w:val="a"/>
    <w:rsid w:val="00613E6D"/>
    <w:pPr>
      <w:widowControl w:val="0"/>
      <w:spacing w:after="0" w:line="240" w:lineRule="auto"/>
      <w:ind w:left="85" w:right="85"/>
      <w:jc w:val="both"/>
    </w:pPr>
    <w:rPr>
      <w:rFonts w:ascii="Times New Roman" w:eastAsia="Times New Roman" w:hAnsi="Times New Roman" w:cs="Times New Roman"/>
      <w:sz w:val="28"/>
      <w:szCs w:val="20"/>
      <w:lang w:eastAsia="ru-RU"/>
    </w:rPr>
  </w:style>
  <w:style w:type="character" w:styleId="ac">
    <w:name w:val="Hyperlink"/>
    <w:basedOn w:val="a0"/>
    <w:rsid w:val="00613E6D"/>
    <w:rPr>
      <w:color w:val="0000FF"/>
      <w:u w:val="single"/>
    </w:rPr>
  </w:style>
  <w:style w:type="paragraph" w:styleId="ad">
    <w:name w:val="Balloon Text"/>
    <w:basedOn w:val="a"/>
    <w:link w:val="ae"/>
    <w:uiPriority w:val="99"/>
    <w:semiHidden/>
    <w:unhideWhenUsed/>
    <w:rsid w:val="00A31693"/>
    <w:pPr>
      <w:spacing w:after="0" w:line="240" w:lineRule="auto"/>
    </w:pPr>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A31693"/>
    <w:rPr>
      <w:rFonts w:ascii="Lucida Grande CY" w:hAnsi="Lucida Grande CY" w:cs="Lucida Grande CY"/>
      <w:sz w:val="18"/>
      <w:szCs w:val="18"/>
    </w:rPr>
  </w:style>
  <w:style w:type="paragraph" w:styleId="af">
    <w:name w:val="List Paragraph"/>
    <w:basedOn w:val="a"/>
    <w:uiPriority w:val="34"/>
    <w:qFormat/>
    <w:rsid w:val="00DF5114"/>
    <w:pPr>
      <w:ind w:left="720"/>
      <w:contextualSpacing/>
    </w:pPr>
  </w:style>
  <w:style w:type="character" w:customStyle="1" w:styleId="30">
    <w:name w:val="Заголовок 3 Знак"/>
    <w:basedOn w:val="a0"/>
    <w:link w:val="3"/>
    <w:rsid w:val="00A02EBC"/>
    <w:rPr>
      <w:rFonts w:ascii="Times New Roman" w:eastAsia="Times New Roman" w:hAnsi="Times New Roman" w:cs="Times New Roman"/>
      <w:sz w:val="32"/>
      <w:szCs w:val="20"/>
      <w:lang w:eastAsia="ru-RU"/>
    </w:rPr>
  </w:style>
  <w:style w:type="character" w:customStyle="1" w:styleId="10">
    <w:name w:val="Заголовок 1 Знак"/>
    <w:basedOn w:val="a0"/>
    <w:link w:val="1"/>
    <w:uiPriority w:val="9"/>
    <w:rsid w:val="00923703"/>
    <w:rPr>
      <w:rFonts w:asciiTheme="majorHAnsi" w:eastAsiaTheme="majorEastAsia" w:hAnsiTheme="majorHAnsi" w:cstheme="majorBidi"/>
      <w:b/>
      <w:bCs/>
      <w:color w:val="345A8A" w:themeColor="accent1" w:themeShade="B5"/>
      <w:sz w:val="32"/>
      <w:szCs w:val="32"/>
    </w:rPr>
  </w:style>
  <w:style w:type="character" w:customStyle="1" w:styleId="20">
    <w:name w:val="Заголовок 2 Знак"/>
    <w:basedOn w:val="a0"/>
    <w:link w:val="2"/>
    <w:uiPriority w:val="9"/>
    <w:semiHidden/>
    <w:rsid w:val="00923703"/>
    <w:rPr>
      <w:rFonts w:asciiTheme="majorHAnsi" w:eastAsiaTheme="majorEastAsia" w:hAnsiTheme="majorHAnsi" w:cstheme="majorBidi"/>
      <w:b/>
      <w:bCs/>
      <w:color w:val="4F81BD" w:themeColor="accent1"/>
      <w:sz w:val="26"/>
      <w:szCs w:val="26"/>
    </w:rPr>
  </w:style>
  <w:style w:type="character" w:customStyle="1" w:styleId="80">
    <w:name w:val="Заголовок 8 Знак"/>
    <w:basedOn w:val="a0"/>
    <w:link w:val="8"/>
    <w:uiPriority w:val="9"/>
    <w:rsid w:val="00C438CB"/>
    <w:rPr>
      <w:rFonts w:asciiTheme="majorHAnsi" w:eastAsiaTheme="majorEastAsia" w:hAnsiTheme="majorHAnsi" w:cstheme="majorBidi"/>
      <w:color w:val="404040" w:themeColor="text1" w:themeTint="BF"/>
      <w:sz w:val="20"/>
      <w:szCs w:val="20"/>
    </w:rPr>
  </w:style>
  <w:style w:type="character" w:customStyle="1" w:styleId="40">
    <w:name w:val="Заголовок 4 Знак"/>
    <w:basedOn w:val="a0"/>
    <w:link w:val="4"/>
    <w:uiPriority w:val="9"/>
    <w:semiHidden/>
    <w:rsid w:val="0029311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29311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C2185E"/>
    <w:rPr>
      <w:rFonts w:asciiTheme="majorHAnsi" w:eastAsiaTheme="majorEastAsia" w:hAnsiTheme="majorHAnsi" w:cstheme="majorBidi"/>
      <w:i/>
      <w:iCs/>
      <w:color w:val="243F60" w:themeColor="accent1" w:themeShade="7F"/>
    </w:rPr>
  </w:style>
  <w:style w:type="paragraph" w:styleId="21">
    <w:name w:val="Body Text Indent 2"/>
    <w:basedOn w:val="a"/>
    <w:link w:val="22"/>
    <w:uiPriority w:val="99"/>
    <w:semiHidden/>
    <w:unhideWhenUsed/>
    <w:rsid w:val="00C2185E"/>
    <w:pPr>
      <w:spacing w:after="120" w:line="480" w:lineRule="auto"/>
      <w:ind w:left="283"/>
    </w:pPr>
  </w:style>
  <w:style w:type="character" w:customStyle="1" w:styleId="22">
    <w:name w:val="Основной текст с отступом 2 Знак"/>
    <w:basedOn w:val="a0"/>
    <w:link w:val="21"/>
    <w:uiPriority w:val="99"/>
    <w:semiHidden/>
    <w:rsid w:val="00C2185E"/>
  </w:style>
  <w:style w:type="character" w:customStyle="1" w:styleId="alt-edited">
    <w:name w:val="alt-edited"/>
    <w:basedOn w:val="a0"/>
    <w:rsid w:val="00D125CA"/>
  </w:style>
  <w:style w:type="character" w:customStyle="1" w:styleId="shorttext">
    <w:name w:val="short_text"/>
    <w:basedOn w:val="a0"/>
    <w:rsid w:val="00D125CA"/>
  </w:style>
  <w:style w:type="paragraph" w:styleId="af0">
    <w:name w:val="Normal (Web)"/>
    <w:basedOn w:val="a"/>
    <w:uiPriority w:val="99"/>
    <w:rsid w:val="00D12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
    <w:name w:val="Normal"/>
    <w:rsid w:val="00D125CA"/>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34EA6-5065-354B-AB88-88979C65E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87</Pages>
  <Words>33744</Words>
  <Characters>192342</Characters>
  <Application>Microsoft Office Word</Application>
  <DocSecurity>0</DocSecurity>
  <Lines>1602</Lines>
  <Paragraphs>451</Paragraphs>
  <ScaleCrop>false</ScaleCrop>
  <Company/>
  <LinksUpToDate>false</LinksUpToDate>
  <CharactersWithSpaces>225635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17</cp:revision>
  <dcterms:created xsi:type="dcterms:W3CDTF">2017-10-19T04:40:00Z</dcterms:created>
  <dcterms:modified xsi:type="dcterms:W3CDTF">2019-02-19T07:04:00Z</dcterms:modified>
</cp:coreProperties>
</file>